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EE46A7" w14:textId="77777777" w:rsidR="00A04C26" w:rsidRDefault="00A04C26">
      <w:pPr>
        <w:rPr>
          <w:rFonts w:ascii="Arial" w:hAnsi="Arial" w:cs="Arial"/>
          <w:b/>
          <w:bCs/>
        </w:rPr>
      </w:pPr>
      <w:r w:rsidRPr="00A04C26">
        <w:rPr>
          <w:rFonts w:ascii="Arial" w:hAnsi="Arial" w:cs="Arial"/>
          <w:b/>
          <w:bCs/>
        </w:rPr>
        <w:t>SUPPLEMENTAL MATERIAL</w:t>
      </w:r>
    </w:p>
    <w:p w14:paraId="4953B5DF" w14:textId="77777777" w:rsidR="00F8472A" w:rsidRDefault="00F8472A">
      <w:pPr>
        <w:rPr>
          <w:rFonts w:ascii="Arial" w:hAnsi="Arial" w:cs="Arial"/>
          <w:b/>
          <w:bCs/>
        </w:rPr>
      </w:pPr>
    </w:p>
    <w:p w14:paraId="45C432F8" w14:textId="3D3B0215" w:rsidR="00F8472A" w:rsidRDefault="00F8472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Table S1. qPCR Primer Sequences</w:t>
      </w:r>
    </w:p>
    <w:p w14:paraId="6EBFC2FC" w14:textId="18D23C42" w:rsidR="00F8472A" w:rsidRDefault="00F8472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Table S2. Sequences of RNA for </w:t>
      </w:r>
      <w:proofErr w:type="spellStart"/>
      <w:r>
        <w:rPr>
          <w:rFonts w:ascii="Arial" w:hAnsi="Arial" w:cs="Arial"/>
          <w:b/>
          <w:bCs/>
        </w:rPr>
        <w:t>RNAfold</w:t>
      </w:r>
      <w:proofErr w:type="spellEnd"/>
    </w:p>
    <w:p w14:paraId="3E95A402" w14:textId="77777777" w:rsidR="001D398B" w:rsidRDefault="001D398B">
      <w:pPr>
        <w:rPr>
          <w:rFonts w:ascii="Arial" w:hAnsi="Arial" w:cs="Arial"/>
          <w:b/>
          <w:bCs/>
        </w:rPr>
      </w:pPr>
    </w:p>
    <w:p w14:paraId="5D38D1AC" w14:textId="77777777" w:rsidR="001D398B" w:rsidRDefault="001D398B">
      <w:pPr>
        <w:rPr>
          <w:rFonts w:ascii="Arial" w:hAnsi="Arial" w:cs="Arial"/>
          <w:b/>
          <w:bCs/>
        </w:rPr>
      </w:pPr>
    </w:p>
    <w:p w14:paraId="2052BCB7" w14:textId="2FA7FAEF" w:rsidR="00A04C26" w:rsidRDefault="00026096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5A52820F" wp14:editId="0D6C151A">
            <wp:extent cx="3695700" cy="1905000"/>
            <wp:effectExtent l="0" t="0" r="0" b="0"/>
            <wp:docPr id="47052319" name="Picture 2" descr="A graph of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52319" name="Picture 2" descr="A graph of numbers and symbols&#10;&#10;AI-generated content may be incorrec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86D1" w14:textId="7EE40A4D" w:rsidR="00FA57DA" w:rsidRPr="00B11F5C" w:rsidRDefault="00FA57DA" w:rsidP="00B11F5C">
      <w:pPr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Figure S1. </w:t>
      </w:r>
      <w:r w:rsidR="00026096">
        <w:rPr>
          <w:rFonts w:ascii="Arial" w:hAnsi="Arial" w:cs="Arial"/>
          <w:b/>
          <w:bCs/>
        </w:rPr>
        <w:t xml:space="preserve">X RNA constructs </w:t>
      </w:r>
      <w:proofErr w:type="gramStart"/>
      <w:r>
        <w:rPr>
          <w:rFonts w:ascii="Arial" w:hAnsi="Arial" w:cs="Arial"/>
          <w:b/>
          <w:bCs/>
        </w:rPr>
        <w:t>induces</w:t>
      </w:r>
      <w:proofErr w:type="gramEnd"/>
      <w:r>
        <w:rPr>
          <w:rFonts w:ascii="Arial" w:hAnsi="Arial" w:cs="Arial"/>
          <w:b/>
          <w:bCs/>
        </w:rPr>
        <w:t xml:space="preserve"> a </w:t>
      </w:r>
      <w:r w:rsidR="00026096">
        <w:rPr>
          <w:rFonts w:ascii="Arial" w:hAnsi="Arial" w:cs="Arial"/>
          <w:b/>
          <w:bCs/>
        </w:rPr>
        <w:t>RIG-I</w:t>
      </w:r>
      <w:r>
        <w:rPr>
          <w:rFonts w:ascii="Arial" w:hAnsi="Arial" w:cs="Arial"/>
          <w:b/>
          <w:bCs/>
        </w:rPr>
        <w:t>-dependent interferon response.</w:t>
      </w:r>
      <w:r w:rsidR="003168BD">
        <w:rPr>
          <w:rFonts w:ascii="Arial" w:hAnsi="Arial" w:cs="Arial"/>
        </w:rPr>
        <w:t xml:space="preserve"> </w:t>
      </w:r>
      <w:r w:rsidR="003168BD" w:rsidRPr="00B11F5C">
        <w:rPr>
          <w:rFonts w:ascii="Arial" w:hAnsi="Arial" w:cs="Arial"/>
        </w:rPr>
        <w:t xml:space="preserve">qPCR for IFNL1 of </w:t>
      </w:r>
      <w:r w:rsidR="00026096">
        <w:rPr>
          <w:rFonts w:ascii="Arial" w:hAnsi="Arial" w:cs="Arial"/>
        </w:rPr>
        <w:t xml:space="preserve">RNA collected from </w:t>
      </w:r>
      <w:r w:rsidR="003168BD" w:rsidRPr="00B11F5C">
        <w:rPr>
          <w:rFonts w:ascii="Arial" w:hAnsi="Arial" w:cs="Arial"/>
        </w:rPr>
        <w:t xml:space="preserve">control or RIG-I-KO A549 cells at 6 </w:t>
      </w:r>
      <w:proofErr w:type="spellStart"/>
      <w:r w:rsidR="003168BD" w:rsidRPr="00B11F5C">
        <w:rPr>
          <w:rFonts w:ascii="Arial" w:hAnsi="Arial" w:cs="Arial"/>
        </w:rPr>
        <w:t>hpt</w:t>
      </w:r>
      <w:proofErr w:type="spellEnd"/>
      <w:r w:rsidR="003168BD" w:rsidRPr="00B11F5C">
        <w:rPr>
          <w:rFonts w:ascii="Arial" w:hAnsi="Arial" w:cs="Arial"/>
        </w:rPr>
        <w:t xml:space="preserve"> with 5 </w:t>
      </w:r>
      <w:proofErr w:type="spellStart"/>
      <w:r w:rsidR="003168BD" w:rsidRPr="00B11F5C">
        <w:rPr>
          <w:rFonts w:ascii="Arial" w:hAnsi="Arial" w:cs="Arial"/>
        </w:rPr>
        <w:t>pmol</w:t>
      </w:r>
      <w:proofErr w:type="spellEnd"/>
      <w:r w:rsidR="003168BD" w:rsidRPr="00B11F5C">
        <w:rPr>
          <w:rFonts w:ascii="Arial" w:hAnsi="Arial" w:cs="Arial"/>
        </w:rPr>
        <w:t xml:space="preserve"> of </w:t>
      </w:r>
      <w:r w:rsidR="003168BD">
        <w:rPr>
          <w:rFonts w:ascii="Arial" w:hAnsi="Arial" w:cs="Arial"/>
        </w:rPr>
        <w:t>X RNA constructs</w:t>
      </w:r>
      <w:r w:rsidR="003168BD" w:rsidRPr="00B11F5C">
        <w:rPr>
          <w:rFonts w:ascii="Arial" w:hAnsi="Arial" w:cs="Arial"/>
        </w:rPr>
        <w:t>. One-way ANOVA with Tukey’s</w:t>
      </w:r>
      <w:r w:rsidR="003168BD">
        <w:rPr>
          <w:rFonts w:ascii="Arial" w:hAnsi="Arial" w:cs="Arial"/>
        </w:rPr>
        <w:t xml:space="preserve"> </w:t>
      </w:r>
      <w:r w:rsidR="003168BD" w:rsidRPr="00B11F5C">
        <w:rPr>
          <w:rFonts w:ascii="Arial" w:hAnsi="Arial" w:cs="Arial"/>
        </w:rPr>
        <w:t xml:space="preserve">HSD </w:t>
      </w:r>
      <w:proofErr w:type="spellStart"/>
      <w:r w:rsidR="003168BD" w:rsidRPr="00B11F5C">
        <w:rPr>
          <w:rFonts w:ascii="Arial" w:hAnsi="Arial" w:cs="Arial"/>
        </w:rPr>
        <w:t>posthoc</w:t>
      </w:r>
      <w:proofErr w:type="spellEnd"/>
      <w:r w:rsidR="003168BD" w:rsidRPr="00B11F5C">
        <w:rPr>
          <w:rFonts w:ascii="Arial" w:hAnsi="Arial" w:cs="Arial"/>
        </w:rPr>
        <w:t xml:space="preserve"> test was performed for statistical analysis. ****: p&lt;0.0001. Data reported</w:t>
      </w:r>
      <w:r w:rsidR="003168BD">
        <w:rPr>
          <w:rFonts w:ascii="Arial" w:hAnsi="Arial" w:cs="Arial"/>
        </w:rPr>
        <w:t xml:space="preserve"> </w:t>
      </w:r>
      <w:r w:rsidR="003168BD" w:rsidRPr="00B11F5C">
        <w:rPr>
          <w:rFonts w:ascii="Arial" w:hAnsi="Arial" w:cs="Arial"/>
        </w:rPr>
        <w:t xml:space="preserve">are biological </w:t>
      </w:r>
      <w:r w:rsidR="003168BD">
        <w:rPr>
          <w:rFonts w:ascii="Arial" w:hAnsi="Arial" w:cs="Arial"/>
        </w:rPr>
        <w:t>tri</w:t>
      </w:r>
      <w:r w:rsidR="003168BD" w:rsidRPr="00B11F5C">
        <w:rPr>
          <w:rFonts w:ascii="Arial" w:hAnsi="Arial" w:cs="Arial"/>
        </w:rPr>
        <w:t>plicates.</w:t>
      </w:r>
    </w:p>
    <w:p w14:paraId="25CE13D3" w14:textId="77777777" w:rsidR="00115D5B" w:rsidRDefault="00115D5B">
      <w:pPr>
        <w:rPr>
          <w:rFonts w:ascii="Arial" w:hAnsi="Arial" w:cs="Arial"/>
          <w:b/>
          <w:bCs/>
        </w:rPr>
      </w:pPr>
    </w:p>
    <w:p w14:paraId="1D00E1B7" w14:textId="22B39D37" w:rsidR="00584A02" w:rsidRDefault="00584A02">
      <w:pPr>
        <w:rPr>
          <w:rFonts w:ascii="Arial" w:hAnsi="Arial" w:cs="Arial"/>
          <w:b/>
          <w:bCs/>
        </w:rPr>
      </w:pPr>
    </w:p>
    <w:p w14:paraId="7FDE9D6D" w14:textId="3DD4A477" w:rsidR="00A04C26" w:rsidRDefault="00BB093C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1B634FC" wp14:editId="78003802">
            <wp:extent cx="5702300" cy="6896100"/>
            <wp:effectExtent l="0" t="0" r="0" b="0"/>
            <wp:docPr id="1720735656" name="Picture 1" descr="A diagram of the same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35656" name="Picture 1" descr="A diagram of the same molecule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1A3AD" w14:textId="2E2C8CF9" w:rsidR="00A04C26" w:rsidRPr="00BE098D" w:rsidRDefault="00A04C26">
      <w:pPr>
        <w:rPr>
          <w:rFonts w:ascii="Arial" w:hAnsi="Arial" w:cs="Arial"/>
          <w:b/>
          <w:bCs/>
        </w:rPr>
      </w:pPr>
      <w:r w:rsidRPr="00BE098D">
        <w:rPr>
          <w:rFonts w:ascii="Arial" w:hAnsi="Arial" w:cs="Arial"/>
          <w:b/>
          <w:bCs/>
        </w:rPr>
        <w:t>Figure S2.</w:t>
      </w:r>
      <w:r w:rsidR="00BE098D" w:rsidRPr="00BE098D">
        <w:rPr>
          <w:rFonts w:ascii="Arial" w:hAnsi="Arial" w:cs="Arial"/>
          <w:b/>
          <w:bCs/>
        </w:rPr>
        <w:t xml:space="preserve"> </w:t>
      </w:r>
      <w:r w:rsidR="00BE098D">
        <w:rPr>
          <w:rFonts w:ascii="Arial" w:hAnsi="Arial" w:cs="Arial"/>
          <w:b/>
          <w:bCs/>
        </w:rPr>
        <w:t xml:space="preserve">Predicted RNA structures for X RNA-attached stem loops. </w:t>
      </w:r>
      <w:r w:rsidR="00BE098D" w:rsidRPr="00BE098D">
        <w:rPr>
          <w:rFonts w:ascii="Arial" w:hAnsi="Arial" w:cs="Arial"/>
        </w:rPr>
        <w:t>RNA fold predictions for (A) HCV X RNA</w:t>
      </w:r>
      <w:r w:rsidR="00BE098D">
        <w:rPr>
          <w:rFonts w:ascii="Arial" w:hAnsi="Arial" w:cs="Arial"/>
        </w:rPr>
        <w:t xml:space="preserve">, (B) X RNA with RSV stem loop 1-34, (C) X RNA with RSV stem loop 39-68, (D) X RNA with RSV stem loop 203-236, (E) X RNA with NiV stem loop 44-78, (F) X RNA with NiV stem loop 81-140, (G) X RNA with NiV stem loop 141-178, and (H) X RNA with NiV stem loop 325-360. </w:t>
      </w:r>
    </w:p>
    <w:p w14:paraId="20E5311E" w14:textId="77777777" w:rsidR="00CB029F" w:rsidRDefault="00CB029F" w:rsidP="00CB029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17C6E1F4" wp14:editId="53E44A38">
            <wp:extent cx="4279900" cy="2679700"/>
            <wp:effectExtent l="0" t="0" r="0" b="0"/>
            <wp:docPr id="837775495" name="Picture 1" descr="A group of numbers and symb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775495" name="Picture 1" descr="A group of numbers and symbol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A0BE4" w14:textId="77777777" w:rsidR="00CB029F" w:rsidRDefault="00CB029F" w:rsidP="00CB029F">
      <w:pPr>
        <w:rPr>
          <w:rFonts w:ascii="Arial" w:hAnsi="Arial" w:cs="Arial"/>
        </w:rPr>
      </w:pPr>
      <w:r w:rsidRPr="00A04C26">
        <w:rPr>
          <w:rFonts w:ascii="Arial" w:hAnsi="Arial" w:cs="Arial"/>
          <w:b/>
          <w:bCs/>
        </w:rPr>
        <w:t>Figure S</w:t>
      </w:r>
      <w:r>
        <w:rPr>
          <w:rFonts w:ascii="Arial" w:hAnsi="Arial" w:cs="Arial"/>
          <w:b/>
          <w:bCs/>
        </w:rPr>
        <w:t>3</w:t>
      </w:r>
      <w:r w:rsidRPr="00A04C26">
        <w:rPr>
          <w:rFonts w:ascii="Arial" w:hAnsi="Arial" w:cs="Arial"/>
          <w:b/>
          <w:bCs/>
        </w:rPr>
        <w:t>. Predicted RNA structures of RSV cbVG 236</w:t>
      </w:r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RNAfold</w:t>
      </w:r>
      <w:proofErr w:type="spellEnd"/>
      <w:r>
        <w:rPr>
          <w:rFonts w:ascii="Arial" w:hAnsi="Arial" w:cs="Arial"/>
        </w:rPr>
        <w:t xml:space="preserve"> predictions for the (A) full-length RSV cbVG 236, (B) nucleotides 1-48 of RSV 236, (C) nucleotides 1-188 of RSV 236, (D) nucleotides 49-236 of RSV 236, and (E) nucleotides 189-236 of RSV 236. Stem loops found in Fig 2A are indicated. </w:t>
      </w:r>
    </w:p>
    <w:p w14:paraId="363B77C2" w14:textId="3566C9A0" w:rsidR="00A04C26" w:rsidRDefault="00A04C26">
      <w:pPr>
        <w:rPr>
          <w:rFonts w:ascii="Arial" w:hAnsi="Arial" w:cs="Arial"/>
        </w:rPr>
      </w:pPr>
    </w:p>
    <w:p w14:paraId="6C422600" w14:textId="77777777" w:rsidR="00A04C26" w:rsidRDefault="00A04C2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C56562F" wp14:editId="41682871">
            <wp:extent cx="6172200" cy="2997200"/>
            <wp:effectExtent l="0" t="0" r="0" b="0"/>
            <wp:docPr id="2117874454" name="Picture 2" descr="A group of molecules with number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874454" name="Picture 2" descr="A group of molecules with numbers and letter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58114" w14:textId="05B9EAB3" w:rsidR="00BE098D" w:rsidRDefault="00A04C26" w:rsidP="00BE098D">
      <w:pPr>
        <w:rPr>
          <w:rFonts w:ascii="Arial" w:hAnsi="Arial" w:cs="Arial"/>
        </w:rPr>
      </w:pPr>
      <w:r w:rsidRPr="00BE098D">
        <w:rPr>
          <w:rFonts w:ascii="Arial" w:hAnsi="Arial" w:cs="Arial"/>
          <w:b/>
          <w:bCs/>
        </w:rPr>
        <w:t>Figure S</w:t>
      </w:r>
      <w:r w:rsidR="00CB029F">
        <w:rPr>
          <w:rFonts w:ascii="Arial" w:hAnsi="Arial" w:cs="Arial"/>
          <w:b/>
          <w:bCs/>
        </w:rPr>
        <w:t>4</w:t>
      </w:r>
      <w:r w:rsidR="00BE098D" w:rsidRPr="00BE098D">
        <w:rPr>
          <w:rFonts w:ascii="Arial" w:hAnsi="Arial" w:cs="Arial"/>
          <w:b/>
          <w:bCs/>
        </w:rPr>
        <w:t>.</w:t>
      </w:r>
      <w:r w:rsidR="00BE098D">
        <w:rPr>
          <w:rFonts w:ascii="Arial" w:hAnsi="Arial" w:cs="Arial"/>
        </w:rPr>
        <w:t xml:space="preserve"> </w:t>
      </w:r>
      <w:r w:rsidR="00BE098D" w:rsidRPr="00A04C26">
        <w:rPr>
          <w:rFonts w:ascii="Arial" w:hAnsi="Arial" w:cs="Arial"/>
          <w:b/>
          <w:bCs/>
        </w:rPr>
        <w:t xml:space="preserve">Predicted RNA structures of </w:t>
      </w:r>
      <w:r w:rsidR="00BE098D">
        <w:rPr>
          <w:rFonts w:ascii="Arial" w:hAnsi="Arial" w:cs="Arial"/>
          <w:b/>
          <w:bCs/>
        </w:rPr>
        <w:t>NiV</w:t>
      </w:r>
      <w:r w:rsidR="00BE098D" w:rsidRPr="00A04C26">
        <w:rPr>
          <w:rFonts w:ascii="Arial" w:hAnsi="Arial" w:cs="Arial"/>
          <w:b/>
          <w:bCs/>
        </w:rPr>
        <w:t xml:space="preserve"> cbVG </w:t>
      </w:r>
      <w:r w:rsidR="00BE098D">
        <w:rPr>
          <w:rFonts w:ascii="Arial" w:hAnsi="Arial" w:cs="Arial"/>
          <w:b/>
          <w:bCs/>
        </w:rPr>
        <w:t>378.</w:t>
      </w:r>
      <w:r w:rsidR="00BE098D">
        <w:rPr>
          <w:rFonts w:ascii="Arial" w:hAnsi="Arial" w:cs="Arial"/>
        </w:rPr>
        <w:t xml:space="preserve"> </w:t>
      </w:r>
      <w:proofErr w:type="spellStart"/>
      <w:r w:rsidR="00BE098D">
        <w:rPr>
          <w:rFonts w:ascii="Arial" w:hAnsi="Arial" w:cs="Arial"/>
        </w:rPr>
        <w:t>RNAfold</w:t>
      </w:r>
      <w:proofErr w:type="spellEnd"/>
      <w:r w:rsidR="00BE098D">
        <w:rPr>
          <w:rFonts w:ascii="Arial" w:hAnsi="Arial" w:cs="Arial"/>
        </w:rPr>
        <w:t xml:space="preserve"> predictions for the (A) full-length NiV cbVG 378, (B) nucleotides 1-95 of NiV 378, (C) nucleotides 1-150 of NiV 378, (D) nucleotides 1-283 of NiV 378, (E) nucleotides 96-378 of NiV 378, (F) nucleotides 150-378 of NiV 378, and (G) nucleotides 284-378 of NiV 378. Stem loops found in Fig 3A are indicated.</w:t>
      </w:r>
    </w:p>
    <w:p w14:paraId="75F5AAF5" w14:textId="01C7FCEF" w:rsidR="00A04C26" w:rsidRDefault="00777428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03F10D2" wp14:editId="1983F82D">
            <wp:extent cx="1714500" cy="2540000"/>
            <wp:effectExtent l="0" t="0" r="0" b="0"/>
            <wp:docPr id="1581044183" name="Picture 2" descr="A graph of a number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044183" name="Picture 2" descr="A graph of a number of cells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E33F6" w14:textId="67C8B2E5" w:rsidR="00777428" w:rsidRDefault="00777428">
      <w:pPr>
        <w:rPr>
          <w:rFonts w:ascii="Arial" w:hAnsi="Arial" w:cs="Arial"/>
        </w:rPr>
      </w:pPr>
      <w:r w:rsidRPr="00777428">
        <w:rPr>
          <w:rFonts w:ascii="Arial" w:hAnsi="Arial" w:cs="Arial"/>
          <w:b/>
          <w:bCs/>
        </w:rPr>
        <w:t>Figure S5. Transfection efficiency of X RNA constructs.</w:t>
      </w:r>
      <w:r>
        <w:rPr>
          <w:rFonts w:ascii="Arial" w:hAnsi="Arial" w:cs="Arial"/>
        </w:rPr>
        <w:t xml:space="preserve"> IVT RNA was transfected into A549 cells and at 6 </w:t>
      </w:r>
      <w:proofErr w:type="spellStart"/>
      <w:r>
        <w:rPr>
          <w:rFonts w:ascii="Arial" w:hAnsi="Arial" w:cs="Arial"/>
        </w:rPr>
        <w:t>hpt</w:t>
      </w:r>
      <w:proofErr w:type="spellEnd"/>
      <w:r>
        <w:rPr>
          <w:rFonts w:ascii="Arial" w:hAnsi="Arial" w:cs="Arial"/>
        </w:rPr>
        <w:t xml:space="preserve">, RNA was collected and qPCR performed for the X RNA. Data was normalized to the house keeping index of GAPDH and ACTB. </w:t>
      </w:r>
      <w:r w:rsidRPr="00B11F5C">
        <w:rPr>
          <w:rFonts w:ascii="Arial" w:hAnsi="Arial" w:cs="Arial"/>
        </w:rPr>
        <w:t>One-way ANOVA with Tukey’s</w:t>
      </w:r>
      <w:r>
        <w:rPr>
          <w:rFonts w:ascii="Arial" w:hAnsi="Arial" w:cs="Arial"/>
        </w:rPr>
        <w:t xml:space="preserve"> </w:t>
      </w:r>
      <w:r w:rsidRPr="00B11F5C">
        <w:rPr>
          <w:rFonts w:ascii="Arial" w:hAnsi="Arial" w:cs="Arial"/>
        </w:rPr>
        <w:t xml:space="preserve">HSD </w:t>
      </w:r>
      <w:proofErr w:type="spellStart"/>
      <w:r w:rsidRPr="00B11F5C">
        <w:rPr>
          <w:rFonts w:ascii="Arial" w:hAnsi="Arial" w:cs="Arial"/>
        </w:rPr>
        <w:t>posthoc</w:t>
      </w:r>
      <w:proofErr w:type="spellEnd"/>
      <w:r w:rsidRPr="00B11F5C">
        <w:rPr>
          <w:rFonts w:ascii="Arial" w:hAnsi="Arial" w:cs="Arial"/>
        </w:rPr>
        <w:t xml:space="preserve"> test was performed for statistical analysis. </w:t>
      </w:r>
      <w:r>
        <w:rPr>
          <w:rFonts w:ascii="Arial" w:hAnsi="Arial" w:cs="Arial"/>
        </w:rPr>
        <w:t xml:space="preserve">ND: Data was below detection threshold; **: p&lt; 0.01; </w:t>
      </w:r>
      <w:r w:rsidRPr="00B11F5C">
        <w:rPr>
          <w:rFonts w:ascii="Arial" w:hAnsi="Arial" w:cs="Arial"/>
        </w:rPr>
        <w:t>****: p&lt;0.0001</w:t>
      </w:r>
    </w:p>
    <w:p w14:paraId="285318E3" w14:textId="75841B33" w:rsidR="00A04C26" w:rsidRDefault="00A04C26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81458C1" wp14:editId="4ADDFE0D">
            <wp:extent cx="5588000" cy="7962900"/>
            <wp:effectExtent l="0" t="0" r="0" b="0"/>
            <wp:docPr id="1609050792" name="Picture 4" descr="A diagram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50792" name="Picture 4" descr="A diagram of a molecu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FEEA" w14:textId="12E36CAA" w:rsidR="00A04C26" w:rsidRDefault="00A04C26">
      <w:pPr>
        <w:rPr>
          <w:rFonts w:ascii="Arial" w:hAnsi="Arial" w:cs="Arial"/>
        </w:rPr>
      </w:pPr>
      <w:r w:rsidRPr="00C71E8E">
        <w:rPr>
          <w:rFonts w:ascii="Arial" w:hAnsi="Arial" w:cs="Arial"/>
          <w:b/>
          <w:bCs/>
        </w:rPr>
        <w:t>Figure S</w:t>
      </w:r>
      <w:r w:rsidR="00767077">
        <w:rPr>
          <w:rFonts w:ascii="Arial" w:hAnsi="Arial" w:cs="Arial"/>
          <w:b/>
          <w:bCs/>
        </w:rPr>
        <w:t>6</w:t>
      </w:r>
      <w:r w:rsidR="00C71E8E" w:rsidRPr="00C71E8E">
        <w:rPr>
          <w:rFonts w:ascii="Arial" w:hAnsi="Arial" w:cs="Arial"/>
          <w:b/>
          <w:bCs/>
        </w:rPr>
        <w:t>. RNA structures of mutated X RNA-attached SeV 70-114.</w:t>
      </w:r>
      <w:r w:rsidR="00C71E8E">
        <w:rPr>
          <w:rFonts w:ascii="Arial" w:hAnsi="Arial" w:cs="Arial"/>
        </w:rPr>
        <w:t xml:space="preserve"> </w:t>
      </w:r>
      <w:proofErr w:type="spellStart"/>
      <w:r w:rsidR="00C71E8E">
        <w:rPr>
          <w:rFonts w:ascii="Arial" w:hAnsi="Arial" w:cs="Arial"/>
        </w:rPr>
        <w:t>RNAfold</w:t>
      </w:r>
      <w:proofErr w:type="spellEnd"/>
      <w:r w:rsidR="00C71E8E">
        <w:rPr>
          <w:rFonts w:ascii="Arial" w:hAnsi="Arial" w:cs="Arial"/>
        </w:rPr>
        <w:t xml:space="preserve"> predictions for </w:t>
      </w:r>
      <w:r w:rsidR="008C1DF3">
        <w:rPr>
          <w:rFonts w:ascii="Arial" w:hAnsi="Arial" w:cs="Arial"/>
        </w:rPr>
        <w:t xml:space="preserve">(A) X RNA attached with SeV 70-114 stem loop. </w:t>
      </w:r>
      <w:proofErr w:type="spellStart"/>
      <w:r w:rsidR="008C1DF3">
        <w:rPr>
          <w:rFonts w:ascii="Arial" w:hAnsi="Arial" w:cs="Arial"/>
        </w:rPr>
        <w:t>RNAfold</w:t>
      </w:r>
      <w:proofErr w:type="spellEnd"/>
      <w:r w:rsidR="008C1DF3">
        <w:rPr>
          <w:rFonts w:ascii="Arial" w:hAnsi="Arial" w:cs="Arial"/>
        </w:rPr>
        <w:t xml:space="preserve"> predictions for the X + SeV 70-114 mutations of (B) C88G, (C) C88A, (D) C88U, (E) A89G, (F) A89C, (G) A89U, (H) A90G, (I) A90C, and (J) A90U.</w:t>
      </w:r>
    </w:p>
    <w:p w14:paraId="42092BEC" w14:textId="19098611" w:rsidR="00A04C26" w:rsidRDefault="00BB093C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1D69034F" wp14:editId="733ECA26">
            <wp:extent cx="5765800" cy="7962900"/>
            <wp:effectExtent l="0" t="0" r="0" b="0"/>
            <wp:docPr id="1459505626" name="Picture 2" descr="A diagram of 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505626" name="Picture 2" descr="A diagram of a molecul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D0D3F" w14:textId="72BA0B49" w:rsidR="00A04C26" w:rsidRDefault="00A04C26">
      <w:pPr>
        <w:rPr>
          <w:rFonts w:ascii="Arial" w:hAnsi="Arial" w:cs="Arial"/>
        </w:rPr>
      </w:pPr>
      <w:r w:rsidRPr="008C1DF3">
        <w:rPr>
          <w:rFonts w:ascii="Arial" w:hAnsi="Arial" w:cs="Arial"/>
          <w:b/>
          <w:bCs/>
        </w:rPr>
        <w:t>Figure S</w:t>
      </w:r>
      <w:r w:rsidR="00767077">
        <w:rPr>
          <w:rFonts w:ascii="Arial" w:hAnsi="Arial" w:cs="Arial"/>
          <w:b/>
          <w:bCs/>
        </w:rPr>
        <w:t>7</w:t>
      </w:r>
      <w:r w:rsidR="008C1DF3">
        <w:rPr>
          <w:rFonts w:ascii="Arial" w:hAnsi="Arial" w:cs="Arial"/>
          <w:b/>
          <w:bCs/>
        </w:rPr>
        <w:t>.</w:t>
      </w:r>
      <w:r w:rsidR="008C1DF3" w:rsidRPr="008C1DF3">
        <w:rPr>
          <w:rFonts w:ascii="Arial" w:hAnsi="Arial" w:cs="Arial"/>
          <w:b/>
          <w:bCs/>
        </w:rPr>
        <w:t xml:space="preserve"> </w:t>
      </w:r>
      <w:r w:rsidR="008C1DF3" w:rsidRPr="00C71E8E">
        <w:rPr>
          <w:rFonts w:ascii="Arial" w:hAnsi="Arial" w:cs="Arial"/>
          <w:b/>
          <w:bCs/>
        </w:rPr>
        <w:t xml:space="preserve">RNA structures of mutated X RNA-attached </w:t>
      </w:r>
      <w:r w:rsidR="008C1DF3">
        <w:rPr>
          <w:rFonts w:ascii="Arial" w:hAnsi="Arial" w:cs="Arial"/>
          <w:b/>
          <w:bCs/>
        </w:rPr>
        <w:t>RSV</w:t>
      </w:r>
      <w:r w:rsidR="008C1DF3" w:rsidRPr="00C71E8E">
        <w:rPr>
          <w:rFonts w:ascii="Arial" w:hAnsi="Arial" w:cs="Arial"/>
          <w:b/>
          <w:bCs/>
        </w:rPr>
        <w:t xml:space="preserve"> </w:t>
      </w:r>
      <w:r w:rsidR="008C1DF3">
        <w:rPr>
          <w:rFonts w:ascii="Arial" w:hAnsi="Arial" w:cs="Arial"/>
          <w:b/>
          <w:bCs/>
        </w:rPr>
        <w:t>1-34</w:t>
      </w:r>
      <w:r w:rsidR="008C1DF3" w:rsidRPr="00C71E8E">
        <w:rPr>
          <w:rFonts w:ascii="Arial" w:hAnsi="Arial" w:cs="Arial"/>
          <w:b/>
          <w:bCs/>
        </w:rPr>
        <w:t>.</w:t>
      </w:r>
      <w:r w:rsidR="008C1DF3">
        <w:rPr>
          <w:rFonts w:ascii="Arial" w:hAnsi="Arial" w:cs="Arial"/>
        </w:rPr>
        <w:t xml:space="preserve"> </w:t>
      </w:r>
      <w:proofErr w:type="spellStart"/>
      <w:r w:rsidR="008C1DF3">
        <w:rPr>
          <w:rFonts w:ascii="Arial" w:hAnsi="Arial" w:cs="Arial"/>
        </w:rPr>
        <w:t>RNAfold</w:t>
      </w:r>
      <w:proofErr w:type="spellEnd"/>
      <w:r w:rsidR="008C1DF3">
        <w:rPr>
          <w:rFonts w:ascii="Arial" w:hAnsi="Arial" w:cs="Arial"/>
        </w:rPr>
        <w:t xml:space="preserve"> predictions for (A) X RNA attached with RSV 1-34 stem loop. </w:t>
      </w:r>
      <w:proofErr w:type="spellStart"/>
      <w:r w:rsidR="008C1DF3">
        <w:rPr>
          <w:rFonts w:ascii="Arial" w:hAnsi="Arial" w:cs="Arial"/>
        </w:rPr>
        <w:t>RNAfold</w:t>
      </w:r>
      <w:proofErr w:type="spellEnd"/>
      <w:r w:rsidR="008C1DF3">
        <w:rPr>
          <w:rFonts w:ascii="Arial" w:hAnsi="Arial" w:cs="Arial"/>
        </w:rPr>
        <w:t xml:space="preserve"> predictions for the X + RSV 1-34 mutations of (B) C17G, (C) C17A, (D) C17U, (E) A18G, (F) A18C, (G) A18U, (H) A19G, (I) A19C, and (J) A19U.</w:t>
      </w:r>
    </w:p>
    <w:p w14:paraId="788EB3A0" w14:textId="04DE555A" w:rsidR="00A04C26" w:rsidRDefault="00A04C26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07D1A76" wp14:editId="646AE0CB">
            <wp:extent cx="5638800" cy="5905500"/>
            <wp:effectExtent l="0" t="0" r="0" b="0"/>
            <wp:docPr id="2118663465" name="Picture 6" descr="A diagram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63465" name="Picture 6" descr="A diagram of a molecu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073F" w14:textId="2000682C" w:rsidR="00A04C26" w:rsidRDefault="008C1DF3">
      <w:pPr>
        <w:rPr>
          <w:rFonts w:ascii="Arial" w:hAnsi="Arial" w:cs="Arial"/>
        </w:rPr>
      </w:pPr>
      <w:r>
        <w:rPr>
          <w:rFonts w:ascii="Arial" w:hAnsi="Arial" w:cs="Arial"/>
          <w:b/>
          <w:bCs/>
        </w:rPr>
        <w:t>Figure S</w:t>
      </w:r>
      <w:r w:rsidR="00767077">
        <w:rPr>
          <w:rFonts w:ascii="Arial" w:hAnsi="Arial" w:cs="Arial"/>
          <w:b/>
          <w:bCs/>
        </w:rPr>
        <w:t>8</w:t>
      </w:r>
      <w:r>
        <w:rPr>
          <w:rFonts w:ascii="Arial" w:hAnsi="Arial" w:cs="Arial"/>
          <w:b/>
          <w:bCs/>
        </w:rPr>
        <w:t xml:space="preserve">. </w:t>
      </w:r>
      <w:r w:rsidRPr="00C71E8E">
        <w:rPr>
          <w:rFonts w:ascii="Arial" w:hAnsi="Arial" w:cs="Arial"/>
          <w:b/>
          <w:bCs/>
        </w:rPr>
        <w:t xml:space="preserve">RNA structures of mutated X RNA-attached </w:t>
      </w:r>
      <w:r>
        <w:rPr>
          <w:rFonts w:ascii="Arial" w:hAnsi="Arial" w:cs="Arial"/>
          <w:b/>
          <w:bCs/>
        </w:rPr>
        <w:t>NiV</w:t>
      </w:r>
      <w:r w:rsidRPr="00C71E8E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81-140</w:t>
      </w:r>
      <w:r w:rsidRPr="00C71E8E">
        <w:rPr>
          <w:rFonts w:ascii="Arial" w:hAnsi="Arial" w:cs="Arial"/>
          <w:b/>
          <w:bCs/>
        </w:rPr>
        <w:t>.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RNAfold</w:t>
      </w:r>
      <w:proofErr w:type="spellEnd"/>
      <w:r>
        <w:rPr>
          <w:rFonts w:ascii="Arial" w:hAnsi="Arial" w:cs="Arial"/>
        </w:rPr>
        <w:t xml:space="preserve"> predictions for (A) X RNA attached with RSV 81-140 stem loop. </w:t>
      </w:r>
      <w:proofErr w:type="spellStart"/>
      <w:r>
        <w:rPr>
          <w:rFonts w:ascii="Arial" w:hAnsi="Arial" w:cs="Arial"/>
        </w:rPr>
        <w:t>RNAfold</w:t>
      </w:r>
      <w:proofErr w:type="spellEnd"/>
      <w:r>
        <w:rPr>
          <w:rFonts w:ascii="Arial" w:hAnsi="Arial" w:cs="Arial"/>
        </w:rPr>
        <w:t xml:space="preserve"> predictions for the X + NiV 81-140 mutations of </w:t>
      </w:r>
      <w:r>
        <w:rPr>
          <w:rFonts w:ascii="Arial" w:hAnsi="Arial" w:cs="Arial"/>
        </w:rPr>
        <w:lastRenderedPageBreak/>
        <w:t>(B) A111G, (C) A111C, (D) A111U, (E) A112G, (F) A112C, and (G) A112U.</w:t>
      </w:r>
      <w:r w:rsidR="00A04C26">
        <w:rPr>
          <w:rFonts w:ascii="Arial" w:hAnsi="Arial" w:cs="Arial"/>
          <w:noProof/>
        </w:rPr>
        <w:drawing>
          <wp:inline distT="0" distB="0" distL="0" distR="0" wp14:anchorId="44034C00" wp14:editId="791637E2">
            <wp:extent cx="5600700" cy="7734300"/>
            <wp:effectExtent l="0" t="0" r="0" b="0"/>
            <wp:docPr id="57297274" name="Picture 7" descr="A collage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97274" name="Picture 7" descr="A collage of a 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AE77" w14:textId="5405FFE8" w:rsidR="008C1DF3" w:rsidRDefault="00A04C26" w:rsidP="008C1DF3">
      <w:pPr>
        <w:rPr>
          <w:rFonts w:ascii="Arial" w:hAnsi="Arial" w:cs="Arial"/>
        </w:rPr>
      </w:pPr>
      <w:r w:rsidRPr="008C1DF3">
        <w:rPr>
          <w:rFonts w:ascii="Arial" w:hAnsi="Arial" w:cs="Arial"/>
          <w:b/>
          <w:bCs/>
        </w:rPr>
        <w:t>Figure S</w:t>
      </w:r>
      <w:r w:rsidR="00767077">
        <w:rPr>
          <w:rFonts w:ascii="Arial" w:hAnsi="Arial" w:cs="Arial"/>
          <w:b/>
          <w:bCs/>
        </w:rPr>
        <w:t>9</w:t>
      </w:r>
      <w:r w:rsidR="008C1DF3" w:rsidRPr="008C1DF3">
        <w:rPr>
          <w:rFonts w:ascii="Arial" w:hAnsi="Arial" w:cs="Arial"/>
          <w:b/>
          <w:bCs/>
        </w:rPr>
        <w:t>.</w:t>
      </w:r>
      <w:r w:rsidR="008C1DF3">
        <w:rPr>
          <w:rFonts w:ascii="Arial" w:hAnsi="Arial" w:cs="Arial"/>
        </w:rPr>
        <w:t xml:space="preserve"> </w:t>
      </w:r>
      <w:r w:rsidR="008C1DF3" w:rsidRPr="00C71E8E">
        <w:rPr>
          <w:rFonts w:ascii="Arial" w:hAnsi="Arial" w:cs="Arial"/>
          <w:b/>
          <w:bCs/>
        </w:rPr>
        <w:t xml:space="preserve">RNA structures of mutated X RNA-attached </w:t>
      </w:r>
      <w:r w:rsidR="008C1DF3">
        <w:rPr>
          <w:rFonts w:ascii="Arial" w:hAnsi="Arial" w:cs="Arial"/>
          <w:b/>
          <w:bCs/>
        </w:rPr>
        <w:t>RSV</w:t>
      </w:r>
      <w:r w:rsidR="008C1DF3" w:rsidRPr="00C71E8E">
        <w:rPr>
          <w:rFonts w:ascii="Arial" w:hAnsi="Arial" w:cs="Arial"/>
          <w:b/>
          <w:bCs/>
        </w:rPr>
        <w:t xml:space="preserve"> </w:t>
      </w:r>
      <w:r w:rsidR="008C1DF3">
        <w:rPr>
          <w:rFonts w:ascii="Arial" w:hAnsi="Arial" w:cs="Arial"/>
          <w:b/>
          <w:bCs/>
        </w:rPr>
        <w:t>325-360</w:t>
      </w:r>
      <w:r w:rsidR="008C1DF3" w:rsidRPr="00C71E8E">
        <w:rPr>
          <w:rFonts w:ascii="Arial" w:hAnsi="Arial" w:cs="Arial"/>
          <w:b/>
          <w:bCs/>
        </w:rPr>
        <w:t>.</w:t>
      </w:r>
      <w:r w:rsidR="008C1DF3">
        <w:rPr>
          <w:rFonts w:ascii="Arial" w:hAnsi="Arial" w:cs="Arial"/>
        </w:rPr>
        <w:t xml:space="preserve"> </w:t>
      </w:r>
      <w:proofErr w:type="spellStart"/>
      <w:r w:rsidR="008C1DF3">
        <w:rPr>
          <w:rFonts w:ascii="Arial" w:hAnsi="Arial" w:cs="Arial"/>
        </w:rPr>
        <w:t>RNAfold</w:t>
      </w:r>
      <w:proofErr w:type="spellEnd"/>
      <w:r w:rsidR="008C1DF3">
        <w:rPr>
          <w:rFonts w:ascii="Arial" w:hAnsi="Arial" w:cs="Arial"/>
        </w:rPr>
        <w:t xml:space="preserve"> predictions for (A) X RNA attached with RSV 325-360 stem loop. </w:t>
      </w:r>
      <w:proofErr w:type="spellStart"/>
      <w:r w:rsidR="008C1DF3">
        <w:rPr>
          <w:rFonts w:ascii="Arial" w:hAnsi="Arial" w:cs="Arial"/>
        </w:rPr>
        <w:t>RNAfold</w:t>
      </w:r>
      <w:proofErr w:type="spellEnd"/>
      <w:r w:rsidR="008C1DF3">
        <w:rPr>
          <w:rFonts w:ascii="Arial" w:hAnsi="Arial" w:cs="Arial"/>
        </w:rPr>
        <w:t xml:space="preserve"> predictions for the X + RSV 325-360 mutations of (B) A342G, (C) A342C, (D) A342U, (E) A343G, (F) A343C, (G) A343U, (H) A344G, (I) A344C, and (J) A344U.</w:t>
      </w:r>
    </w:p>
    <w:p w14:paraId="73FA75CA" w14:textId="505CC440" w:rsidR="00A04C26" w:rsidRDefault="00A04C26">
      <w:pPr>
        <w:rPr>
          <w:rFonts w:ascii="Arial" w:hAnsi="Arial" w:cs="Arial"/>
        </w:rPr>
      </w:pPr>
    </w:p>
    <w:p w14:paraId="373632A6" w14:textId="77777777" w:rsidR="00A2302B" w:rsidRDefault="00A2302B">
      <w:pPr>
        <w:rPr>
          <w:rFonts w:ascii="Arial" w:hAnsi="Arial" w:cs="Arial"/>
        </w:rPr>
      </w:pPr>
    </w:p>
    <w:p w14:paraId="47BD30CF" w14:textId="24281FEE" w:rsidR="00A04C26" w:rsidRDefault="00A2302B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25DB551" wp14:editId="56F11096">
            <wp:extent cx="5384800" cy="6375400"/>
            <wp:effectExtent l="0" t="0" r="0" b="0"/>
            <wp:docPr id="46463750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637500" name="Picture 1" descr="A screenshot of a graph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E83C9" w14:textId="77777777" w:rsidR="00A04C26" w:rsidRDefault="00A04C26">
      <w:pPr>
        <w:rPr>
          <w:rFonts w:ascii="Arial" w:hAnsi="Arial" w:cs="Arial"/>
        </w:rPr>
      </w:pPr>
    </w:p>
    <w:p w14:paraId="000149C0" w14:textId="32288131" w:rsidR="00A2302B" w:rsidRPr="00A04C26" w:rsidRDefault="00A2302B">
      <w:pPr>
        <w:rPr>
          <w:rFonts w:ascii="Arial" w:hAnsi="Arial" w:cs="Arial"/>
        </w:rPr>
      </w:pPr>
      <w:r w:rsidRPr="00A2302B">
        <w:rPr>
          <w:rFonts w:ascii="Arial" w:hAnsi="Arial" w:cs="Arial"/>
          <w:b/>
          <w:bCs/>
        </w:rPr>
        <w:t xml:space="preserve">Figure S10. Bioanalyzer of </w:t>
      </w:r>
      <w:r w:rsidRPr="00A2302B">
        <w:rPr>
          <w:rFonts w:ascii="Arial" w:hAnsi="Arial" w:cs="Arial"/>
          <w:b/>
          <w:bCs/>
          <w:i/>
          <w:iCs/>
        </w:rPr>
        <w:t>In Vitro</w:t>
      </w:r>
      <w:r w:rsidRPr="00A2302B">
        <w:rPr>
          <w:rFonts w:ascii="Arial" w:hAnsi="Arial" w:cs="Arial"/>
          <w:b/>
          <w:bCs/>
        </w:rPr>
        <w:t xml:space="preserve"> Transcribed RNAs</w:t>
      </w:r>
      <w:r>
        <w:rPr>
          <w:rFonts w:ascii="Arial" w:hAnsi="Arial" w:cs="Arial"/>
        </w:rPr>
        <w:t xml:space="preserve">. A) Bioanalyzer curves of cbVGs and the X RNA used in Figure 1. B) Bioanalyzer curves of the X RNA attached constructs. </w:t>
      </w:r>
    </w:p>
    <w:sectPr w:rsidR="00A2302B" w:rsidRPr="00A04C26" w:rsidSect="00A04C2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C26"/>
    <w:rsid w:val="00026096"/>
    <w:rsid w:val="00115D5B"/>
    <w:rsid w:val="00193BDE"/>
    <w:rsid w:val="001A6809"/>
    <w:rsid w:val="001D398B"/>
    <w:rsid w:val="001E4B50"/>
    <w:rsid w:val="001F789E"/>
    <w:rsid w:val="0021697B"/>
    <w:rsid w:val="00287D21"/>
    <w:rsid w:val="002A790E"/>
    <w:rsid w:val="002F7225"/>
    <w:rsid w:val="003168BD"/>
    <w:rsid w:val="00394CE0"/>
    <w:rsid w:val="003A7E74"/>
    <w:rsid w:val="004657A9"/>
    <w:rsid w:val="00487727"/>
    <w:rsid w:val="004B0BFB"/>
    <w:rsid w:val="004B301F"/>
    <w:rsid w:val="00584A02"/>
    <w:rsid w:val="00617B4A"/>
    <w:rsid w:val="006235DF"/>
    <w:rsid w:val="00693D8D"/>
    <w:rsid w:val="006C60D4"/>
    <w:rsid w:val="00767077"/>
    <w:rsid w:val="00777428"/>
    <w:rsid w:val="00797229"/>
    <w:rsid w:val="007D3098"/>
    <w:rsid w:val="008466BC"/>
    <w:rsid w:val="008C1DF3"/>
    <w:rsid w:val="00A04C26"/>
    <w:rsid w:val="00A2302B"/>
    <w:rsid w:val="00AC7060"/>
    <w:rsid w:val="00B11F5C"/>
    <w:rsid w:val="00B65D64"/>
    <w:rsid w:val="00BB093C"/>
    <w:rsid w:val="00BE098D"/>
    <w:rsid w:val="00C00F30"/>
    <w:rsid w:val="00C54FDB"/>
    <w:rsid w:val="00C71E8E"/>
    <w:rsid w:val="00C76213"/>
    <w:rsid w:val="00CA42D4"/>
    <w:rsid w:val="00CB029F"/>
    <w:rsid w:val="00CC5DE1"/>
    <w:rsid w:val="00CC7106"/>
    <w:rsid w:val="00D00829"/>
    <w:rsid w:val="00D15403"/>
    <w:rsid w:val="00D738F1"/>
    <w:rsid w:val="00E6314B"/>
    <w:rsid w:val="00F070F8"/>
    <w:rsid w:val="00F8472A"/>
    <w:rsid w:val="00FA57DA"/>
    <w:rsid w:val="00FA5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A034AF"/>
  <w15:chartTrackingRefBased/>
  <w15:docId w15:val="{23590D9E-E3FA-4D44-8D4A-3DC0FAC1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04C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04C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4C2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04C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04C2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04C2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04C2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04C2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04C2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04C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04C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4C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04C2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04C2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04C2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04C2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04C2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04C2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04C2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4C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04C2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04C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04C2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04C2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04C2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04C2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04C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04C2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04C2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5" Type="http://schemas.openxmlformats.org/officeDocument/2006/relationships/theme" Target="theme/theme1.xml"/><Relationship Id="rId10" Type="http://schemas.openxmlformats.org/officeDocument/2006/relationships/image" Target="media/image7.tif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9</Pages>
  <Words>470</Words>
  <Characters>2681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Hackbart, Matthew</dc:creator>
  <cp:keywords/>
  <dc:description/>
  <cp:lastModifiedBy>Hackbart, Matthew</cp:lastModifiedBy>
  <cp:revision>14</cp:revision>
  <dcterms:created xsi:type="dcterms:W3CDTF">2025-12-08T16:03:00Z</dcterms:created>
  <dcterms:modified xsi:type="dcterms:W3CDTF">2025-12-15T15:48:00Z</dcterms:modified>
</cp:coreProperties>
</file>