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08C7" w14:textId="77777777" w:rsidR="005A7D19" w:rsidRPr="00791683" w:rsidRDefault="005A7D19" w:rsidP="005A7D19">
      <w:pPr>
        <w:tabs>
          <w:tab w:val="left" w:pos="360"/>
        </w:tabs>
        <w:spacing w:after="0" w:line="360" w:lineRule="auto"/>
        <w:mirrorIndents/>
        <w:rPr>
          <w:rFonts w:ascii="Arial" w:eastAsia="Arial" w:hAnsi="Arial" w:cs="Arial"/>
        </w:rPr>
      </w:pPr>
      <w:r w:rsidRPr="00791683">
        <w:rPr>
          <w:rFonts w:ascii="Arial" w:eastAsia="Arial" w:hAnsi="Arial" w:cs="Arial"/>
          <w:b/>
          <w:bCs/>
        </w:rPr>
        <w:t>Table S3 – CRISPR-Cas9 gene editing reagents</w:t>
      </w: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268"/>
        <w:gridCol w:w="4252"/>
      </w:tblGrid>
      <w:tr w:rsidR="005A7D19" w:rsidRPr="00791683" w14:paraId="3B67A88D" w14:textId="77777777" w:rsidTr="00024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5AC47DA7" w14:textId="77777777" w:rsidR="005A7D19" w:rsidRPr="00791683" w:rsidRDefault="005A7D19" w:rsidP="000249FB">
            <w:pPr>
              <w:tabs>
                <w:tab w:val="left" w:pos="360"/>
              </w:tabs>
              <w:mirrorIndents/>
              <w:jc w:val="center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Description</w:t>
            </w:r>
          </w:p>
        </w:tc>
        <w:tc>
          <w:tcPr>
            <w:tcW w:w="1275" w:type="dxa"/>
          </w:tcPr>
          <w:p w14:paraId="3F1554D2" w14:textId="77777777" w:rsidR="005A7D19" w:rsidRPr="00791683" w:rsidRDefault="005A7D19" w:rsidP="000249FB">
            <w:pPr>
              <w:tabs>
                <w:tab w:val="left" w:pos="360"/>
              </w:tabs>
              <w:mirrorIndent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Allele(s)</w:t>
            </w:r>
          </w:p>
        </w:tc>
        <w:tc>
          <w:tcPr>
            <w:tcW w:w="2268" w:type="dxa"/>
          </w:tcPr>
          <w:p w14:paraId="3063DE5F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Guide RNA sequence (5' - 3')</w:t>
            </w:r>
          </w:p>
        </w:tc>
        <w:tc>
          <w:tcPr>
            <w:tcW w:w="4252" w:type="dxa"/>
          </w:tcPr>
          <w:p w14:paraId="0256B370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DNA repair oligo sequence (5' - 3')</w:t>
            </w:r>
          </w:p>
          <w:p w14:paraId="532E89C2" w14:textId="77777777" w:rsidR="005A7D19" w:rsidRPr="00791683" w:rsidRDefault="005A7D19" w:rsidP="000249FB">
            <w:pPr>
              <w:tabs>
                <w:tab w:val="left" w:pos="360"/>
              </w:tabs>
              <w:ind w:firstLine="360"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vertAlign w:val="superscript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(uppercase denotes mutation)</w:t>
            </w:r>
          </w:p>
        </w:tc>
      </w:tr>
      <w:tr w:rsidR="005A7D19" w:rsidRPr="00791683" w14:paraId="5E442A62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BA083C" w14:textId="77777777" w:rsidR="005A7D19" w:rsidRPr="00791683" w:rsidRDefault="005A7D19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FBF-2 (S453A, H454A, E457A)</w:t>
            </w:r>
          </w:p>
        </w:tc>
        <w:tc>
          <w:tcPr>
            <w:tcW w:w="1275" w:type="dxa"/>
          </w:tcPr>
          <w:p w14:paraId="05DAA591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q1261</w:t>
            </w:r>
          </w:p>
          <w:p w14:paraId="300E4EE5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q1262</w:t>
            </w:r>
          </w:p>
          <w:p w14:paraId="2FF568E8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q1272</w:t>
            </w:r>
          </w:p>
          <w:p w14:paraId="74C64B38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q1295</w:t>
            </w:r>
          </w:p>
        </w:tc>
        <w:tc>
          <w:tcPr>
            <w:tcW w:w="2268" w:type="dxa"/>
          </w:tcPr>
          <w:p w14:paraId="7640935C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91683">
              <w:rPr>
                <w:rFonts w:ascii="Arial" w:eastAsia="Arial" w:hAnsi="Arial" w:cs="Arial"/>
                <w:color w:val="000000"/>
              </w:rPr>
              <w:t>gaagttccaatggtgcatgt</w:t>
            </w:r>
            <w:proofErr w:type="spellEnd"/>
          </w:p>
          <w:p w14:paraId="26621F8B" w14:textId="77777777" w:rsidR="005A7D19" w:rsidRPr="00791683" w:rsidRDefault="005A7D19" w:rsidP="000249FB">
            <w:pPr>
              <w:tabs>
                <w:tab w:val="left" w:pos="360"/>
              </w:tabs>
              <w:ind w:firstLine="360"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2" w:type="dxa"/>
          </w:tcPr>
          <w:p w14:paraId="1D60D95C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aggcgcaaccttctttcgttgtcccaggaaaagtttgctGCAGCTgttgttGCTaaagcattTctacatgcaccattggaacttcttgcc</w:t>
            </w:r>
          </w:p>
          <w:p w14:paraId="277F6B4D" w14:textId="77777777" w:rsidR="005A7D19" w:rsidRPr="00791683" w:rsidRDefault="005A7D19" w:rsidP="000249FB">
            <w:pPr>
              <w:tabs>
                <w:tab w:val="left" w:pos="360"/>
              </w:tabs>
              <w:ind w:firstLine="360"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A7D19" w:rsidRPr="00791683" w14:paraId="4ED27AE8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1AE164" w14:textId="77777777" w:rsidR="005A7D19" w:rsidRPr="00791683" w:rsidRDefault="005A7D19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sz w:val="21"/>
                <w:szCs w:val="21"/>
              </w:rPr>
              <w:t>FBF-2 (N415A, Y416A, Q419A)</w:t>
            </w:r>
          </w:p>
        </w:tc>
        <w:tc>
          <w:tcPr>
            <w:tcW w:w="1275" w:type="dxa"/>
          </w:tcPr>
          <w:p w14:paraId="3A45B9D5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00791683">
              <w:rPr>
                <w:rFonts w:ascii="Arial" w:eastAsia="Arial" w:hAnsi="Arial" w:cs="Arial"/>
                <w:i/>
                <w:iCs/>
                <w:sz w:val="21"/>
                <w:szCs w:val="21"/>
              </w:rPr>
              <w:t>q1285</w:t>
            </w:r>
          </w:p>
        </w:tc>
        <w:tc>
          <w:tcPr>
            <w:tcW w:w="2268" w:type="dxa"/>
          </w:tcPr>
          <w:p w14:paraId="1FF6E7A3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91683">
              <w:rPr>
                <w:rFonts w:ascii="Arial" w:eastAsia="Arial" w:hAnsi="Arial" w:cs="Arial"/>
                <w:color w:val="000000"/>
              </w:rPr>
              <w:t>aatatgctgtattatgtaat</w:t>
            </w:r>
            <w:proofErr w:type="spellEnd"/>
          </w:p>
          <w:p w14:paraId="5E212816" w14:textId="77777777" w:rsidR="005A7D19" w:rsidRPr="00791683" w:rsidRDefault="005A7D19" w:rsidP="000249FB">
            <w:pPr>
              <w:tabs>
                <w:tab w:val="left" w:pos="360"/>
              </w:tabs>
              <w:ind w:firstLine="360"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4252" w:type="dxa"/>
          </w:tcPr>
          <w:p w14:paraId="390BC5F5" w14:textId="77777777" w:rsidR="005A7D19" w:rsidRPr="00791683" w:rsidRDefault="005A7D19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gactaatcggtgccaagaattagctacgaacgagtatgccGCTGCTataataGCTcatattgtatccaatgatgatctggccgtttatcgggaat</w:t>
            </w:r>
          </w:p>
          <w:p w14:paraId="13B62C69" w14:textId="77777777" w:rsidR="005A7D19" w:rsidRPr="00791683" w:rsidRDefault="005A7D19" w:rsidP="000249FB">
            <w:pPr>
              <w:tabs>
                <w:tab w:val="left" w:pos="360"/>
              </w:tabs>
              <w:ind w:firstLine="360"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BC1EA0C" w14:textId="77777777" w:rsidR="005A7D19" w:rsidRDefault="005A7D19" w:rsidP="005A7D19">
      <w:pPr>
        <w:tabs>
          <w:tab w:val="left" w:pos="360"/>
        </w:tabs>
        <w:spacing w:before="240" w:after="0" w:line="360" w:lineRule="auto"/>
        <w:ind w:firstLine="360"/>
        <w:mirrorIndents/>
        <w:rPr>
          <w:rFonts w:ascii="Arial" w:eastAsia="Arial" w:hAnsi="Arial" w:cs="Arial"/>
          <w:b/>
          <w:bCs/>
        </w:rPr>
      </w:pPr>
    </w:p>
    <w:p w14:paraId="593CD168" w14:textId="77777777" w:rsidR="005A7D19" w:rsidRDefault="005A7D19" w:rsidP="005A7D19">
      <w:pPr>
        <w:tabs>
          <w:tab w:val="left" w:pos="360"/>
        </w:tabs>
        <w:spacing w:before="240" w:after="0" w:line="360" w:lineRule="auto"/>
        <w:ind w:firstLine="360"/>
        <w:mirrorIndents/>
        <w:rPr>
          <w:rFonts w:ascii="Arial" w:eastAsia="Arial" w:hAnsi="Arial" w:cs="Arial"/>
          <w:b/>
          <w:bCs/>
        </w:rPr>
      </w:pPr>
    </w:p>
    <w:p w14:paraId="59BE8365" w14:textId="77777777" w:rsidR="00314384" w:rsidRDefault="00314384"/>
    <w:sectPr w:rsidR="00314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19"/>
    <w:rsid w:val="0006043F"/>
    <w:rsid w:val="001024BB"/>
    <w:rsid w:val="00110FAC"/>
    <w:rsid w:val="00113117"/>
    <w:rsid w:val="001650FE"/>
    <w:rsid w:val="00183AFF"/>
    <w:rsid w:val="001C3618"/>
    <w:rsid w:val="00213862"/>
    <w:rsid w:val="002201E8"/>
    <w:rsid w:val="002756DA"/>
    <w:rsid w:val="002B3E02"/>
    <w:rsid w:val="00314384"/>
    <w:rsid w:val="0036703F"/>
    <w:rsid w:val="004A21DE"/>
    <w:rsid w:val="004A5410"/>
    <w:rsid w:val="004E3988"/>
    <w:rsid w:val="004F0BB9"/>
    <w:rsid w:val="00501A5C"/>
    <w:rsid w:val="005A7D19"/>
    <w:rsid w:val="00626D40"/>
    <w:rsid w:val="00697F4B"/>
    <w:rsid w:val="006C5ED7"/>
    <w:rsid w:val="006E6F78"/>
    <w:rsid w:val="00750AD7"/>
    <w:rsid w:val="007F5F58"/>
    <w:rsid w:val="00822E11"/>
    <w:rsid w:val="008357D0"/>
    <w:rsid w:val="009B33F3"/>
    <w:rsid w:val="00A42796"/>
    <w:rsid w:val="00AA1FE3"/>
    <w:rsid w:val="00B474CC"/>
    <w:rsid w:val="00B96C72"/>
    <w:rsid w:val="00C11F2D"/>
    <w:rsid w:val="00CE7896"/>
    <w:rsid w:val="00CF7F32"/>
    <w:rsid w:val="00D671DA"/>
    <w:rsid w:val="00D71D66"/>
    <w:rsid w:val="00DE68FD"/>
    <w:rsid w:val="00E97553"/>
    <w:rsid w:val="00EA6D34"/>
    <w:rsid w:val="00F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9C297"/>
  <w15:chartTrackingRefBased/>
  <w15:docId w15:val="{10F83C0B-702F-0549-A40A-D2F531AE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1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A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A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19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5A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19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5A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19"/>
    <w:rPr>
      <w:b/>
      <w:bCs/>
      <w:smallCaps/>
      <w:color w:val="0F4761" w:themeColor="accent1" w:themeShade="BF"/>
      <w:spacing w:val="5"/>
    </w:rPr>
  </w:style>
  <w:style w:type="table" w:customStyle="1" w:styleId="ListTable3-Accent31">
    <w:name w:val="List Table 3 - Accent 31"/>
    <w:basedOn w:val="TableNormal"/>
    <w:next w:val="ListTable3-Accent3"/>
    <w:uiPriority w:val="48"/>
    <w:rsid w:val="005A7D19"/>
    <w:pPr>
      <w:spacing w:after="0" w:line="240" w:lineRule="auto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7D1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Carrick</dc:creator>
  <cp:keywords/>
  <dc:description/>
  <cp:lastModifiedBy>Brian Carrick</cp:lastModifiedBy>
  <cp:revision>1</cp:revision>
  <dcterms:created xsi:type="dcterms:W3CDTF">2025-02-18T14:34:00Z</dcterms:created>
  <dcterms:modified xsi:type="dcterms:W3CDTF">2025-02-18T14:35:00Z</dcterms:modified>
</cp:coreProperties>
</file>