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C55B" w14:textId="1A58E1D7" w:rsidR="00FA4A65" w:rsidRPr="00A673F0" w:rsidRDefault="005C6D7D">
      <w:pPr>
        <w:rPr>
          <w:rFonts w:ascii="Arial" w:hAnsi="Arial" w:cs="Arial"/>
          <w:b/>
          <w:bCs/>
        </w:rPr>
      </w:pPr>
      <w:r w:rsidRPr="00A673F0">
        <w:rPr>
          <w:rFonts w:ascii="Arial" w:hAnsi="Arial" w:cs="Arial"/>
          <w:b/>
          <w:bCs/>
        </w:rPr>
        <w:t>Table</w:t>
      </w:r>
      <w:r w:rsidR="00B02FF4" w:rsidRPr="00A673F0">
        <w:rPr>
          <w:rFonts w:ascii="Arial" w:hAnsi="Arial" w:cs="Arial"/>
          <w:b/>
          <w:bCs/>
        </w:rPr>
        <w:t xml:space="preserve"> S</w:t>
      </w:r>
      <w:r w:rsidR="00A1320D">
        <w:rPr>
          <w:rFonts w:ascii="Arial" w:hAnsi="Arial" w:cs="Arial"/>
          <w:b/>
          <w:bCs/>
        </w:rPr>
        <w:t>1</w:t>
      </w:r>
      <w:r w:rsidR="00B02FF4" w:rsidRPr="00A673F0">
        <w:rPr>
          <w:rFonts w:ascii="Arial" w:hAnsi="Arial" w:cs="Arial"/>
          <w:b/>
          <w:bCs/>
        </w:rPr>
        <w:t xml:space="preserve">. </w:t>
      </w:r>
      <w:r w:rsidR="00A1320D" w:rsidRPr="00AA6033">
        <w:rPr>
          <w:rFonts w:ascii="Arial" w:eastAsia="Arial" w:hAnsi="Arial" w:cs="Arial"/>
          <w:bCs/>
        </w:rPr>
        <w:t>Overview of the number of unique cDNA and DNA reads sequenced and filtered</w:t>
      </w:r>
      <w:r w:rsidR="00A1320D">
        <w:rPr>
          <w:rFonts w:ascii="Arial" w:eastAsia="Arial" w:hAnsi="Arial" w:cs="Arial"/>
          <w:bCs/>
        </w:rPr>
        <w:t xml:space="preserve"> for the intron library in two independently grown replicates</w:t>
      </w:r>
      <w:r w:rsidR="002A1499">
        <w:rPr>
          <w:rFonts w:ascii="Arial" w:eastAsia="Arial" w:hAnsi="Arial" w:cs="Arial"/>
          <w:bCs/>
        </w:rPr>
        <w:t>.</w:t>
      </w:r>
      <w:r w:rsidR="00FA4A65" w:rsidRPr="00FA4A65">
        <w:rPr>
          <w:rFonts w:ascii="Arial" w:eastAsia="Arial" w:hAnsi="Arial" w:cs="Arial"/>
        </w:rPr>
        <w:t xml:space="preserve"> </w:t>
      </w:r>
      <w:r w:rsidR="00FA4A65">
        <w:rPr>
          <w:rFonts w:ascii="Arial" w:eastAsia="Arial" w:hAnsi="Arial" w:cs="Arial"/>
        </w:rPr>
        <w:t>Abbreviations: barcode (BC), unique molecular identifier (UMI).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599"/>
        <w:gridCol w:w="1078"/>
        <w:gridCol w:w="1048"/>
        <w:gridCol w:w="277"/>
        <w:gridCol w:w="2107"/>
        <w:gridCol w:w="1134"/>
        <w:gridCol w:w="1107"/>
      </w:tblGrid>
      <w:tr w:rsidR="00A1320D" w:rsidRPr="00A1320D" w14:paraId="12398385" w14:textId="77777777" w:rsidTr="00A1320D">
        <w:trPr>
          <w:trHeight w:val="31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0973CBD5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cDNA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3A5F65F3" w14:textId="24907605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78D6DE43" w14:textId="550C51AA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9903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7F0FFED9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DNA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23B0C737" w14:textId="54A5DB45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4FD75089" w14:textId="79D9D136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A1320D" w:rsidRPr="00A1320D" w14:paraId="6C43CB1A" w14:textId="77777777" w:rsidTr="00A1320D">
        <w:trPr>
          <w:trHeight w:val="57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06F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reads aligned               </w:t>
            </w:r>
            <w:r w:rsidRPr="00A1320D">
              <w:rPr>
                <w:rFonts w:ascii="Calibri" w:eastAsia="Times New Roman" w:hAnsi="Calibri" w:cs="Calibri"/>
                <w:color w:val="000000"/>
              </w:rPr>
              <w:t>(BC + junction + UMI)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C83A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7904941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41C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6718692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E43F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2911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reads aligned </w:t>
            </w:r>
            <w:r w:rsidRPr="00A1320D">
              <w:rPr>
                <w:rFonts w:ascii="Calibri" w:eastAsia="Times New Roman" w:hAnsi="Calibri" w:cs="Calibri"/>
                <w:color w:val="000000"/>
              </w:rPr>
              <w:t>(BC)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4578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18561644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3B1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38389165</w:t>
            </w:r>
          </w:p>
        </w:tc>
      </w:tr>
      <w:tr w:rsidR="00A1320D" w:rsidRPr="00A1320D" w14:paraId="31087C29" w14:textId="77777777" w:rsidTr="00A1320D">
        <w:trPr>
          <w:trHeight w:val="6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A3BF" w14:textId="77777777" w:rsidR="00A1320D" w:rsidRPr="00FA4A65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/>
              </w:rPr>
            </w:pPr>
            <w:r w:rsidRPr="00FA4A65">
              <w:rPr>
                <w:rFonts w:ascii="Calibri" w:eastAsia="Times New Roman" w:hAnsi="Calibri" w:cs="Calibri"/>
                <w:b/>
                <w:bCs/>
                <w:color w:val="000000"/>
                <w:lang w:val="fr-FR"/>
              </w:rPr>
              <w:t xml:space="preserve">unique BC variants             </w:t>
            </w:r>
            <w:r w:rsidRPr="00FA4A65">
              <w:rPr>
                <w:rFonts w:ascii="Calibri" w:eastAsia="Times New Roman" w:hAnsi="Calibri" w:cs="Calibri"/>
                <w:color w:val="000000"/>
                <w:lang w:val="fr-FR"/>
              </w:rPr>
              <w:t xml:space="preserve">(post UMI </w:t>
            </w:r>
            <w:proofErr w:type="spellStart"/>
            <w:r w:rsidRPr="00FA4A65">
              <w:rPr>
                <w:rFonts w:ascii="Calibri" w:eastAsia="Times New Roman" w:hAnsi="Calibri" w:cs="Calibri"/>
                <w:color w:val="000000"/>
                <w:lang w:val="fr-FR"/>
              </w:rPr>
              <w:t>deduplication</w:t>
            </w:r>
            <w:proofErr w:type="spellEnd"/>
            <w:r w:rsidRPr="00FA4A65">
              <w:rPr>
                <w:rFonts w:ascii="Calibri" w:eastAsia="Times New Roman" w:hAnsi="Calibri" w:cs="Calibri"/>
                <w:color w:val="000000"/>
                <w:lang w:val="fr-FR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C79A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304707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4A77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274039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AA3E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05C2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unique BC variants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B96B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311467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4D2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316373</w:t>
            </w:r>
          </w:p>
        </w:tc>
      </w:tr>
      <w:tr w:rsidR="00A1320D" w:rsidRPr="00A1320D" w14:paraId="20B76CAA" w14:textId="77777777" w:rsidTr="00A1320D">
        <w:trPr>
          <w:trHeight w:val="6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EBB7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unique BC &amp; N50 variants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9583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301777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87C0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271652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9D54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6B6B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unique BC variants       </w:t>
            </w:r>
            <w:r w:rsidRPr="00A1320D">
              <w:rPr>
                <w:rFonts w:ascii="Calibri" w:eastAsia="Times New Roman" w:hAnsi="Calibri" w:cs="Calibri"/>
                <w:color w:val="000000"/>
              </w:rPr>
              <w:t>(with 20+ reads)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C1C9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224776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4A8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246473</w:t>
            </w:r>
          </w:p>
        </w:tc>
      </w:tr>
      <w:tr w:rsidR="00A1320D" w:rsidRPr="00A1320D" w14:paraId="713D2FC5" w14:textId="77777777" w:rsidTr="00A1320D">
        <w:trPr>
          <w:trHeight w:val="56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482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unique variants                         </w:t>
            </w:r>
            <w:r w:rsidRPr="00A1320D">
              <w:rPr>
                <w:rFonts w:ascii="Calibri" w:eastAsia="Times New Roman" w:hAnsi="Calibri" w:cs="Calibri"/>
                <w:color w:val="000000"/>
              </w:rPr>
              <w:t>(3+ transcripts)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4565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208273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930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225383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3393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96FF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unique BC &amp; N50 variants </w:t>
            </w:r>
            <w:r w:rsidRPr="00A1320D">
              <w:rPr>
                <w:rFonts w:ascii="Calibri" w:eastAsia="Times New Roman" w:hAnsi="Calibri" w:cs="Calibri"/>
                <w:color w:val="000000"/>
              </w:rPr>
              <w:t>(20+ reads)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AA80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178274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BF9F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320D">
              <w:rPr>
                <w:rFonts w:ascii="Calibri" w:eastAsia="Times New Roman" w:hAnsi="Calibri" w:cs="Calibri"/>
              </w:rPr>
              <w:t>245023</w:t>
            </w:r>
          </w:p>
        </w:tc>
      </w:tr>
      <w:tr w:rsidR="00A1320D" w:rsidRPr="00A1320D" w14:paraId="04A5FD32" w14:textId="77777777" w:rsidTr="00A1320D">
        <w:trPr>
          <w:trHeight w:val="3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7FE4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UMIs per variant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3A3F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7CB8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862C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0C0B" w14:textId="77777777" w:rsidR="00A1320D" w:rsidRPr="00A1320D" w:rsidRDefault="00A1320D" w:rsidP="00A132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D577" w14:textId="77777777" w:rsidR="00A1320D" w:rsidRPr="00A1320D" w:rsidRDefault="00A1320D" w:rsidP="00A132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1D69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320D" w:rsidRPr="00A1320D" w14:paraId="73688FE6" w14:textId="77777777" w:rsidTr="00A1320D">
        <w:trPr>
          <w:trHeight w:val="3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158B" w14:textId="3BE5FC76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UMIs per variant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unspliced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600B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6B39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52C2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9E3"/>
            <w:vAlign w:val="center"/>
            <w:hideMark/>
          </w:tcPr>
          <w:p w14:paraId="0594A948" w14:textId="33685DC2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cDNA &amp; DNA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332EE99A" w14:textId="343BFB14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29C4867F" w14:textId="7C1C0ED8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A1320D" w:rsidRPr="00A1320D" w14:paraId="72EA1B01" w14:textId="77777777" w:rsidTr="00A1320D">
        <w:trPr>
          <w:trHeight w:val="3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5BA0" w14:textId="01753958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UMIs per variant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spliced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C05A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EB27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0252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E4C0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unique variants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4EDF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152514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B8E6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193200</w:t>
            </w:r>
          </w:p>
        </w:tc>
      </w:tr>
      <w:tr w:rsidR="00A1320D" w:rsidRPr="00A1320D" w14:paraId="617DB430" w14:textId="77777777" w:rsidTr="00A1320D">
        <w:trPr>
          <w:trHeight w:val="3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F232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>reads per UMI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3352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B62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0A16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9E3"/>
            <w:noWrap/>
            <w:vAlign w:val="center"/>
            <w:hideMark/>
          </w:tcPr>
          <w:p w14:paraId="3816E5E1" w14:textId="2CAB4A68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overlap 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>between</w:t>
            </w: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both </w:t>
            </w:r>
            <w:r w:rsidR="00703329">
              <w:rPr>
                <w:rFonts w:ascii="Calibri" w:eastAsia="Times New Roman" w:hAnsi="Calibri" w:cs="Calibri"/>
                <w:b/>
                <w:bCs/>
                <w:color w:val="000000"/>
              </w:rPr>
              <w:t>replicates</w:t>
            </w:r>
          </w:p>
        </w:tc>
      </w:tr>
      <w:tr w:rsidR="00A1320D" w:rsidRPr="00A1320D" w14:paraId="5A8B1E4F" w14:textId="77777777" w:rsidTr="00A1320D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9245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UMI saturation </w:t>
            </w:r>
            <w:r w:rsidRPr="00A1320D">
              <w:rPr>
                <w:rFonts w:ascii="Calibri" w:eastAsia="Times New Roman" w:hAnsi="Calibri" w:cs="Calibri"/>
                <w:color w:val="000000"/>
              </w:rPr>
              <w:t>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2C13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18F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2EAE" w14:textId="77777777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9FD" w14:textId="77777777" w:rsidR="00A1320D" w:rsidRPr="00A1320D" w:rsidRDefault="00A1320D" w:rsidP="00A13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32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unique variants           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2B0C" w14:textId="463E45E3" w:rsidR="00A1320D" w:rsidRPr="00A1320D" w:rsidRDefault="00A1320D" w:rsidP="00A13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320D">
              <w:rPr>
                <w:rFonts w:ascii="Calibri" w:eastAsia="Times New Roman" w:hAnsi="Calibri" w:cs="Calibri"/>
                <w:color w:val="000000"/>
              </w:rPr>
              <w:t>14171</w:t>
            </w:r>
            <w:r w:rsidR="002E02B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35C6B208" w14:textId="5B30C32B" w:rsidR="00D00F2B" w:rsidRDefault="00D00F2B"/>
    <w:sectPr w:rsidR="00D0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7D"/>
    <w:rsid w:val="002A1499"/>
    <w:rsid w:val="002E02B5"/>
    <w:rsid w:val="004A6256"/>
    <w:rsid w:val="005C6D7D"/>
    <w:rsid w:val="00703329"/>
    <w:rsid w:val="00976E71"/>
    <w:rsid w:val="00A1320D"/>
    <w:rsid w:val="00A673F0"/>
    <w:rsid w:val="00B02FF4"/>
    <w:rsid w:val="00C67947"/>
    <w:rsid w:val="00CD159F"/>
    <w:rsid w:val="00D00F2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7128"/>
  <w15:chartTrackingRefBased/>
  <w15:docId w15:val="{7317A168-5056-4297-ACBE-651A40B5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mperch</dc:creator>
  <cp:keywords/>
  <dc:description/>
  <cp:lastModifiedBy>mperch</cp:lastModifiedBy>
  <cp:revision>6</cp:revision>
  <dcterms:created xsi:type="dcterms:W3CDTF">2023-03-15T19:36:00Z</dcterms:created>
  <dcterms:modified xsi:type="dcterms:W3CDTF">2023-09-05T22:25:00Z</dcterms:modified>
</cp:coreProperties>
</file>