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18F34" w14:textId="0858D2D7" w:rsidR="0085698A" w:rsidRPr="001B1B46" w:rsidRDefault="0085698A" w:rsidP="00980722">
      <w:pPr>
        <w:pStyle w:val="Body"/>
        <w:spacing w:line="360" w:lineRule="auto"/>
        <w:jc w:val="both"/>
        <w:rPr>
          <w:rFonts w:ascii="Arial" w:hAnsi="Arial" w:cs="Arial"/>
          <w:b/>
          <w:color w:val="auto"/>
        </w:rPr>
      </w:pPr>
      <w:r w:rsidRPr="001B1B46">
        <w:rPr>
          <w:rFonts w:ascii="Arial" w:hAnsi="Arial" w:cs="Arial"/>
          <w:b/>
          <w:color w:val="auto"/>
        </w:rPr>
        <w:t>Supplementary Figure Legends</w:t>
      </w:r>
    </w:p>
    <w:p w14:paraId="37424FCF" w14:textId="5C2E22DC" w:rsidR="004075ED" w:rsidRDefault="004075ED" w:rsidP="004075ED">
      <w:pPr>
        <w:pStyle w:val="Body"/>
        <w:spacing w:line="360" w:lineRule="auto"/>
        <w:rPr>
          <w:rFonts w:ascii="Arial" w:hAnsi="Arial" w:cs="Arial"/>
          <w:b/>
          <w:bCs/>
          <w:color w:val="auto"/>
          <w:lang w:val="en-GB"/>
        </w:rPr>
      </w:pPr>
    </w:p>
    <w:p w14:paraId="17AB8C8C" w14:textId="77777777" w:rsidR="002168A6" w:rsidRPr="002F262D" w:rsidRDefault="002168A6" w:rsidP="002168A6">
      <w:pPr>
        <w:pStyle w:val="NoSpacing"/>
        <w:spacing w:line="360" w:lineRule="auto"/>
        <w:jc w:val="both"/>
        <w:rPr>
          <w:rFonts w:ascii="Arial" w:hAnsi="Arial" w:cs="Arial"/>
          <w:color w:val="FF0000"/>
          <w:sz w:val="22"/>
          <w:szCs w:val="22"/>
        </w:rPr>
      </w:pPr>
      <w:r w:rsidRPr="002F262D">
        <w:rPr>
          <w:rFonts w:ascii="Arial" w:hAnsi="Arial" w:cs="Arial"/>
          <w:b/>
          <w:bCs/>
          <w:color w:val="FF0000"/>
          <w:sz w:val="22"/>
          <w:szCs w:val="22"/>
        </w:rPr>
        <w:t xml:space="preserve">Supplemental Figure 1. Alphafold structures of KRGG1 and RESC proteins that contain ARM/HEAT-like tandem helical repeat structures with predicted aligned error plots. </w:t>
      </w:r>
    </w:p>
    <w:p w14:paraId="70FC3C8B" w14:textId="77777777" w:rsidR="002168A6" w:rsidRPr="001B1B46" w:rsidRDefault="002168A6" w:rsidP="004075ED">
      <w:pPr>
        <w:pStyle w:val="Body"/>
        <w:spacing w:line="360" w:lineRule="auto"/>
        <w:rPr>
          <w:rFonts w:ascii="Arial" w:hAnsi="Arial" w:cs="Arial"/>
          <w:b/>
          <w:bCs/>
          <w:color w:val="auto"/>
          <w:lang w:val="en-GB"/>
        </w:rPr>
      </w:pPr>
    </w:p>
    <w:p w14:paraId="76504C4C" w14:textId="465C13CD" w:rsidR="006350C6" w:rsidRPr="00CD7F5B" w:rsidRDefault="006350C6" w:rsidP="006350C6">
      <w:pPr>
        <w:pStyle w:val="NoSpacing"/>
        <w:spacing w:line="360" w:lineRule="auto"/>
        <w:rPr>
          <w:rFonts w:ascii="Arial" w:hAnsi="Arial" w:cs="Arial"/>
          <w:sz w:val="22"/>
          <w:szCs w:val="22"/>
        </w:rPr>
      </w:pPr>
      <w:r w:rsidRPr="00CD7F5B">
        <w:rPr>
          <w:rFonts w:ascii="Arial" w:hAnsi="Arial" w:cs="Arial"/>
          <w:b/>
          <w:bCs/>
          <w:sz w:val="22"/>
          <w:szCs w:val="22"/>
        </w:rPr>
        <w:t xml:space="preserve">Supplemental Figure </w:t>
      </w:r>
      <w:r w:rsidR="002168A6">
        <w:rPr>
          <w:rFonts w:ascii="Arial" w:hAnsi="Arial" w:cs="Arial"/>
          <w:b/>
          <w:bCs/>
          <w:sz w:val="22"/>
          <w:szCs w:val="22"/>
        </w:rPr>
        <w:t>2</w:t>
      </w:r>
      <w:r w:rsidRPr="00CD7F5B">
        <w:rPr>
          <w:rFonts w:ascii="Arial" w:hAnsi="Arial" w:cs="Arial"/>
          <w:b/>
          <w:bCs/>
          <w:sz w:val="22"/>
          <w:szCs w:val="22"/>
        </w:rPr>
        <w:t xml:space="preserve">. Glycerol gradients sedimentation showing that loss of KRGG1 does not alter sedimentation of RECC or RESC proteins. </w:t>
      </w:r>
      <w:r w:rsidRPr="00CD7F5B">
        <w:rPr>
          <w:rFonts w:ascii="Arial" w:hAnsi="Arial" w:cs="Arial"/>
          <w:sz w:val="22"/>
          <w:szCs w:val="22"/>
        </w:rPr>
        <w:t>Western analysis of glycerol gradient fractions after sedimentation of crude mitochondrial lysates from cells with KRGG1 expressed (Exp) or repressed (Rep) made in the presence of RNase or RNase Inhibitor fractionated</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ADDIN EN.CITE &lt;EndNote&gt;&lt;Cite&gt;&lt;Author&gt;Guo&lt;/Author&gt;&lt;Year&gt;2008&lt;/Year&gt;&lt;RecNum&gt;65&lt;/RecNum&gt;&lt;DisplayText&gt;(Guo et al. 2008)&lt;/DisplayText&gt;&lt;record&gt;&lt;rec-number&gt;65&lt;/rec-number&gt;&lt;foreign-keys&gt;&lt;key app="EN" db-id="pprt0fxtgvswznea9vq50rzrwze2v0t0f9xv" timestamp="1429658685"&gt;65&lt;/key&gt;&lt;/foreign-keys&gt;&lt;ref-type name="Journal Article"&gt;17&lt;/ref-type&gt;&lt;contributors&gt;&lt;authors&gt;&lt;author&gt;Guo, X.&lt;/author&gt;&lt;author&gt;Ernst, N. L.&lt;/author&gt;&lt;author&gt;Stuart, K. D.&lt;/author&gt;&lt;/authors&gt;&lt;/contributors&gt;&lt;auth-address&gt;Seattle Biomedical Research Institute, 307 Westlake Avenue North, Suite 500, Seattle, WA 98109, USA.&lt;/auth-address&gt;&lt;titles&gt;&lt;title&gt;The KREPA3 zinc finger motifs and OB-fold domain are essential for RNA editing and survival of Trypanosoma brucei&lt;/title&gt;&lt;secondary-title&gt;Mol Cell Biol&lt;/secondary-title&gt;&lt;alt-title&gt;Molecular and cellular biology&lt;/alt-title&gt;&lt;/titles&gt;&lt;periodical&gt;&lt;full-title&gt;Mol Cell Biol&lt;/full-title&gt;&lt;abbr-1&gt;Molecular and cellular biology&lt;/abbr-1&gt;&lt;/periodical&gt;&lt;alt-periodical&gt;&lt;full-title&gt;Mol Cell Biol&lt;/full-title&gt;&lt;abbr-1&gt;Molecular and cellular biology&lt;/abbr-1&gt;&lt;/alt-periodical&gt;&lt;pages&gt;6939-53&lt;/pages&gt;&lt;volume&gt;28&lt;/volume&gt;&lt;number&gt;22&lt;/number&gt;&lt;keywords&gt;&lt;keyword&gt;Animals&lt;/keyword&gt;&lt;keyword&gt;DNA Mutational Analysis&lt;/keyword&gt;&lt;keyword&gt;Protein Folding&lt;/keyword&gt;&lt;keyword&gt;Protein Structure, Tertiary&lt;/keyword&gt;&lt;keyword&gt;Protozoan Proteins/*chemistry/*genetics/metabolism&lt;/keyword&gt;&lt;keyword&gt;*RNA Editing&lt;/keyword&gt;&lt;keyword&gt;RNA Interference&lt;/keyword&gt;&lt;keyword&gt;Ribonucleoproteins/*chemistry/*genetics/metabolism&lt;/keyword&gt;&lt;keyword&gt;Trypanosoma brucei brucei/*genetics/physiology&lt;/keyword&gt;&lt;keyword&gt;*Zinc Fingers&lt;/keyword&gt;&lt;/keywords&gt;&lt;dates&gt;&lt;year&gt;2008&lt;/year&gt;&lt;pub-dates&gt;&lt;date&gt;Nov&lt;/date&gt;&lt;/pub-dates&gt;&lt;/dates&gt;&lt;isbn&gt;1098-5549 (Electronic)&amp;#xD;0270-7306 (Linking)&lt;/isbn&gt;&lt;accession-num&gt;18794366&lt;/accession-num&gt;&lt;urls&gt;&lt;related-urls&gt;&lt;url&gt;http://www.ncbi.nlm.nih.gov/pubmed/18794366&lt;/url&gt;&lt;/related-urls&gt;&lt;/urls&gt;&lt;custom2&gt;2573302&lt;/custom2&gt;&lt;electronic-resource-num&gt;10.1128/MCB.01115-08&lt;/electronic-resource-num&gt;&lt;/record&gt;&lt;/Cite&gt;&lt;/EndNote&gt;</w:instrText>
      </w:r>
      <w:r>
        <w:rPr>
          <w:rFonts w:ascii="Arial" w:hAnsi="Arial" w:cs="Arial"/>
          <w:sz w:val="22"/>
          <w:szCs w:val="22"/>
        </w:rPr>
        <w:fldChar w:fldCharType="separate"/>
      </w:r>
      <w:r>
        <w:rPr>
          <w:rFonts w:ascii="Arial" w:hAnsi="Arial" w:cs="Arial"/>
          <w:noProof/>
          <w:sz w:val="22"/>
          <w:szCs w:val="22"/>
        </w:rPr>
        <w:t>(</w:t>
      </w:r>
      <w:hyperlink w:anchor="_ENREF_12" w:tooltip="Guo, 2008 #65" w:history="1">
        <w:r w:rsidR="00BF38CD">
          <w:rPr>
            <w:rFonts w:ascii="Arial" w:hAnsi="Arial" w:cs="Arial"/>
            <w:noProof/>
            <w:sz w:val="22"/>
            <w:szCs w:val="22"/>
          </w:rPr>
          <w:t>Guo et al. 2008</w:t>
        </w:r>
      </w:hyperlink>
      <w:r>
        <w:rPr>
          <w:rFonts w:ascii="Arial" w:hAnsi="Arial" w:cs="Arial"/>
          <w:noProof/>
          <w:sz w:val="22"/>
          <w:szCs w:val="22"/>
        </w:rPr>
        <w:t>)</w:t>
      </w:r>
      <w:r>
        <w:rPr>
          <w:rFonts w:ascii="Arial" w:hAnsi="Arial" w:cs="Arial"/>
          <w:sz w:val="22"/>
          <w:szCs w:val="22"/>
        </w:rPr>
        <w:fldChar w:fldCharType="end"/>
      </w:r>
      <w:r w:rsidRPr="00CD7F5B">
        <w:rPr>
          <w:rFonts w:ascii="Arial" w:hAnsi="Arial" w:cs="Arial"/>
          <w:sz w:val="22"/>
          <w:szCs w:val="22"/>
        </w:rPr>
        <w:t>.  2 x 10</w:t>
      </w:r>
      <w:r w:rsidRPr="00CD7F5B">
        <w:rPr>
          <w:rFonts w:ascii="Arial" w:hAnsi="Arial" w:cs="Arial"/>
          <w:sz w:val="22"/>
          <w:szCs w:val="22"/>
          <w:vertAlign w:val="superscript"/>
        </w:rPr>
        <w:t>9</w:t>
      </w:r>
      <w:r w:rsidRPr="00CD7F5B">
        <w:rPr>
          <w:rFonts w:ascii="Arial" w:hAnsi="Arial" w:cs="Arial"/>
          <w:sz w:val="22"/>
          <w:szCs w:val="22"/>
        </w:rPr>
        <w:t xml:space="preserve"> BF cells that were grown in the presence or absence of 0.5 µg/mL tet were lysed in 650 µL lysis buffer (10 mM Tris-HCl pH 7.2, 10 mM MgCl</w:t>
      </w:r>
      <w:r w:rsidRPr="00CD7F5B">
        <w:rPr>
          <w:rFonts w:ascii="Arial" w:hAnsi="Arial" w:cs="Arial"/>
          <w:sz w:val="22"/>
          <w:szCs w:val="22"/>
          <w:vertAlign w:val="subscript"/>
        </w:rPr>
        <w:t>2</w:t>
      </w:r>
      <w:r w:rsidRPr="00CD7F5B">
        <w:rPr>
          <w:rFonts w:ascii="Arial" w:hAnsi="Arial" w:cs="Arial"/>
          <w:sz w:val="22"/>
          <w:szCs w:val="22"/>
        </w:rPr>
        <w:t xml:space="preserve">, 100 mM </w:t>
      </w:r>
      <w:proofErr w:type="spellStart"/>
      <w:r w:rsidRPr="00CD7F5B">
        <w:rPr>
          <w:rFonts w:ascii="Arial" w:hAnsi="Arial" w:cs="Arial"/>
          <w:sz w:val="22"/>
          <w:szCs w:val="22"/>
        </w:rPr>
        <w:t>KCl</w:t>
      </w:r>
      <w:proofErr w:type="spellEnd"/>
      <w:r w:rsidRPr="00CD7F5B">
        <w:rPr>
          <w:rFonts w:ascii="Arial" w:hAnsi="Arial" w:cs="Arial"/>
          <w:sz w:val="22"/>
          <w:szCs w:val="22"/>
        </w:rPr>
        <w:t xml:space="preserve">, 1% Triton X-100), centrifuged (12000 rpm, 10 min, 4°C) and 600 µL of the cleared lysates were loaded onto 11 mL 10-30% glycerol gradients. They were centrifuged at 38,000 rpm for 5 h at 4°C in a SW40Ti rotor (Beckman) and 24 500 µL fractions were collected from the top. Alternate fractions were probed with antibodies against RESC (RESC1, </w:t>
      </w:r>
      <w:bookmarkStart w:id="0" w:name="_Hlk111029032"/>
      <w:r w:rsidRPr="00CD7F5B">
        <w:rPr>
          <w:rFonts w:ascii="Arial" w:hAnsi="Arial" w:cs="Arial"/>
          <w:sz w:val="22"/>
          <w:szCs w:val="22"/>
        </w:rPr>
        <w:t>RESC11A</w:t>
      </w:r>
      <w:bookmarkEnd w:id="0"/>
      <w:r w:rsidRPr="00CD7F5B">
        <w:rPr>
          <w:rFonts w:ascii="Arial" w:hAnsi="Arial" w:cs="Arial"/>
          <w:sz w:val="22"/>
          <w:szCs w:val="22"/>
        </w:rPr>
        <w:t>, or RESC13) or RECC (A1, A2, L1, or A3) components and with antibody against HSP70 as a loading control. Asterisks indicate antibody cross-reactivity with C-terminal Protein A tag on full-length and truncated TAP-tagged KRGG1 in the experimental samples; diamonds indicate bleed-through signal of RESC1 that was incompletely stripped from blot prior to re-probing with RECC antibodies. No notable differences in the sedimentation or abundances of the proteins were evident in samples with KRGG1 repressed compared to those with KRGG1 expressed.</w:t>
      </w:r>
    </w:p>
    <w:p w14:paraId="2B488901" w14:textId="77777777" w:rsidR="002168A6" w:rsidRPr="002F262D" w:rsidRDefault="002168A6" w:rsidP="002168A6">
      <w:pPr>
        <w:pStyle w:val="NoSpacing"/>
        <w:spacing w:line="360" w:lineRule="auto"/>
        <w:jc w:val="both"/>
        <w:rPr>
          <w:rFonts w:ascii="Arial" w:hAnsi="Arial" w:cs="Arial"/>
          <w:b/>
          <w:bCs/>
          <w:color w:val="FF0000"/>
          <w:sz w:val="22"/>
          <w:szCs w:val="22"/>
        </w:rPr>
      </w:pPr>
    </w:p>
    <w:p w14:paraId="18DBE54F" w14:textId="402A2133" w:rsidR="002168A6" w:rsidRPr="002F262D" w:rsidRDefault="002168A6" w:rsidP="002168A6">
      <w:pPr>
        <w:pStyle w:val="NoSpacing"/>
        <w:spacing w:line="360" w:lineRule="auto"/>
        <w:jc w:val="both"/>
        <w:rPr>
          <w:rFonts w:ascii="Arial" w:hAnsi="Arial" w:cs="Arial"/>
          <w:color w:val="FF0000"/>
          <w:sz w:val="22"/>
          <w:szCs w:val="22"/>
        </w:rPr>
      </w:pPr>
      <w:r w:rsidRPr="002F262D">
        <w:rPr>
          <w:rFonts w:ascii="Arial" w:hAnsi="Arial" w:cs="Arial"/>
          <w:b/>
          <w:bCs/>
          <w:color w:val="FF0000"/>
          <w:sz w:val="22"/>
          <w:szCs w:val="22"/>
        </w:rPr>
        <w:t xml:space="preserve">Supplemental Figure 3. Cumulative growth curves for exclusively expressed KRGG1 mutants. </w:t>
      </w:r>
      <w:r w:rsidRPr="002F262D">
        <w:rPr>
          <w:rFonts w:ascii="Arial" w:hAnsi="Arial" w:cs="Arial"/>
          <w:color w:val="FF0000"/>
          <w:sz w:val="22"/>
          <w:szCs w:val="22"/>
        </w:rPr>
        <w:t>Growth analysis of cells exclusively expressing various indicated mutant or WT KRGG1 from the tubulin locus (red) compared to cells also expressing tet-induced KRGG1-TAP from the rDNA locus (black) in the BF KRGG1 CN background. Control BF KRGG1 CN parental cell line and derived MGA cell line included as in Figure 4.</w:t>
      </w:r>
    </w:p>
    <w:p w14:paraId="46F8BE2C" w14:textId="77777777" w:rsidR="002168A6" w:rsidRPr="002F262D" w:rsidRDefault="002168A6" w:rsidP="002168A6">
      <w:pPr>
        <w:pStyle w:val="NoSpacing"/>
        <w:spacing w:line="360" w:lineRule="auto"/>
        <w:jc w:val="both"/>
        <w:rPr>
          <w:rFonts w:ascii="Arial" w:hAnsi="Arial" w:cs="Arial"/>
          <w:color w:val="FF0000"/>
          <w:sz w:val="22"/>
          <w:szCs w:val="22"/>
        </w:rPr>
      </w:pPr>
    </w:p>
    <w:p w14:paraId="4FA479D9" w14:textId="486FDCAC" w:rsidR="002168A6" w:rsidRPr="002F262D" w:rsidRDefault="002168A6" w:rsidP="002168A6">
      <w:pPr>
        <w:pStyle w:val="NoSpacing"/>
        <w:spacing w:line="360" w:lineRule="auto"/>
        <w:jc w:val="both"/>
        <w:rPr>
          <w:rFonts w:ascii="Arial" w:eastAsiaTheme="minorEastAsia" w:hAnsi="Arial" w:cs="Arial"/>
          <w:color w:val="FF0000"/>
          <w:sz w:val="20"/>
          <w:szCs w:val="20"/>
        </w:rPr>
      </w:pPr>
      <w:r w:rsidRPr="002F262D">
        <w:rPr>
          <w:rFonts w:ascii="Arial" w:eastAsiaTheme="minorEastAsia" w:hAnsi="Arial" w:cs="Arial"/>
          <w:b/>
          <w:bCs/>
          <w:color w:val="FF0000"/>
          <w:sz w:val="22"/>
          <w:szCs w:val="22"/>
        </w:rPr>
        <w:t xml:space="preserve">Supplemental Figure 4. Western analysis of expression levels of selected KRGG1 mutants compared to WT. (A) </w:t>
      </w:r>
      <w:r w:rsidRPr="002F262D">
        <w:rPr>
          <w:rFonts w:ascii="Arial" w:eastAsiaTheme="minorEastAsia" w:hAnsi="Arial" w:cs="Arial"/>
          <w:color w:val="FF0000"/>
          <w:sz w:val="22"/>
          <w:szCs w:val="22"/>
        </w:rPr>
        <w:t xml:space="preserve">Western analysis using simultaneous probing for KRGG1-V5 or loading control HSP70 of total cell lysates from cell lines that express c-terminal V5-tagged WT or mutant KRGG1. Samples were made after cells were isolated from transfection when initial growth analyses were performed. </w:t>
      </w:r>
      <w:r w:rsidRPr="002F262D">
        <w:rPr>
          <w:rFonts w:ascii="Arial" w:eastAsiaTheme="minorEastAsia" w:hAnsi="Arial" w:cs="Arial"/>
          <w:b/>
          <w:bCs/>
          <w:color w:val="FF0000"/>
          <w:sz w:val="22"/>
          <w:szCs w:val="22"/>
        </w:rPr>
        <w:t xml:space="preserve">(B) </w:t>
      </w:r>
      <w:r w:rsidRPr="002F262D">
        <w:rPr>
          <w:rFonts w:ascii="Arial" w:eastAsiaTheme="minorEastAsia" w:hAnsi="Arial" w:cs="Arial"/>
          <w:color w:val="FF0000"/>
          <w:sz w:val="22"/>
          <w:szCs w:val="22"/>
        </w:rPr>
        <w:t xml:space="preserve">Amount of KRGG1-V5 signal relative to HSP70 in </w:t>
      </w:r>
      <w:r w:rsidRPr="002F262D">
        <w:rPr>
          <w:rFonts w:ascii="Arial" w:eastAsiaTheme="minorEastAsia" w:hAnsi="Arial" w:cs="Arial"/>
          <w:b/>
          <w:bCs/>
          <w:color w:val="FF0000"/>
          <w:sz w:val="22"/>
          <w:szCs w:val="22"/>
        </w:rPr>
        <w:t>(A)</w:t>
      </w:r>
      <w:r w:rsidRPr="002F262D">
        <w:rPr>
          <w:rFonts w:ascii="Arial" w:eastAsiaTheme="minorEastAsia" w:hAnsi="Arial" w:cs="Arial"/>
          <w:color w:val="FF0000"/>
          <w:sz w:val="22"/>
          <w:szCs w:val="22"/>
        </w:rPr>
        <w:t xml:space="preserve"> quantified by </w:t>
      </w:r>
      <w:r w:rsidR="00EC3D67" w:rsidRPr="002F262D">
        <w:rPr>
          <w:rFonts w:ascii="Arial" w:hAnsi="Arial" w:cs="Arial"/>
          <w:color w:val="FF0000"/>
          <w:sz w:val="22"/>
          <w:szCs w:val="22"/>
        </w:rPr>
        <w:t>densitometry</w:t>
      </w:r>
      <w:r w:rsidRPr="002F262D">
        <w:rPr>
          <w:rFonts w:ascii="Arial" w:eastAsiaTheme="minorEastAsia" w:hAnsi="Arial" w:cs="Arial"/>
          <w:color w:val="FF0000"/>
          <w:sz w:val="22"/>
          <w:szCs w:val="22"/>
        </w:rPr>
        <w:t>.</w:t>
      </w:r>
    </w:p>
    <w:p w14:paraId="73E347D4" w14:textId="77777777" w:rsidR="002168A6" w:rsidRPr="002F262D" w:rsidRDefault="002168A6" w:rsidP="002168A6">
      <w:pPr>
        <w:pStyle w:val="NoSpacing"/>
        <w:spacing w:line="360" w:lineRule="auto"/>
        <w:jc w:val="both"/>
        <w:rPr>
          <w:rFonts w:ascii="Arial" w:hAnsi="Arial" w:cs="Arial"/>
          <w:b/>
          <w:bCs/>
          <w:color w:val="FF0000"/>
          <w:sz w:val="22"/>
          <w:szCs w:val="22"/>
        </w:rPr>
      </w:pPr>
    </w:p>
    <w:p w14:paraId="71479396" w14:textId="77777777" w:rsidR="002168A6" w:rsidRPr="002F262D" w:rsidRDefault="002168A6" w:rsidP="002168A6">
      <w:pPr>
        <w:pStyle w:val="NoSpacing"/>
        <w:spacing w:line="360" w:lineRule="auto"/>
        <w:jc w:val="both"/>
        <w:rPr>
          <w:rFonts w:ascii="Arial" w:eastAsiaTheme="minorEastAsia" w:hAnsi="Arial" w:cs="Arial"/>
          <w:color w:val="FF0000"/>
          <w:sz w:val="22"/>
          <w:szCs w:val="22"/>
        </w:rPr>
      </w:pPr>
      <w:r w:rsidRPr="002F262D">
        <w:rPr>
          <w:rFonts w:ascii="Arial" w:eastAsiaTheme="minorEastAsia" w:hAnsi="Arial" w:cs="Arial"/>
          <w:b/>
          <w:bCs/>
          <w:color w:val="FF0000"/>
          <w:sz w:val="22"/>
          <w:szCs w:val="22"/>
        </w:rPr>
        <w:t xml:space="preserve">Supplemental Figure 5. RT-qPCR analyses showing the impact of exclusive expression of dysfunctional KRGG1 mutants vs. WT on RNA editing </w:t>
      </w:r>
      <w:r w:rsidRPr="002F262D">
        <w:rPr>
          <w:rFonts w:ascii="Arial" w:eastAsiaTheme="minorEastAsia" w:hAnsi="Arial" w:cs="Arial"/>
          <w:b/>
          <w:bCs/>
          <w:i/>
          <w:iCs/>
          <w:color w:val="FF0000"/>
          <w:sz w:val="22"/>
          <w:szCs w:val="22"/>
        </w:rPr>
        <w:t>in vivo</w:t>
      </w:r>
      <w:r w:rsidRPr="002F262D">
        <w:rPr>
          <w:rFonts w:ascii="Arial" w:eastAsiaTheme="minorEastAsia" w:hAnsi="Arial" w:cs="Arial"/>
          <w:b/>
          <w:bCs/>
          <w:color w:val="FF0000"/>
          <w:sz w:val="22"/>
          <w:szCs w:val="22"/>
        </w:rPr>
        <w:t>.</w:t>
      </w:r>
      <w:r w:rsidRPr="002F262D">
        <w:rPr>
          <w:rFonts w:ascii="Arial" w:eastAsiaTheme="minorEastAsia" w:hAnsi="Arial" w:cs="Arial"/>
          <w:color w:val="FF0000"/>
          <w:sz w:val="22"/>
          <w:szCs w:val="22"/>
        </w:rPr>
        <w:t xml:space="preserve"> RT-qPCR assay of indicated dysfunctional mutant cell lines showing that over three days repression of tet-regulated KRGG1 (reg KRGG1) results in decreases of edited A6 amplicon compared to WT, using telomerase reverse transcriptase (TERT) mRNA as an internal control. Total KRGG1 reports both constitutive KRGG1 mutant or WT from tubulin locus as well as tet-regulated KRGG1 from rDNA locus. Never-edited, pre-edited, and edited mRNAs are indicated by brackets. </w:t>
      </w:r>
    </w:p>
    <w:p w14:paraId="018BF553" w14:textId="77777777" w:rsidR="006350C6" w:rsidRPr="00CD7F5B" w:rsidRDefault="006350C6" w:rsidP="006350C6">
      <w:pPr>
        <w:pStyle w:val="NoSpacing"/>
        <w:spacing w:line="360" w:lineRule="auto"/>
        <w:jc w:val="both"/>
        <w:rPr>
          <w:rFonts w:ascii="Arial" w:hAnsi="Arial" w:cs="Arial"/>
          <w:sz w:val="22"/>
          <w:szCs w:val="22"/>
        </w:rPr>
      </w:pPr>
    </w:p>
    <w:p w14:paraId="714F326A" w14:textId="056D5B1E" w:rsidR="006350C6" w:rsidRPr="00CD7F5B" w:rsidRDefault="006350C6" w:rsidP="006350C6">
      <w:pPr>
        <w:pStyle w:val="NoSpacing"/>
        <w:spacing w:line="360" w:lineRule="auto"/>
        <w:rPr>
          <w:rFonts w:ascii="Arial" w:hAnsi="Arial" w:cs="Arial"/>
          <w:sz w:val="22"/>
          <w:szCs w:val="22"/>
        </w:rPr>
      </w:pPr>
      <w:r w:rsidRPr="00CD7F5B">
        <w:rPr>
          <w:rFonts w:ascii="Arial" w:hAnsi="Arial" w:cs="Arial"/>
          <w:b/>
          <w:bCs/>
          <w:sz w:val="22"/>
          <w:szCs w:val="22"/>
        </w:rPr>
        <w:t xml:space="preserve">Supplemental Figure </w:t>
      </w:r>
      <w:r w:rsidR="002168A6">
        <w:rPr>
          <w:rFonts w:ascii="Arial" w:hAnsi="Arial" w:cs="Arial"/>
          <w:b/>
          <w:bCs/>
          <w:sz w:val="22"/>
          <w:szCs w:val="22"/>
        </w:rPr>
        <w:t>6</w:t>
      </w:r>
      <w:r w:rsidRPr="00CD7F5B">
        <w:rPr>
          <w:rFonts w:ascii="Arial" w:hAnsi="Arial" w:cs="Arial"/>
          <w:b/>
          <w:bCs/>
          <w:sz w:val="22"/>
          <w:szCs w:val="22"/>
        </w:rPr>
        <w:t xml:space="preserve">. G-quadruplex structures in A6 and ND8 pre-edited mRNAs. </w:t>
      </w:r>
      <w:r w:rsidRPr="00CD7F5B">
        <w:rPr>
          <w:rFonts w:ascii="Arial" w:hAnsi="Arial" w:cs="Arial"/>
          <w:sz w:val="22"/>
          <w:szCs w:val="22"/>
        </w:rPr>
        <w:t>Comparison of published secondary structures of pre-edited transcripts to sizes of RT-PCR products with or without KRGG1 expression (from Figure 3C) to identify proximate G-quadruplexes in partially edited sequences for A6 (</w:t>
      </w:r>
      <w:r w:rsidRPr="00CD7F5B">
        <w:rPr>
          <w:rFonts w:ascii="Arial" w:hAnsi="Arial" w:cs="Arial"/>
          <w:b/>
          <w:bCs/>
          <w:sz w:val="22"/>
          <w:szCs w:val="22"/>
        </w:rPr>
        <w:t>A</w:t>
      </w:r>
      <w:r w:rsidRPr="00CD7F5B">
        <w:rPr>
          <w:rFonts w:ascii="Arial" w:hAnsi="Arial" w:cs="Arial"/>
          <w:sz w:val="22"/>
          <w:szCs w:val="22"/>
        </w:rPr>
        <w:t>) and ND8 (</w:t>
      </w:r>
      <w:r w:rsidRPr="00CD7F5B">
        <w:rPr>
          <w:rFonts w:ascii="Arial" w:hAnsi="Arial" w:cs="Arial"/>
          <w:b/>
          <w:bCs/>
          <w:sz w:val="22"/>
          <w:szCs w:val="22"/>
        </w:rPr>
        <w:t>B</w:t>
      </w:r>
      <w:r w:rsidRPr="00CD7F5B">
        <w:rPr>
          <w:rFonts w:ascii="Arial" w:hAnsi="Arial" w:cs="Arial"/>
          <w:sz w:val="22"/>
          <w:szCs w:val="22"/>
        </w:rPr>
        <w:t>)</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ADDIN EN.CITE &lt;EndNote&gt;&lt;Cite&gt;&lt;Author&gt;Leeder&lt;/Author&gt;&lt;Year&gt;2016&lt;/Year&gt;&lt;RecNum&gt;234&lt;/RecNum&gt;&lt;DisplayText&gt;(Leeder et al. 2016)&lt;/DisplayText&gt;&lt;record&gt;&lt;rec-number&gt;234&lt;/rec-number&gt;&lt;foreign-keys&gt;&lt;key app="EN" db-id="pprt0fxtgvswznea9vq50rzrwze2v0t0f9xv" timestamp="1587159493"&gt;234&lt;/key&gt;&lt;/foreign-keys&gt;&lt;ref-type name="Journal Article"&gt;17&lt;/ref-type&gt;&lt;contributors&gt;&lt;authors&gt;&lt;author&gt;Leeder, W. M.&lt;/author&gt;&lt;author&gt;Hummel, N. F.&lt;/author&gt;&lt;author&gt;Goringer, H. U.&lt;/author&gt;&lt;/authors&gt;&lt;/contributors&gt;&lt;auth-address&gt;Molecular Genetics, Darmstadt University of Technology, Schnittspahnstrasse 10, 64287 Darmstadt, Germany.&lt;/auth-address&gt;&lt;titles&gt;&lt;title&gt;Multiple G-quartet structures in pre-edited mRNAs suggest evolutionary driving force for RNA editing in trypanosomes&lt;/title&gt;&lt;secondary-title&gt;Sci Rep&lt;/secondary-title&gt;&lt;/titles&gt;&lt;periodical&gt;&lt;full-title&gt;Sci Rep&lt;/full-title&gt;&lt;/periodical&gt;&lt;pages&gt;29810&lt;/pages&gt;&lt;volume&gt;6&lt;/volume&gt;&lt;edition&gt;2016/07/21&lt;/edition&gt;&lt;keywords&gt;&lt;keyword&gt;Base Sequence&lt;/keyword&gt;&lt;keyword&gt;DNA Replication&lt;/keyword&gt;&lt;keyword&gt;Evolution, Molecular&lt;/keyword&gt;&lt;keyword&gt;*G-Quadruplexes&lt;/keyword&gt;&lt;keyword&gt;Gene Expression Regulation&lt;/keyword&gt;&lt;keyword&gt;Mitochondria/genetics/metabolism&lt;/keyword&gt;&lt;keyword&gt;Models, Molecular&lt;/keyword&gt;&lt;keyword&gt;*RNA Editing&lt;/keyword&gt;&lt;keyword&gt;RNA Precursors/*chemistry/genetics&lt;/keyword&gt;&lt;keyword&gt;RNA, Protozoan/*chemistry/genetics&lt;/keyword&gt;&lt;keyword&gt;Trypanosoma/classification/*genetics&lt;/keyword&gt;&lt;keyword&gt;Trypanosoma brucei brucei/genetics&lt;/keyword&gt;&lt;/keywords&gt;&lt;dates&gt;&lt;year&gt;2016&lt;/year&gt;&lt;pub-dates&gt;&lt;date&gt;Jul 20&lt;/date&gt;&lt;/pub-dates&gt;&lt;/dates&gt;&lt;isbn&gt;2045-2322 (Electronic)&amp;#xD;2045-2322 (Linking)&lt;/isbn&gt;&lt;accession-num&gt;27436151&lt;/accession-num&gt;&lt;urls&gt;&lt;related-urls&gt;&lt;url&gt;https://www.ncbi.nlm.nih.gov/pubmed/27436151&lt;/url&gt;&lt;/related-urls&gt;&lt;/urls&gt;&lt;custom2&gt;PMC4951716&lt;/custom2&gt;&lt;electronic-resource-num&gt;10.1038/srep29810&lt;/electronic-resource-num&gt;&lt;/record&gt;&lt;/Cite&gt;&lt;/EndNote&gt;</w:instrText>
      </w:r>
      <w:r>
        <w:rPr>
          <w:rFonts w:ascii="Arial" w:hAnsi="Arial" w:cs="Arial"/>
          <w:sz w:val="22"/>
          <w:szCs w:val="22"/>
        </w:rPr>
        <w:fldChar w:fldCharType="separate"/>
      </w:r>
      <w:r>
        <w:rPr>
          <w:rFonts w:ascii="Arial" w:hAnsi="Arial" w:cs="Arial"/>
          <w:noProof/>
          <w:sz w:val="22"/>
          <w:szCs w:val="22"/>
        </w:rPr>
        <w:t>(</w:t>
      </w:r>
      <w:hyperlink w:anchor="_ENREF_15" w:tooltip="Leeder, 2016 #234" w:history="1">
        <w:r w:rsidR="00BF38CD">
          <w:rPr>
            <w:rFonts w:ascii="Arial" w:hAnsi="Arial" w:cs="Arial"/>
            <w:noProof/>
            <w:sz w:val="22"/>
            <w:szCs w:val="22"/>
          </w:rPr>
          <w:t>Leeder et al. 2016</w:t>
        </w:r>
      </w:hyperlink>
      <w:r>
        <w:rPr>
          <w:rFonts w:ascii="Arial" w:hAnsi="Arial" w:cs="Arial"/>
          <w:noProof/>
          <w:sz w:val="22"/>
          <w:szCs w:val="22"/>
        </w:rPr>
        <w:t>)</w:t>
      </w:r>
      <w:r>
        <w:rPr>
          <w:rFonts w:ascii="Arial" w:hAnsi="Arial" w:cs="Arial"/>
          <w:sz w:val="22"/>
          <w:szCs w:val="22"/>
        </w:rPr>
        <w:fldChar w:fldCharType="end"/>
      </w:r>
      <w:r w:rsidRPr="00CD7F5B">
        <w:rPr>
          <w:rFonts w:ascii="Arial" w:hAnsi="Arial" w:cs="Arial"/>
          <w:sz w:val="22"/>
          <w:szCs w:val="22"/>
        </w:rPr>
        <w:t>. Colored arrows indicate prominent products in RT-PCR reactions and the sizes of these partially edited products were used to determine the approximate location in the secondary structure where editing stopped presuming that editing had proceeded generally 3’ to 5’. The arrowheads provide references between the mRNA sequences and structures.</w:t>
      </w:r>
    </w:p>
    <w:p w14:paraId="065FFB2A" w14:textId="0A5F5FB7" w:rsidR="0085698A" w:rsidRPr="001B1B46" w:rsidRDefault="0085698A" w:rsidP="00980722">
      <w:pPr>
        <w:pStyle w:val="Body"/>
        <w:spacing w:line="360" w:lineRule="auto"/>
        <w:jc w:val="both"/>
        <w:rPr>
          <w:rFonts w:ascii="Arial" w:hAnsi="Arial" w:cs="Arial"/>
          <w:color w:val="auto"/>
          <w:lang w:val="en-GB"/>
        </w:rPr>
      </w:pPr>
    </w:p>
    <w:p w14:paraId="6814B872" w14:textId="79213E03" w:rsidR="0085698A" w:rsidRPr="001B1B46" w:rsidRDefault="00020756" w:rsidP="00980722">
      <w:pPr>
        <w:pStyle w:val="Body"/>
        <w:spacing w:line="360" w:lineRule="auto"/>
        <w:jc w:val="both"/>
        <w:rPr>
          <w:rFonts w:ascii="Arial" w:hAnsi="Arial" w:cs="Arial"/>
          <w:b/>
          <w:color w:val="auto"/>
        </w:rPr>
      </w:pPr>
      <w:r w:rsidRPr="001B1B46">
        <w:rPr>
          <w:rFonts w:ascii="Arial" w:hAnsi="Arial" w:cs="Arial"/>
          <w:b/>
          <w:color w:val="auto"/>
        </w:rPr>
        <w:t>Supplementary Tables</w:t>
      </w:r>
    </w:p>
    <w:p w14:paraId="711739EE" w14:textId="77777777" w:rsidR="002456BF" w:rsidRPr="001B1B46" w:rsidRDefault="002456BF" w:rsidP="00E1379F">
      <w:pPr>
        <w:pStyle w:val="Body"/>
        <w:spacing w:line="360" w:lineRule="auto"/>
        <w:jc w:val="both"/>
        <w:rPr>
          <w:rFonts w:ascii="Arial" w:hAnsi="Arial" w:cs="Arial"/>
          <w:b/>
          <w:color w:val="auto"/>
        </w:rPr>
      </w:pPr>
    </w:p>
    <w:p w14:paraId="2504F8A4" w14:textId="3FBF0ECD" w:rsidR="004B2321" w:rsidRPr="001B1B46" w:rsidRDefault="004B2321" w:rsidP="004B2321">
      <w:pPr>
        <w:pStyle w:val="Body"/>
        <w:jc w:val="both"/>
        <w:rPr>
          <w:rFonts w:ascii="Arial" w:hAnsi="Arial" w:cs="Arial"/>
          <w:b/>
          <w:color w:val="auto"/>
        </w:rPr>
      </w:pPr>
      <w:r w:rsidRPr="001B1B46">
        <w:rPr>
          <w:rFonts w:ascii="Arial" w:hAnsi="Arial" w:cs="Arial"/>
          <w:b/>
          <w:color w:val="auto"/>
        </w:rPr>
        <w:t xml:space="preserve">Supplementary Table </w:t>
      </w:r>
      <w:r>
        <w:rPr>
          <w:rFonts w:ascii="Arial" w:hAnsi="Arial" w:cs="Arial"/>
          <w:b/>
          <w:color w:val="auto"/>
        </w:rPr>
        <w:t>1</w:t>
      </w:r>
      <w:r w:rsidRPr="001B1B46">
        <w:rPr>
          <w:rFonts w:ascii="Arial" w:hAnsi="Arial" w:cs="Arial"/>
          <w:b/>
          <w:color w:val="auto"/>
        </w:rPr>
        <w:t>.</w:t>
      </w:r>
      <w:r w:rsidRPr="001B1B46">
        <w:rPr>
          <w:rFonts w:ascii="Arial" w:hAnsi="Arial" w:cs="Arial"/>
          <w:color w:val="auto"/>
        </w:rPr>
        <w:t xml:space="preserve"> </w:t>
      </w:r>
      <w:r>
        <w:rPr>
          <w:rFonts w:ascii="Arial" w:hAnsi="Arial" w:cs="Arial"/>
          <w:color w:val="auto"/>
        </w:rPr>
        <w:t>Trypanosoma brucei proteins that contain RGG repeat domains</w:t>
      </w:r>
      <w:r w:rsidRPr="001B1B46">
        <w:rPr>
          <w:rFonts w:ascii="Arial" w:hAnsi="Arial" w:cs="Arial"/>
          <w:color w:val="auto"/>
        </w:rPr>
        <w:t>.</w:t>
      </w:r>
    </w:p>
    <w:p w14:paraId="4AC362CD" w14:textId="77777777" w:rsidR="004B2321" w:rsidRPr="001B1B46" w:rsidRDefault="004B2321" w:rsidP="004B2321">
      <w:pPr>
        <w:pStyle w:val="Body"/>
        <w:jc w:val="both"/>
        <w:rPr>
          <w:rFonts w:ascii="Arial" w:eastAsia="Arial" w:hAnsi="Arial" w:cs="Arial"/>
          <w:color w:val="auto"/>
        </w:rPr>
      </w:pPr>
    </w:p>
    <w:tbl>
      <w:tblPr>
        <w:tblW w:w="90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CellMar>
          <w:left w:w="115" w:type="dxa"/>
          <w:right w:w="115" w:type="dxa"/>
        </w:tblCellMar>
        <w:tblLook w:val="04A0" w:firstRow="1" w:lastRow="0" w:firstColumn="1" w:lastColumn="0" w:noHBand="0" w:noVBand="1"/>
      </w:tblPr>
      <w:tblGrid>
        <w:gridCol w:w="1157"/>
        <w:gridCol w:w="1803"/>
        <w:gridCol w:w="4899"/>
        <w:gridCol w:w="1221"/>
      </w:tblGrid>
      <w:tr w:rsidR="004B2321" w:rsidRPr="001B1B46" w14:paraId="5B8659CA" w14:textId="77777777" w:rsidTr="003530D5">
        <w:trPr>
          <w:trHeight w:val="375"/>
        </w:trPr>
        <w:tc>
          <w:tcPr>
            <w:tcW w:w="0" w:type="auto"/>
            <w:shd w:val="clear" w:color="auto" w:fill="BFBFBF"/>
            <w:tcMar>
              <w:top w:w="80" w:type="dxa"/>
              <w:left w:w="80" w:type="dxa"/>
              <w:bottom w:w="80" w:type="dxa"/>
              <w:right w:w="80" w:type="dxa"/>
            </w:tcMar>
            <w:vAlign w:val="center"/>
          </w:tcPr>
          <w:p w14:paraId="44B2274B" w14:textId="5D7FC171" w:rsidR="004B2321" w:rsidRPr="001B1B46" w:rsidRDefault="004B2321" w:rsidP="00F178E2">
            <w:pPr>
              <w:pStyle w:val="TableStyle2"/>
              <w:jc w:val="center"/>
              <w:rPr>
                <w:rFonts w:ascii="Arial" w:hAnsi="Arial" w:cs="Arial"/>
                <w:color w:val="auto"/>
                <w:sz w:val="16"/>
                <w:szCs w:val="16"/>
              </w:rPr>
            </w:pPr>
            <w:r>
              <w:rPr>
                <w:rFonts w:ascii="Arial" w:hAnsi="Arial" w:cs="Arial"/>
                <w:b/>
                <w:bCs/>
                <w:color w:val="auto"/>
                <w:sz w:val="16"/>
                <w:szCs w:val="16"/>
              </w:rPr>
              <w:t>Protein Name</w:t>
            </w:r>
          </w:p>
        </w:tc>
        <w:tc>
          <w:tcPr>
            <w:tcW w:w="1803" w:type="dxa"/>
            <w:shd w:val="clear" w:color="auto" w:fill="BFBFBF"/>
            <w:tcMar>
              <w:top w:w="80" w:type="dxa"/>
              <w:left w:w="80" w:type="dxa"/>
              <w:bottom w:w="80" w:type="dxa"/>
              <w:right w:w="80" w:type="dxa"/>
            </w:tcMar>
            <w:vAlign w:val="center"/>
          </w:tcPr>
          <w:p w14:paraId="019A3367" w14:textId="4EFFD0E7" w:rsidR="004B2321" w:rsidRPr="001B1B46" w:rsidRDefault="004B2321" w:rsidP="00F178E2">
            <w:pPr>
              <w:pStyle w:val="TableStyle2"/>
              <w:jc w:val="center"/>
              <w:rPr>
                <w:rFonts w:ascii="Arial" w:hAnsi="Arial" w:cs="Arial"/>
                <w:color w:val="auto"/>
                <w:sz w:val="16"/>
                <w:szCs w:val="16"/>
              </w:rPr>
            </w:pPr>
            <w:proofErr w:type="spellStart"/>
            <w:r>
              <w:rPr>
                <w:rFonts w:ascii="Arial" w:hAnsi="Arial" w:cs="Arial"/>
                <w:b/>
                <w:bCs/>
                <w:color w:val="auto"/>
                <w:sz w:val="16"/>
                <w:szCs w:val="16"/>
              </w:rPr>
              <w:t>GeneID</w:t>
            </w:r>
            <w:proofErr w:type="spellEnd"/>
          </w:p>
        </w:tc>
        <w:tc>
          <w:tcPr>
            <w:tcW w:w="4899" w:type="dxa"/>
            <w:shd w:val="clear" w:color="auto" w:fill="BFBFBF"/>
            <w:tcMar>
              <w:top w:w="80" w:type="dxa"/>
              <w:left w:w="80" w:type="dxa"/>
              <w:bottom w:w="80" w:type="dxa"/>
              <w:right w:w="80" w:type="dxa"/>
            </w:tcMar>
            <w:vAlign w:val="center"/>
          </w:tcPr>
          <w:p w14:paraId="13B2B104" w14:textId="46DA3700" w:rsidR="004B2321" w:rsidRPr="001B1B46" w:rsidRDefault="004B2321" w:rsidP="00F178E2">
            <w:pPr>
              <w:pStyle w:val="NoSpacing"/>
              <w:jc w:val="center"/>
              <w:rPr>
                <w:rFonts w:ascii="Arial" w:hAnsi="Arial" w:cs="Arial"/>
                <w:b/>
                <w:sz w:val="16"/>
                <w:szCs w:val="16"/>
              </w:rPr>
            </w:pPr>
            <w:r>
              <w:rPr>
                <w:rFonts w:ascii="Arial" w:hAnsi="Arial" w:cs="Arial"/>
                <w:b/>
                <w:sz w:val="16"/>
                <w:szCs w:val="16"/>
              </w:rPr>
              <w:t>Function</w:t>
            </w:r>
          </w:p>
        </w:tc>
        <w:tc>
          <w:tcPr>
            <w:tcW w:w="1221" w:type="dxa"/>
            <w:shd w:val="clear" w:color="auto" w:fill="BFBFBF"/>
            <w:tcMar>
              <w:top w:w="80" w:type="dxa"/>
              <w:left w:w="80" w:type="dxa"/>
              <w:bottom w:w="80" w:type="dxa"/>
              <w:right w:w="80" w:type="dxa"/>
            </w:tcMar>
            <w:vAlign w:val="center"/>
          </w:tcPr>
          <w:p w14:paraId="493D9B94" w14:textId="77777777" w:rsidR="004B2321" w:rsidRPr="001B1B46" w:rsidRDefault="004B2321" w:rsidP="00F178E2">
            <w:pPr>
              <w:pStyle w:val="TableStyle2"/>
              <w:jc w:val="center"/>
              <w:rPr>
                <w:rFonts w:ascii="Arial" w:hAnsi="Arial" w:cs="Arial"/>
                <w:color w:val="auto"/>
                <w:sz w:val="16"/>
                <w:szCs w:val="16"/>
              </w:rPr>
            </w:pPr>
            <w:r w:rsidRPr="001B1B46">
              <w:rPr>
                <w:rFonts w:ascii="Arial" w:hAnsi="Arial" w:cs="Arial"/>
                <w:b/>
                <w:bCs/>
                <w:color w:val="auto"/>
                <w:sz w:val="16"/>
                <w:szCs w:val="16"/>
              </w:rPr>
              <w:t>Reference</w:t>
            </w:r>
          </w:p>
        </w:tc>
      </w:tr>
      <w:tr w:rsidR="004B2321" w:rsidRPr="001B1B46" w14:paraId="7A57A656" w14:textId="77777777" w:rsidTr="003530D5">
        <w:trPr>
          <w:trHeight w:val="552"/>
        </w:trPr>
        <w:tc>
          <w:tcPr>
            <w:tcW w:w="0" w:type="auto"/>
            <w:shd w:val="clear" w:color="auto" w:fill="FEFEFE"/>
            <w:tcMar>
              <w:top w:w="40" w:type="dxa"/>
              <w:left w:w="40" w:type="dxa"/>
              <w:bottom w:w="40" w:type="dxa"/>
              <w:right w:w="40" w:type="dxa"/>
            </w:tcMar>
            <w:vAlign w:val="center"/>
          </w:tcPr>
          <w:p w14:paraId="4C2F7472" w14:textId="7CF86288" w:rsidR="004B2321" w:rsidRPr="004B2321" w:rsidRDefault="004B2321" w:rsidP="00F178E2">
            <w:pPr>
              <w:jc w:val="center"/>
              <w:rPr>
                <w:rFonts w:ascii="Arial" w:hAnsi="Arial" w:cs="Arial"/>
                <w:sz w:val="20"/>
                <w:szCs w:val="20"/>
              </w:rPr>
            </w:pPr>
            <w:r w:rsidRPr="004B2321">
              <w:rPr>
                <w:rFonts w:ascii="Arial" w:hAnsi="Arial" w:cs="Arial"/>
                <w:sz w:val="20"/>
                <w:szCs w:val="20"/>
              </w:rPr>
              <w:t>RESC13</w:t>
            </w:r>
          </w:p>
        </w:tc>
        <w:tc>
          <w:tcPr>
            <w:tcW w:w="1803" w:type="dxa"/>
            <w:shd w:val="clear" w:color="auto" w:fill="FEFEFE"/>
            <w:tcMar>
              <w:top w:w="40" w:type="dxa"/>
              <w:left w:w="40" w:type="dxa"/>
              <w:bottom w:w="40" w:type="dxa"/>
              <w:right w:w="40" w:type="dxa"/>
            </w:tcMar>
            <w:vAlign w:val="center"/>
          </w:tcPr>
          <w:p w14:paraId="53931FFD" w14:textId="0E484888" w:rsidR="004B2321" w:rsidRPr="004B2321" w:rsidRDefault="004B2321" w:rsidP="00F178E2">
            <w:pPr>
              <w:pStyle w:val="TableStyle2"/>
              <w:jc w:val="center"/>
              <w:rPr>
                <w:rFonts w:ascii="Arial" w:hAnsi="Arial" w:cs="Arial"/>
                <w:color w:val="auto"/>
              </w:rPr>
            </w:pPr>
            <w:r w:rsidRPr="004B2321">
              <w:rPr>
                <w:rFonts w:ascii="Arial" w:hAnsi="Arial" w:cs="Arial"/>
              </w:rPr>
              <w:t>Tb927.10.10830</w:t>
            </w:r>
          </w:p>
        </w:tc>
        <w:tc>
          <w:tcPr>
            <w:tcW w:w="4899" w:type="dxa"/>
            <w:shd w:val="clear" w:color="auto" w:fill="FEFEFE"/>
            <w:tcMar>
              <w:top w:w="40" w:type="dxa"/>
              <w:left w:w="40" w:type="dxa"/>
              <w:bottom w:w="40" w:type="dxa"/>
              <w:right w:w="40" w:type="dxa"/>
            </w:tcMar>
            <w:vAlign w:val="center"/>
          </w:tcPr>
          <w:p w14:paraId="0A3E8596" w14:textId="1D704775" w:rsidR="00D411AD" w:rsidRPr="002F262D" w:rsidRDefault="004B2321" w:rsidP="00D411AD">
            <w:pPr>
              <w:pStyle w:val="NoSpacing"/>
              <w:rPr>
                <w:rFonts w:ascii="Arial" w:hAnsi="Arial" w:cs="Arial"/>
                <w:color w:val="FF0000"/>
                <w:sz w:val="20"/>
                <w:szCs w:val="20"/>
              </w:rPr>
            </w:pPr>
            <w:r w:rsidRPr="004B2321">
              <w:rPr>
                <w:rFonts w:ascii="Arial" w:hAnsi="Arial" w:cs="Arial"/>
                <w:sz w:val="20"/>
                <w:szCs w:val="20"/>
              </w:rPr>
              <w:t>RNA binding in RESC complexes; RNA editing</w:t>
            </w:r>
            <w:r w:rsidR="00D411AD" w:rsidRPr="002F262D">
              <w:rPr>
                <w:rFonts w:ascii="Arial" w:hAnsi="Arial" w:cs="Arial"/>
                <w:color w:val="FF0000"/>
                <w:sz w:val="20"/>
                <w:szCs w:val="20"/>
              </w:rPr>
              <w:t xml:space="preserve">; RNA </w:t>
            </w:r>
          </w:p>
          <w:p w14:paraId="4E3F204D" w14:textId="1B977BAC" w:rsidR="004B2321" w:rsidRPr="004B2321" w:rsidRDefault="00D411AD" w:rsidP="00D411AD">
            <w:pPr>
              <w:pStyle w:val="NoSpacing"/>
              <w:rPr>
                <w:rFonts w:ascii="Arial" w:hAnsi="Arial" w:cs="Arial"/>
                <w:sz w:val="20"/>
                <w:szCs w:val="20"/>
              </w:rPr>
            </w:pPr>
            <w:r w:rsidRPr="002F262D">
              <w:rPr>
                <w:rFonts w:ascii="Arial" w:hAnsi="Arial" w:cs="Arial"/>
                <w:color w:val="FF0000"/>
                <w:sz w:val="20"/>
                <w:szCs w:val="20"/>
              </w:rPr>
              <w:t>annealing and RNA unwinding activities</w:t>
            </w:r>
          </w:p>
        </w:tc>
        <w:tc>
          <w:tcPr>
            <w:tcW w:w="1221" w:type="dxa"/>
            <w:shd w:val="clear" w:color="auto" w:fill="FEFEFE"/>
            <w:tcMar>
              <w:top w:w="80" w:type="dxa"/>
              <w:left w:w="80" w:type="dxa"/>
              <w:bottom w:w="80" w:type="dxa"/>
              <w:right w:w="80" w:type="dxa"/>
            </w:tcMar>
            <w:vAlign w:val="center"/>
          </w:tcPr>
          <w:p w14:paraId="66C6F952" w14:textId="1652A5AA" w:rsidR="004B2321" w:rsidRPr="004B2321" w:rsidRDefault="004B2321" w:rsidP="00F178E2">
            <w:pPr>
              <w:jc w:val="center"/>
              <w:rPr>
                <w:rFonts w:ascii="Arial" w:hAnsi="Arial" w:cs="Arial"/>
                <w:sz w:val="20"/>
                <w:szCs w:val="20"/>
              </w:rPr>
            </w:pPr>
            <w:r w:rsidRPr="004B2321">
              <w:rPr>
                <w:rFonts w:ascii="Arial" w:hAnsi="Arial" w:cs="Arial"/>
                <w:sz w:val="20"/>
                <w:szCs w:val="20"/>
              </w:rPr>
              <w:fldChar w:fldCharType="begin">
                <w:fldData xml:space="preserve">PEVuZE5vdGU+PENpdGU+PEF1dGhvcj5GaXNrPC9BdXRob3I+PFllYXI+MjAwODwvWWVhcj48UmVj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</w:fldData>
              </w:fldChar>
            </w:r>
            <w:r w:rsidR="00D411AD">
              <w:rPr>
                <w:rFonts w:ascii="Arial" w:hAnsi="Arial" w:cs="Arial"/>
                <w:sz w:val="20"/>
                <w:szCs w:val="20"/>
              </w:rPr>
              <w:instrText xml:space="preserve"> ADDIN EN.CITE </w:instrText>
            </w:r>
            <w:r w:rsidR="00D411AD">
              <w:rPr>
                <w:rFonts w:ascii="Arial" w:hAnsi="Arial" w:cs="Arial"/>
                <w:sz w:val="20"/>
                <w:szCs w:val="20"/>
              </w:rPr>
              <w:fldChar w:fldCharType="begin">
                <w:fldData xml:space="preserve">PEVuZE5vdGU+PENpdGU+PEF1dGhvcj5GaXNrPC9BdXRob3I+PFllYXI+MjAwODwvWWVhcj48UmVj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</w:fldData>
              </w:fldChar>
            </w:r>
            <w:r w:rsidR="00D411AD">
              <w:rPr>
                <w:rFonts w:ascii="Arial" w:hAnsi="Arial" w:cs="Arial"/>
                <w:sz w:val="20"/>
                <w:szCs w:val="20"/>
              </w:rPr>
              <w:instrText xml:space="preserve"> ADDIN EN.CITE.DATA </w:instrText>
            </w:r>
            <w:r w:rsidR="00D411AD">
              <w:rPr>
                <w:rFonts w:ascii="Arial" w:hAnsi="Arial" w:cs="Arial"/>
                <w:sz w:val="20"/>
                <w:szCs w:val="20"/>
              </w:rPr>
            </w:r>
            <w:r w:rsidR="00D411AD">
              <w:rPr>
                <w:rFonts w:ascii="Arial" w:hAnsi="Arial" w:cs="Arial"/>
                <w:sz w:val="20"/>
                <w:szCs w:val="20"/>
              </w:rPr>
              <w:fldChar w:fldCharType="end"/>
            </w:r>
            <w:r w:rsidRPr="004B2321">
              <w:rPr>
                <w:rFonts w:ascii="Arial" w:hAnsi="Arial" w:cs="Arial"/>
                <w:sz w:val="20"/>
                <w:szCs w:val="20"/>
              </w:rPr>
            </w:r>
            <w:r w:rsidRPr="004B2321">
              <w:rPr>
                <w:rFonts w:ascii="Arial" w:hAnsi="Arial" w:cs="Arial"/>
                <w:sz w:val="20"/>
                <w:szCs w:val="20"/>
              </w:rPr>
              <w:fldChar w:fldCharType="separate"/>
            </w:r>
            <w:r w:rsidR="00D411AD">
              <w:rPr>
                <w:rFonts w:ascii="Arial" w:hAnsi="Arial" w:cs="Arial"/>
                <w:noProof/>
                <w:sz w:val="20"/>
                <w:szCs w:val="20"/>
              </w:rPr>
              <w:t>(</w:t>
            </w:r>
            <w:hyperlink w:anchor="_ENREF_10" w:tooltip="Fisk, 2008 #197" w:history="1">
              <w:r w:rsidR="00BF38CD">
                <w:rPr>
                  <w:rFonts w:ascii="Arial" w:hAnsi="Arial" w:cs="Arial"/>
                  <w:noProof/>
                  <w:sz w:val="20"/>
                  <w:szCs w:val="20"/>
                </w:rPr>
                <w:t>Fisk et al. 2008</w:t>
              </w:r>
            </w:hyperlink>
            <w:r w:rsidR="00D411AD">
              <w:rPr>
                <w:rFonts w:ascii="Arial" w:hAnsi="Arial" w:cs="Arial"/>
                <w:noProof/>
                <w:sz w:val="20"/>
                <w:szCs w:val="20"/>
              </w:rPr>
              <w:t xml:space="preserve">; </w:t>
            </w:r>
            <w:hyperlink w:anchor="_ENREF_2" w:tooltip="Ammerman, 2010 #265" w:history="1">
              <w:r w:rsidR="00BF38CD">
                <w:rPr>
                  <w:rFonts w:ascii="Arial" w:hAnsi="Arial" w:cs="Arial"/>
                  <w:noProof/>
                  <w:sz w:val="20"/>
                  <w:szCs w:val="20"/>
                </w:rPr>
                <w:t>Ammerman et al. 2010</w:t>
              </w:r>
            </w:hyperlink>
            <w:r w:rsidR="00D411AD">
              <w:rPr>
                <w:rFonts w:ascii="Arial" w:hAnsi="Arial" w:cs="Arial"/>
                <w:noProof/>
                <w:sz w:val="20"/>
                <w:szCs w:val="20"/>
              </w:rPr>
              <w:t>)</w:t>
            </w:r>
            <w:r w:rsidRPr="004B2321">
              <w:rPr>
                <w:rFonts w:ascii="Arial" w:hAnsi="Arial" w:cs="Arial"/>
                <w:sz w:val="20"/>
                <w:szCs w:val="20"/>
              </w:rPr>
              <w:fldChar w:fldCharType="end"/>
            </w:r>
          </w:p>
        </w:tc>
      </w:tr>
      <w:tr w:rsidR="004B2321" w:rsidRPr="001B1B46" w14:paraId="575EA223" w14:textId="77777777" w:rsidTr="003530D5">
        <w:trPr>
          <w:trHeight w:val="552"/>
        </w:trPr>
        <w:tc>
          <w:tcPr>
            <w:tcW w:w="0" w:type="auto"/>
            <w:shd w:val="clear" w:color="auto" w:fill="FEFEFE"/>
            <w:tcMar>
              <w:top w:w="40" w:type="dxa"/>
              <w:left w:w="40" w:type="dxa"/>
              <w:bottom w:w="40" w:type="dxa"/>
              <w:right w:w="40" w:type="dxa"/>
            </w:tcMar>
            <w:vAlign w:val="center"/>
          </w:tcPr>
          <w:p w14:paraId="0F95327F" w14:textId="4DC1ACE1" w:rsidR="004B2321" w:rsidRPr="004B2321" w:rsidRDefault="004B2321" w:rsidP="00F178E2">
            <w:pPr>
              <w:jc w:val="center"/>
              <w:rPr>
                <w:rFonts w:ascii="Arial" w:hAnsi="Arial" w:cs="Arial"/>
                <w:sz w:val="20"/>
                <w:szCs w:val="20"/>
              </w:rPr>
            </w:pPr>
            <w:r w:rsidRPr="004B2321">
              <w:rPr>
                <w:rFonts w:ascii="Arial" w:hAnsi="Arial" w:cs="Arial"/>
                <w:sz w:val="20"/>
                <w:szCs w:val="20"/>
              </w:rPr>
              <w:t>KRGG3</w:t>
            </w:r>
          </w:p>
        </w:tc>
        <w:tc>
          <w:tcPr>
            <w:tcW w:w="1803" w:type="dxa"/>
            <w:shd w:val="clear" w:color="auto" w:fill="FEFEFE"/>
            <w:tcMar>
              <w:top w:w="40" w:type="dxa"/>
              <w:left w:w="40" w:type="dxa"/>
              <w:bottom w:w="40" w:type="dxa"/>
              <w:right w:w="40" w:type="dxa"/>
            </w:tcMar>
            <w:vAlign w:val="center"/>
          </w:tcPr>
          <w:p w14:paraId="69BEF259" w14:textId="50BD5883" w:rsidR="004B2321" w:rsidRPr="004B2321" w:rsidRDefault="004B2321" w:rsidP="00F178E2">
            <w:pPr>
              <w:pStyle w:val="TableStyle2"/>
              <w:jc w:val="center"/>
              <w:rPr>
                <w:rFonts w:ascii="Arial" w:hAnsi="Arial" w:cs="Arial"/>
                <w:color w:val="auto"/>
              </w:rPr>
            </w:pPr>
            <w:r w:rsidRPr="004B2321">
              <w:rPr>
                <w:rFonts w:ascii="Arial" w:hAnsi="Arial" w:cs="Arial"/>
                <w:color w:val="auto"/>
              </w:rPr>
              <w:t>Tb927.3.1820</w:t>
            </w:r>
          </w:p>
        </w:tc>
        <w:tc>
          <w:tcPr>
            <w:tcW w:w="4899" w:type="dxa"/>
            <w:shd w:val="clear" w:color="auto" w:fill="FEFEFE"/>
            <w:tcMar>
              <w:top w:w="40" w:type="dxa"/>
              <w:left w:w="40" w:type="dxa"/>
              <w:bottom w:w="40" w:type="dxa"/>
              <w:right w:w="40" w:type="dxa"/>
            </w:tcMar>
            <w:vAlign w:val="center"/>
          </w:tcPr>
          <w:p w14:paraId="5D6433B8" w14:textId="09C0052A" w:rsidR="004B2321" w:rsidRPr="004B2321" w:rsidRDefault="004B2321" w:rsidP="00F178E2">
            <w:pPr>
              <w:pStyle w:val="NoSpacing"/>
              <w:rPr>
                <w:rFonts w:ascii="Arial" w:hAnsi="Arial" w:cs="Arial"/>
                <w:sz w:val="20"/>
                <w:szCs w:val="20"/>
              </w:rPr>
            </w:pPr>
            <w:r w:rsidRPr="004B2321">
              <w:rPr>
                <w:rFonts w:ascii="Arial" w:hAnsi="Arial" w:cs="Arial"/>
                <w:sz w:val="20"/>
                <w:szCs w:val="20"/>
              </w:rPr>
              <w:t>Initially assigned to RESC complexes, but interactions with RESC appear largely RNA-mediated and RNAi knockdown does not produce defect in editing</w:t>
            </w:r>
          </w:p>
        </w:tc>
        <w:tc>
          <w:tcPr>
            <w:tcW w:w="1221" w:type="dxa"/>
            <w:shd w:val="clear" w:color="auto" w:fill="FEFEFE"/>
            <w:tcMar>
              <w:top w:w="40" w:type="dxa"/>
              <w:left w:w="40" w:type="dxa"/>
              <w:bottom w:w="40" w:type="dxa"/>
              <w:right w:w="40" w:type="dxa"/>
            </w:tcMar>
            <w:vAlign w:val="center"/>
          </w:tcPr>
          <w:p w14:paraId="68210F8E" w14:textId="7BDCB342" w:rsidR="004B2321" w:rsidRPr="004B2321" w:rsidRDefault="004B2321" w:rsidP="00F178E2">
            <w:pPr>
              <w:jc w:val="center"/>
              <w:rPr>
                <w:rFonts w:ascii="Arial" w:hAnsi="Arial" w:cs="Arial"/>
                <w:sz w:val="20"/>
                <w:szCs w:val="20"/>
              </w:rPr>
            </w:pPr>
            <w:r w:rsidRPr="004B2321">
              <w:rPr>
                <w:rFonts w:ascii="Arial" w:hAnsi="Arial" w:cs="Arial"/>
                <w:sz w:val="20"/>
                <w:szCs w:val="20"/>
              </w:rPr>
              <w:fldChar w:fldCharType="begin">
                <w:fldData xml:space="preserve">PEVuZE5vdGU+PENpdGU+PEF1dGhvcj5NY0FkYW1zPC9BdXRob3I+PFllYXI+MjAxNTwvWWVhcj48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</w:fldData>
              </w:fldChar>
            </w:r>
            <w:r w:rsidRPr="004B2321">
              <w:rPr>
                <w:rFonts w:ascii="Arial" w:hAnsi="Arial" w:cs="Arial"/>
                <w:sz w:val="20"/>
                <w:szCs w:val="20"/>
              </w:rPr>
              <w:instrText xml:space="preserve"> ADDIN EN.CITE </w:instrText>
            </w:r>
            <w:r w:rsidRPr="004B2321">
              <w:rPr>
                <w:rFonts w:ascii="Arial" w:hAnsi="Arial" w:cs="Arial"/>
                <w:sz w:val="20"/>
                <w:szCs w:val="20"/>
              </w:rPr>
              <w:fldChar w:fldCharType="begin">
                <w:fldData xml:space="preserve">PEVuZE5vdGU+PENpdGU+PEF1dGhvcj5NY0FkYW1zPC9BdXRob3I+PFllYXI+MjAxNTwvWWVhcj48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</w:fldData>
              </w:fldChar>
            </w:r>
            <w:r w:rsidRPr="004B2321">
              <w:rPr>
                <w:rFonts w:ascii="Arial" w:hAnsi="Arial" w:cs="Arial"/>
                <w:sz w:val="20"/>
                <w:szCs w:val="20"/>
              </w:rPr>
              <w:instrText xml:space="preserve"> ADDIN EN.CITE.DATA </w:instrText>
            </w:r>
            <w:r w:rsidRPr="004B2321">
              <w:rPr>
                <w:rFonts w:ascii="Arial" w:hAnsi="Arial" w:cs="Arial"/>
                <w:sz w:val="20"/>
                <w:szCs w:val="20"/>
              </w:rPr>
            </w:r>
            <w:r w:rsidRPr="004B2321">
              <w:rPr>
                <w:rFonts w:ascii="Arial" w:hAnsi="Arial" w:cs="Arial"/>
                <w:sz w:val="20"/>
                <w:szCs w:val="20"/>
              </w:rPr>
              <w:fldChar w:fldCharType="end"/>
            </w:r>
            <w:r w:rsidRPr="004B2321">
              <w:rPr>
                <w:rFonts w:ascii="Arial" w:hAnsi="Arial" w:cs="Arial"/>
                <w:sz w:val="20"/>
                <w:szCs w:val="20"/>
              </w:rPr>
            </w:r>
            <w:r w:rsidRPr="004B2321">
              <w:rPr>
                <w:rFonts w:ascii="Arial" w:hAnsi="Arial" w:cs="Arial"/>
                <w:sz w:val="20"/>
                <w:szCs w:val="20"/>
              </w:rPr>
              <w:fldChar w:fldCharType="separate"/>
            </w:r>
            <w:r w:rsidRPr="004B2321">
              <w:rPr>
                <w:rFonts w:ascii="Arial" w:hAnsi="Arial" w:cs="Arial"/>
                <w:noProof/>
                <w:sz w:val="20"/>
                <w:szCs w:val="20"/>
              </w:rPr>
              <w:t>(</w:t>
            </w:r>
            <w:hyperlink w:anchor="_ENREF_16" w:tooltip="McAdams, 2015 #222" w:history="1">
              <w:r w:rsidR="00BF38CD" w:rsidRPr="004B2321">
                <w:rPr>
                  <w:rFonts w:ascii="Arial" w:hAnsi="Arial" w:cs="Arial"/>
                  <w:noProof/>
                  <w:sz w:val="20"/>
                  <w:szCs w:val="20"/>
                </w:rPr>
                <w:t>McAdams et al. 2015</w:t>
              </w:r>
            </w:hyperlink>
            <w:r w:rsidRPr="004B2321">
              <w:rPr>
                <w:rFonts w:ascii="Arial" w:hAnsi="Arial" w:cs="Arial"/>
                <w:noProof/>
                <w:sz w:val="20"/>
                <w:szCs w:val="20"/>
              </w:rPr>
              <w:t>)</w:t>
            </w:r>
            <w:r w:rsidRPr="004B2321">
              <w:rPr>
                <w:rFonts w:ascii="Arial" w:hAnsi="Arial" w:cs="Arial"/>
                <w:sz w:val="20"/>
                <w:szCs w:val="20"/>
              </w:rPr>
              <w:fldChar w:fldCharType="end"/>
            </w:r>
          </w:p>
        </w:tc>
      </w:tr>
      <w:tr w:rsidR="004B2321" w:rsidRPr="001B1B46" w14:paraId="051E1DAB" w14:textId="77777777" w:rsidTr="003530D5">
        <w:trPr>
          <w:trHeight w:val="552"/>
        </w:trPr>
        <w:tc>
          <w:tcPr>
            <w:tcW w:w="0" w:type="auto"/>
            <w:shd w:val="clear" w:color="auto" w:fill="FEFEFE"/>
            <w:tcMar>
              <w:top w:w="40" w:type="dxa"/>
              <w:left w:w="40" w:type="dxa"/>
              <w:bottom w:w="40" w:type="dxa"/>
              <w:right w:w="40" w:type="dxa"/>
            </w:tcMar>
            <w:vAlign w:val="center"/>
          </w:tcPr>
          <w:p w14:paraId="647EF39A" w14:textId="22E1E358" w:rsidR="004B2321" w:rsidRPr="004B2321" w:rsidRDefault="004B2321" w:rsidP="00F178E2">
            <w:pPr>
              <w:jc w:val="center"/>
              <w:rPr>
                <w:rFonts w:ascii="Arial" w:hAnsi="Arial" w:cs="Arial"/>
                <w:sz w:val="20"/>
                <w:szCs w:val="20"/>
              </w:rPr>
            </w:pPr>
            <w:r>
              <w:rPr>
                <w:rFonts w:ascii="Arial" w:hAnsi="Arial" w:cs="Arial"/>
                <w:sz w:val="22"/>
                <w:szCs w:val="22"/>
              </w:rPr>
              <w:t>Nopp44/46</w:t>
            </w:r>
          </w:p>
        </w:tc>
        <w:tc>
          <w:tcPr>
            <w:tcW w:w="1803" w:type="dxa"/>
            <w:shd w:val="clear" w:color="auto" w:fill="FEFEFE"/>
            <w:tcMar>
              <w:top w:w="40" w:type="dxa"/>
              <w:left w:w="40" w:type="dxa"/>
              <w:bottom w:w="40" w:type="dxa"/>
              <w:right w:w="40" w:type="dxa"/>
            </w:tcMar>
            <w:vAlign w:val="center"/>
          </w:tcPr>
          <w:p w14:paraId="75544172" w14:textId="3BF32DE6" w:rsidR="004B2321" w:rsidRPr="004B2321" w:rsidRDefault="004B2321" w:rsidP="00F178E2">
            <w:pPr>
              <w:pStyle w:val="TableStyle2"/>
              <w:jc w:val="center"/>
              <w:rPr>
                <w:rFonts w:ascii="Arial" w:hAnsi="Arial" w:cs="Arial"/>
                <w:color w:val="auto"/>
              </w:rPr>
            </w:pPr>
            <w:r w:rsidRPr="004B2321">
              <w:rPr>
                <w:rFonts w:ascii="Arial" w:hAnsi="Arial" w:cs="Arial"/>
                <w:color w:val="auto"/>
              </w:rPr>
              <w:t xml:space="preserve">Tb927.8.750 </w:t>
            </w:r>
            <w:r>
              <w:rPr>
                <w:rFonts w:ascii="Arial" w:hAnsi="Arial" w:cs="Arial"/>
                <w:color w:val="auto"/>
              </w:rPr>
              <w:t>&amp;</w:t>
            </w:r>
            <w:r w:rsidRPr="004B2321">
              <w:rPr>
                <w:rFonts w:ascii="Arial" w:hAnsi="Arial" w:cs="Arial"/>
                <w:color w:val="auto"/>
              </w:rPr>
              <w:t xml:space="preserve"> Tb927.8.760</w:t>
            </w:r>
          </w:p>
        </w:tc>
        <w:tc>
          <w:tcPr>
            <w:tcW w:w="4899" w:type="dxa"/>
            <w:shd w:val="clear" w:color="auto" w:fill="FEFEFE"/>
            <w:tcMar>
              <w:top w:w="40" w:type="dxa"/>
              <w:left w:w="40" w:type="dxa"/>
              <w:bottom w:w="40" w:type="dxa"/>
              <w:right w:w="40" w:type="dxa"/>
            </w:tcMar>
            <w:vAlign w:val="center"/>
          </w:tcPr>
          <w:p w14:paraId="3C5F9ED6" w14:textId="4EA215A7" w:rsidR="004B2321" w:rsidRPr="004B2321" w:rsidRDefault="004B2321" w:rsidP="00F178E2">
            <w:pPr>
              <w:pStyle w:val="NoSpacing"/>
              <w:rPr>
                <w:rFonts w:ascii="Arial" w:hAnsi="Arial" w:cs="Arial"/>
                <w:sz w:val="20"/>
                <w:szCs w:val="20"/>
              </w:rPr>
            </w:pPr>
            <w:r w:rsidRPr="004B2321">
              <w:rPr>
                <w:rFonts w:ascii="Arial" w:hAnsi="Arial" w:cs="Arial"/>
                <w:sz w:val="20"/>
                <w:szCs w:val="20"/>
              </w:rPr>
              <w:t>Nucleolar RNA-binding phosphoproteins involved in ribosome biogenesis</w:t>
            </w:r>
          </w:p>
        </w:tc>
        <w:tc>
          <w:tcPr>
            <w:tcW w:w="1221" w:type="dxa"/>
            <w:shd w:val="clear" w:color="auto" w:fill="FEFEFE"/>
            <w:tcMar>
              <w:top w:w="40" w:type="dxa"/>
              <w:left w:w="40" w:type="dxa"/>
              <w:bottom w:w="40" w:type="dxa"/>
              <w:right w:w="40" w:type="dxa"/>
            </w:tcMar>
            <w:vAlign w:val="center"/>
          </w:tcPr>
          <w:p w14:paraId="3B5D4B4A" w14:textId="10AF52EF" w:rsidR="004B2321" w:rsidRPr="004B2321" w:rsidRDefault="004B2321" w:rsidP="00F178E2">
            <w:pPr>
              <w:jc w:val="center"/>
              <w:rPr>
                <w:rFonts w:ascii="Arial" w:hAnsi="Arial" w:cs="Arial"/>
                <w:sz w:val="20"/>
                <w:szCs w:val="20"/>
              </w:rPr>
            </w:pPr>
            <w:r w:rsidRPr="004B2321">
              <w:rPr>
                <w:rFonts w:ascii="Arial" w:hAnsi="Arial" w:cs="Arial"/>
                <w:sz w:val="20"/>
                <w:szCs w:val="20"/>
              </w:rPr>
              <w:fldChar w:fldCharType="begin">
                <w:fldData xml:space="preserve">PEVuZE5vdGU+PENpdGU+PEF1dGhvcj5KZW5zZW48L0F1dGhvcj48WWVhcj4yMDA1PC9ZZWFyPjxS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</w:fldData>
              </w:fldChar>
            </w:r>
            <w:r w:rsidRPr="004B2321">
              <w:rPr>
                <w:rFonts w:ascii="Arial" w:hAnsi="Arial" w:cs="Arial"/>
                <w:sz w:val="20"/>
                <w:szCs w:val="20"/>
              </w:rPr>
              <w:instrText xml:space="preserve"> ADDIN EN.CITE </w:instrText>
            </w:r>
            <w:r w:rsidRPr="004B2321">
              <w:rPr>
                <w:rFonts w:ascii="Arial" w:hAnsi="Arial" w:cs="Arial"/>
                <w:sz w:val="20"/>
                <w:szCs w:val="20"/>
              </w:rPr>
              <w:fldChar w:fldCharType="begin">
                <w:fldData xml:space="preserve">PEVuZE5vdGU+PENpdGU+PEF1dGhvcj5KZW5zZW48L0F1dGhvcj48WWVhcj4yMDA1PC9ZZWFyPjxS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</w:fldData>
              </w:fldChar>
            </w:r>
            <w:r w:rsidRPr="004B2321">
              <w:rPr>
                <w:rFonts w:ascii="Arial" w:hAnsi="Arial" w:cs="Arial"/>
                <w:sz w:val="20"/>
                <w:szCs w:val="20"/>
              </w:rPr>
              <w:instrText xml:space="preserve"> ADDIN EN.CITE.DATA </w:instrText>
            </w:r>
            <w:r w:rsidRPr="004B2321">
              <w:rPr>
                <w:rFonts w:ascii="Arial" w:hAnsi="Arial" w:cs="Arial"/>
                <w:sz w:val="20"/>
                <w:szCs w:val="20"/>
              </w:rPr>
            </w:r>
            <w:r w:rsidRPr="004B2321">
              <w:rPr>
                <w:rFonts w:ascii="Arial" w:hAnsi="Arial" w:cs="Arial"/>
                <w:sz w:val="20"/>
                <w:szCs w:val="20"/>
              </w:rPr>
              <w:fldChar w:fldCharType="end"/>
            </w:r>
            <w:r w:rsidRPr="004B2321">
              <w:rPr>
                <w:rFonts w:ascii="Arial" w:hAnsi="Arial" w:cs="Arial"/>
                <w:sz w:val="20"/>
                <w:szCs w:val="20"/>
              </w:rPr>
            </w:r>
            <w:r w:rsidRPr="004B2321">
              <w:rPr>
                <w:rFonts w:ascii="Arial" w:hAnsi="Arial" w:cs="Arial"/>
                <w:sz w:val="20"/>
                <w:szCs w:val="20"/>
              </w:rPr>
              <w:fldChar w:fldCharType="separate"/>
            </w:r>
            <w:r w:rsidRPr="004B2321">
              <w:rPr>
                <w:rFonts w:ascii="Arial" w:hAnsi="Arial" w:cs="Arial"/>
                <w:noProof/>
                <w:sz w:val="20"/>
                <w:szCs w:val="20"/>
              </w:rPr>
              <w:t>(</w:t>
            </w:r>
            <w:hyperlink w:anchor="_ENREF_13" w:tooltip="Jensen, 2005 #226" w:history="1">
              <w:r w:rsidR="00BF38CD" w:rsidRPr="004B2321">
                <w:rPr>
                  <w:rFonts w:ascii="Arial" w:hAnsi="Arial" w:cs="Arial"/>
                  <w:noProof/>
                  <w:sz w:val="20"/>
                  <w:szCs w:val="20"/>
                </w:rPr>
                <w:t>Jensen et al. 2005</w:t>
              </w:r>
            </w:hyperlink>
            <w:r w:rsidRPr="004B2321">
              <w:rPr>
                <w:rFonts w:ascii="Arial" w:hAnsi="Arial" w:cs="Arial"/>
                <w:noProof/>
                <w:sz w:val="20"/>
                <w:szCs w:val="20"/>
              </w:rPr>
              <w:t>)</w:t>
            </w:r>
            <w:r w:rsidRPr="004B2321">
              <w:rPr>
                <w:rFonts w:ascii="Arial" w:hAnsi="Arial" w:cs="Arial"/>
                <w:sz w:val="20"/>
                <w:szCs w:val="20"/>
              </w:rPr>
              <w:fldChar w:fldCharType="end"/>
            </w:r>
          </w:p>
        </w:tc>
      </w:tr>
      <w:tr w:rsidR="004B2321" w:rsidRPr="001B1B46" w14:paraId="05D302FA" w14:textId="77777777" w:rsidTr="003530D5">
        <w:trPr>
          <w:trHeight w:val="552"/>
        </w:trPr>
        <w:tc>
          <w:tcPr>
            <w:tcW w:w="0" w:type="auto"/>
            <w:shd w:val="clear" w:color="auto" w:fill="FEFEFE"/>
            <w:tcMar>
              <w:top w:w="40" w:type="dxa"/>
              <w:left w:w="40" w:type="dxa"/>
              <w:bottom w:w="40" w:type="dxa"/>
              <w:right w:w="40" w:type="dxa"/>
            </w:tcMar>
            <w:vAlign w:val="center"/>
          </w:tcPr>
          <w:p w14:paraId="6F64DD0B" w14:textId="2FD20E51" w:rsidR="004B2321" w:rsidRPr="004B2321" w:rsidRDefault="004B2321" w:rsidP="00F178E2">
            <w:pPr>
              <w:jc w:val="center"/>
              <w:rPr>
                <w:rFonts w:ascii="Arial" w:hAnsi="Arial" w:cs="Arial"/>
                <w:sz w:val="20"/>
                <w:szCs w:val="20"/>
              </w:rPr>
            </w:pPr>
            <w:r w:rsidRPr="004B2321">
              <w:rPr>
                <w:rFonts w:ascii="Arial" w:hAnsi="Arial" w:cs="Arial"/>
                <w:sz w:val="20"/>
                <w:szCs w:val="20"/>
              </w:rPr>
              <w:t>AGO1</w:t>
            </w:r>
          </w:p>
        </w:tc>
        <w:tc>
          <w:tcPr>
            <w:tcW w:w="1803" w:type="dxa"/>
            <w:shd w:val="clear" w:color="auto" w:fill="FEFEFE"/>
            <w:tcMar>
              <w:top w:w="40" w:type="dxa"/>
              <w:left w:w="40" w:type="dxa"/>
              <w:bottom w:w="40" w:type="dxa"/>
              <w:right w:w="40" w:type="dxa"/>
            </w:tcMar>
            <w:vAlign w:val="center"/>
          </w:tcPr>
          <w:p w14:paraId="0B80EA7B" w14:textId="0DC154D1" w:rsidR="004B2321" w:rsidRPr="004B2321" w:rsidRDefault="004B2321" w:rsidP="00F178E2">
            <w:pPr>
              <w:pStyle w:val="TableStyle2"/>
              <w:jc w:val="center"/>
              <w:rPr>
                <w:rFonts w:ascii="Arial" w:hAnsi="Arial" w:cs="Arial"/>
                <w:color w:val="auto"/>
              </w:rPr>
            </w:pPr>
            <w:r w:rsidRPr="004B2321">
              <w:rPr>
                <w:rFonts w:ascii="Arial" w:hAnsi="Arial" w:cs="Arial"/>
                <w:color w:val="auto"/>
              </w:rPr>
              <w:t>Tb927.10.10850</w:t>
            </w:r>
          </w:p>
        </w:tc>
        <w:tc>
          <w:tcPr>
            <w:tcW w:w="4899" w:type="dxa"/>
            <w:shd w:val="clear" w:color="auto" w:fill="FEFEFE"/>
            <w:tcMar>
              <w:top w:w="40" w:type="dxa"/>
              <w:left w:w="40" w:type="dxa"/>
              <w:bottom w:w="40" w:type="dxa"/>
              <w:right w:w="40" w:type="dxa"/>
            </w:tcMar>
            <w:vAlign w:val="center"/>
          </w:tcPr>
          <w:p w14:paraId="6BB03158" w14:textId="16C3831E" w:rsidR="004B2321" w:rsidRPr="004B2321" w:rsidRDefault="004B2321" w:rsidP="00F178E2">
            <w:pPr>
              <w:pStyle w:val="NoSpacing"/>
              <w:rPr>
                <w:rFonts w:ascii="Arial" w:hAnsi="Arial" w:cs="Arial"/>
                <w:sz w:val="20"/>
                <w:szCs w:val="20"/>
              </w:rPr>
            </w:pPr>
            <w:r>
              <w:rPr>
                <w:rFonts w:ascii="Arial" w:hAnsi="Arial" w:cs="Arial"/>
                <w:sz w:val="20"/>
                <w:szCs w:val="20"/>
              </w:rPr>
              <w:t>K</w:t>
            </w:r>
            <w:r w:rsidRPr="004B2321">
              <w:rPr>
                <w:rFonts w:ascii="Arial" w:hAnsi="Arial" w:cs="Arial"/>
                <w:sz w:val="20"/>
                <w:szCs w:val="20"/>
              </w:rPr>
              <w:t>ey component of the RNA-induced silencing complex</w:t>
            </w:r>
          </w:p>
        </w:tc>
        <w:tc>
          <w:tcPr>
            <w:tcW w:w="1221" w:type="dxa"/>
            <w:shd w:val="clear" w:color="auto" w:fill="FEFEFE"/>
            <w:tcMar>
              <w:top w:w="40" w:type="dxa"/>
              <w:left w:w="40" w:type="dxa"/>
              <w:bottom w:w="40" w:type="dxa"/>
              <w:right w:w="40" w:type="dxa"/>
            </w:tcMar>
            <w:vAlign w:val="center"/>
          </w:tcPr>
          <w:p w14:paraId="6161F3CE" w14:textId="5CB3B08C" w:rsidR="004B2321" w:rsidRPr="004B2321" w:rsidRDefault="004B2321" w:rsidP="00F178E2">
            <w:pPr>
              <w:jc w:val="center"/>
              <w:rPr>
                <w:rFonts w:ascii="Arial" w:hAnsi="Arial" w:cs="Arial"/>
                <w:sz w:val="20"/>
                <w:szCs w:val="20"/>
              </w:rPr>
            </w:pPr>
            <w:r>
              <w:rPr>
                <w:rFonts w:ascii="Arial" w:hAnsi="Arial" w:cs="Arial"/>
                <w:sz w:val="22"/>
                <w:szCs w:val="22"/>
              </w:rPr>
              <w:fldChar w:fldCharType="begin"/>
            </w:r>
            <w:r>
              <w:rPr>
                <w:rFonts w:ascii="Arial" w:hAnsi="Arial" w:cs="Arial"/>
                <w:sz w:val="22"/>
                <w:szCs w:val="22"/>
              </w:rPr>
              <w:instrText xml:space="preserve"> ADDIN EN.CITE &lt;EndNote&gt;&lt;Cite&gt;&lt;Author&gt;Shi&lt;/Author&gt;&lt;Year&gt;2004&lt;/Year&gt;&lt;RecNum&gt;224&lt;/RecNum&gt;&lt;DisplayText&gt;(Shi et al. 2004)&lt;/DisplayText&gt;&lt;record&gt;&lt;rec-number&gt;224&lt;/rec-number&gt;&lt;foreign-keys&gt;&lt;key app="EN" db-id="pprt0fxtgvswznea9vq50rzrwze2v0t0f9xv" timestamp="1586909241"&gt;224&lt;/key&gt;&lt;/foreign-keys&gt;&lt;ref-type name="Journal Article"&gt;17&lt;/ref-type&gt;&lt;contributors&gt;&lt;authors&gt;&lt;author&gt;Shi, H.&lt;/author&gt;&lt;author&gt;Djikeng, A.&lt;/author&gt;&lt;author&gt;Tschudi, C.&lt;/author&gt;&lt;author&gt;Ullu, E.&lt;/author&gt;&lt;/authors&gt;&lt;/contributors&gt;&lt;auth-address&gt;Department of Internal Medicine, Yale University Medical School, New Haven, Connecticut 06536-0812, USA.&lt;/auth-address&gt;&lt;titles&gt;&lt;title&gt;Argonaute protein in the early divergent eukaryote Trypanosoma brucei: control of small interfering RNA accumulation and retroposon transcript abundance&lt;/title&gt;&lt;secondary-title&gt;Mol Cell Biol&lt;/secondary-title&gt;&lt;/titles&gt;&lt;periodical&gt;&lt;full-title&gt;Mol Cell Biol&lt;/full-title&gt;&lt;abbr-1&gt;Molecular and cellular biology&lt;/abbr-1&gt;&lt;/periodical&gt;&lt;pages&gt;420-7&lt;/pages&gt;&lt;volume&gt;24&lt;/volume&gt;&lt;number&gt;1&lt;/number&gt;&lt;edition&gt;2003/12/16&lt;/edition&gt;&lt;keywords&gt;&lt;keyword&gt;Amino Acid Sequence&lt;/keyword&gt;&lt;keyword&gt;Animals&lt;/keyword&gt;&lt;keyword&gt;*Gene Expression Regulation&lt;/keyword&gt;&lt;keyword&gt;Molecular Sequence Data&lt;/keyword&gt;&lt;keyword&gt;RNA Interference&lt;/keyword&gt;&lt;keyword&gt;*RNA, Small Interfering&lt;/keyword&gt;&lt;keyword&gt;*Retroelements&lt;/keyword&gt;&lt;keyword&gt;Trypanosoma brucei brucei/*genetics&lt;/keyword&gt;&lt;/keywords&gt;&lt;dates&gt;&lt;year&gt;2004&lt;/year&gt;&lt;pub-dates&gt;&lt;date&gt;Jan&lt;/date&gt;&lt;/pub-dates&gt;&lt;/dates&gt;&lt;isbn&gt;0270-7306 (Print)&amp;#xD;0270-7306 (Linking)&lt;/isbn&gt;&lt;accession-num&gt;14673174&lt;/accession-num&gt;&lt;urls&gt;&lt;related-urls&gt;&lt;url&gt;https://www.ncbi.nlm.nih.gov/pubmed/14673174&lt;/url&gt;&lt;/related-urls&gt;&lt;/urls&gt;&lt;custom2&gt;PMC303348&lt;/custom2&gt;&lt;electronic-resource-num&gt;10.1128/mcb.24.1.420-427.2004&lt;/electronic-resource-num&gt;&lt;/record&gt;&lt;/Cite&gt;&lt;/EndNote&gt;</w:instrText>
            </w:r>
            <w:r>
              <w:rPr>
                <w:rFonts w:ascii="Arial" w:hAnsi="Arial" w:cs="Arial"/>
                <w:sz w:val="22"/>
                <w:szCs w:val="22"/>
              </w:rPr>
              <w:fldChar w:fldCharType="separate"/>
            </w:r>
            <w:r>
              <w:rPr>
                <w:rFonts w:ascii="Arial" w:hAnsi="Arial" w:cs="Arial"/>
                <w:noProof/>
                <w:sz w:val="22"/>
                <w:szCs w:val="22"/>
              </w:rPr>
              <w:t>(</w:t>
            </w:r>
            <w:hyperlink w:anchor="_ENREF_20" w:tooltip="Shi, 2004 #224" w:history="1">
              <w:r w:rsidR="00BF38CD">
                <w:rPr>
                  <w:rFonts w:ascii="Arial" w:hAnsi="Arial" w:cs="Arial"/>
                  <w:noProof/>
                  <w:sz w:val="22"/>
                  <w:szCs w:val="22"/>
                </w:rPr>
                <w:t>Shi et al. 2004</w:t>
              </w:r>
            </w:hyperlink>
            <w:r>
              <w:rPr>
                <w:rFonts w:ascii="Arial" w:hAnsi="Arial" w:cs="Arial"/>
                <w:noProof/>
                <w:sz w:val="22"/>
                <w:szCs w:val="22"/>
              </w:rPr>
              <w:t>)</w:t>
            </w:r>
            <w:r>
              <w:rPr>
                <w:rFonts w:ascii="Arial" w:hAnsi="Arial" w:cs="Arial"/>
                <w:sz w:val="22"/>
                <w:szCs w:val="22"/>
              </w:rPr>
              <w:fldChar w:fldCharType="end"/>
            </w:r>
          </w:p>
        </w:tc>
      </w:tr>
      <w:tr w:rsidR="004B2321" w:rsidRPr="001B1B46" w14:paraId="5B9F340C" w14:textId="77777777" w:rsidTr="003530D5">
        <w:trPr>
          <w:trHeight w:val="552"/>
        </w:trPr>
        <w:tc>
          <w:tcPr>
            <w:tcW w:w="0" w:type="auto"/>
            <w:shd w:val="clear" w:color="auto" w:fill="FEFEFE"/>
            <w:tcMar>
              <w:top w:w="40" w:type="dxa"/>
              <w:left w:w="40" w:type="dxa"/>
              <w:bottom w:w="40" w:type="dxa"/>
              <w:right w:w="40" w:type="dxa"/>
            </w:tcMar>
            <w:vAlign w:val="center"/>
          </w:tcPr>
          <w:p w14:paraId="0B25DBD5" w14:textId="7F69BC8C" w:rsidR="004B2321" w:rsidRPr="004B2321" w:rsidRDefault="004B2321" w:rsidP="00F178E2">
            <w:pPr>
              <w:jc w:val="center"/>
              <w:rPr>
                <w:rFonts w:ascii="Arial" w:hAnsi="Arial" w:cs="Arial"/>
                <w:sz w:val="20"/>
                <w:szCs w:val="20"/>
              </w:rPr>
            </w:pPr>
            <w:r w:rsidRPr="004B2321">
              <w:rPr>
                <w:rFonts w:ascii="Arial" w:hAnsi="Arial" w:cs="Arial"/>
                <w:sz w:val="20"/>
                <w:szCs w:val="20"/>
              </w:rPr>
              <w:t>VASA</w:t>
            </w:r>
          </w:p>
        </w:tc>
        <w:tc>
          <w:tcPr>
            <w:tcW w:w="1803" w:type="dxa"/>
            <w:shd w:val="clear" w:color="auto" w:fill="FEFEFE"/>
            <w:tcMar>
              <w:top w:w="40" w:type="dxa"/>
              <w:left w:w="40" w:type="dxa"/>
              <w:bottom w:w="40" w:type="dxa"/>
              <w:right w:w="40" w:type="dxa"/>
            </w:tcMar>
            <w:vAlign w:val="center"/>
          </w:tcPr>
          <w:p w14:paraId="466F37E5" w14:textId="24E1AD6D" w:rsidR="004B2321" w:rsidRPr="004B2321" w:rsidRDefault="003530D5" w:rsidP="00F178E2">
            <w:pPr>
              <w:pStyle w:val="TableStyle2"/>
              <w:jc w:val="center"/>
              <w:rPr>
                <w:rFonts w:ascii="Arial" w:hAnsi="Arial" w:cs="Arial"/>
                <w:color w:val="auto"/>
              </w:rPr>
            </w:pPr>
            <w:r w:rsidRPr="003530D5">
              <w:rPr>
                <w:rFonts w:ascii="Arial" w:hAnsi="Arial" w:cs="Arial"/>
                <w:color w:val="auto"/>
              </w:rPr>
              <w:t>Tb927.10.14550</w:t>
            </w:r>
          </w:p>
        </w:tc>
        <w:tc>
          <w:tcPr>
            <w:tcW w:w="4899" w:type="dxa"/>
            <w:shd w:val="clear" w:color="auto" w:fill="FEFEFE"/>
            <w:tcMar>
              <w:top w:w="40" w:type="dxa"/>
              <w:left w:w="40" w:type="dxa"/>
              <w:bottom w:w="40" w:type="dxa"/>
              <w:right w:w="40" w:type="dxa"/>
            </w:tcMar>
            <w:vAlign w:val="center"/>
          </w:tcPr>
          <w:p w14:paraId="33C02AE7" w14:textId="2086D401" w:rsidR="004B2321" w:rsidRPr="004B2321" w:rsidRDefault="003530D5" w:rsidP="00F178E2">
            <w:pPr>
              <w:pStyle w:val="NoSpacing"/>
              <w:rPr>
                <w:rFonts w:ascii="Arial" w:hAnsi="Arial" w:cs="Arial"/>
                <w:sz w:val="20"/>
                <w:szCs w:val="20"/>
              </w:rPr>
            </w:pPr>
            <w:r>
              <w:rPr>
                <w:rFonts w:ascii="Arial" w:hAnsi="Arial" w:cs="Arial"/>
                <w:sz w:val="22"/>
                <w:szCs w:val="22"/>
              </w:rPr>
              <w:t xml:space="preserve">mRNA processing in </w:t>
            </w:r>
            <w:r w:rsidRPr="00FD52E9">
              <w:rPr>
                <w:rFonts w:ascii="Arial" w:hAnsi="Arial" w:cs="Arial"/>
                <w:sz w:val="22"/>
                <w:szCs w:val="22"/>
              </w:rPr>
              <w:t>nuclear periphery granules</w:t>
            </w:r>
          </w:p>
        </w:tc>
        <w:tc>
          <w:tcPr>
            <w:tcW w:w="1221" w:type="dxa"/>
            <w:shd w:val="clear" w:color="auto" w:fill="FEFEFE"/>
            <w:tcMar>
              <w:top w:w="40" w:type="dxa"/>
              <w:left w:w="40" w:type="dxa"/>
              <w:bottom w:w="40" w:type="dxa"/>
              <w:right w:w="40" w:type="dxa"/>
            </w:tcMar>
            <w:vAlign w:val="center"/>
          </w:tcPr>
          <w:p w14:paraId="6E3AAA2B" w14:textId="14B41CCD" w:rsidR="004B2321" w:rsidRPr="004B2321" w:rsidRDefault="003530D5" w:rsidP="00F178E2">
            <w:pPr>
              <w:jc w:val="center"/>
              <w:rPr>
                <w:rFonts w:ascii="Arial" w:hAnsi="Arial" w:cs="Arial"/>
                <w:sz w:val="20"/>
                <w:szCs w:val="20"/>
              </w:rPr>
            </w:pPr>
            <w:r>
              <w:rPr>
                <w:rFonts w:ascii="Arial" w:hAnsi="Arial" w:cs="Arial"/>
                <w:sz w:val="22"/>
                <w:szCs w:val="22"/>
              </w:rPr>
              <w:fldChar w:fldCharType="begin"/>
            </w:r>
            <w:r>
              <w:rPr>
                <w:rFonts w:ascii="Arial" w:hAnsi="Arial" w:cs="Arial"/>
                <w:sz w:val="22"/>
                <w:szCs w:val="22"/>
              </w:rPr>
              <w:instrText xml:space="preserve"> ADDIN EN.CITE &lt;EndNote&gt;&lt;Cite&gt;&lt;Author&gt;Kramer&lt;/Author&gt;&lt;Year&gt;2012&lt;/Year&gt;&lt;RecNum&gt;223&lt;/RecNum&gt;&lt;DisplayText&gt;(Kramer et al. 2012)&lt;/DisplayText&gt;&lt;record&gt;&lt;rec-number&gt;223&lt;/rec-number&gt;&lt;foreign-keys&gt;&lt;key app="EN" db-id="pprt0fxtgvswznea9vq50rzrwze2v0t0f9xv" timestamp="1586908445"&gt;223&lt;/key&gt;&lt;/foreign-keys&gt;&lt;ref-type name="Journal Article"&gt;17&lt;/ref-type&gt;&lt;contributors&gt;&lt;authors&gt;&lt;author&gt;Kramer, S.&lt;/author&gt;&lt;author&gt;Marnef, A.&lt;/author&gt;&lt;author&gt;Standart, N.&lt;/author&gt;&lt;author&gt;Carrington, M.&lt;/author&gt;&lt;/authors&gt;&lt;/contributors&gt;&lt;auth-address&gt;Department of Biochemistry, University of Cambridge, Tennis Court Road, Cambridge CB2 1QW, UK.&lt;/auth-address&gt;&lt;titles&gt;&lt;title&gt;Inhibition of mRNA maturation in trypanosomes causes the formation of novel foci at the nuclear periphery containing cytoplasmic regulators of mRNA fate&lt;/title&gt;&lt;secondary-title&gt;J Cell Sci&lt;/secondary-title&gt;&lt;/titles&gt;&lt;periodical&gt;&lt;full-title&gt;J Cell Sci&lt;/full-title&gt;&lt;/periodical&gt;&lt;pages&gt;2896-909&lt;/pages&gt;&lt;volume&gt;125&lt;/volume&gt;&lt;number&gt;Pt 12&lt;/number&gt;&lt;edition&gt;2012/03/01&lt;/edition&gt;&lt;keywords&gt;&lt;keyword&gt;Cell Nucleus/chemistry/genetics/*metabolism&lt;/keyword&gt;&lt;keyword&gt;Cytoplasm/chemistry/genetics/*metabolism&lt;/keyword&gt;&lt;keyword&gt;*Down-Regulation&lt;/keyword&gt;&lt;keyword&gt;Kinetics&lt;/keyword&gt;&lt;keyword&gt;RNA, Messenger/chemistry/genetics/*metabolism&lt;/keyword&gt;&lt;keyword&gt;RNA, Protozoan/chemistry/genetics/*metabolism&lt;/keyword&gt;&lt;keyword&gt;Trans-Splicing&lt;/keyword&gt;&lt;keyword&gt;Trypanosoma brucei brucei/chemistry/genetics/*metabolism&lt;/keyword&gt;&lt;/keywords&gt;&lt;dates&gt;&lt;year&gt;2012&lt;/year&gt;&lt;pub-dates&gt;&lt;date&gt;Jun 15&lt;/date&gt;&lt;/pub-dates&gt;&lt;/dates&gt;&lt;isbn&gt;1477-9137 (Electronic)&amp;#xD;0021-9533 (Linking)&lt;/isbn&gt;&lt;accession-num&gt;22366449&lt;/accession-num&gt;&lt;urls&gt;&lt;related-urls&gt;&lt;url&gt;https://www.ncbi.nlm.nih.gov/pubmed/22366449&lt;/url&gt;&lt;/related-urls&gt;&lt;/urls&gt;&lt;custom2&gt;PMC3434824&lt;/custom2&gt;&lt;electronic-resource-num&gt;10.1242/jcs.099275&lt;/electronic-resource-num&gt;&lt;/record&gt;&lt;/Cite&gt;&lt;/EndNote&gt;</w:instrText>
            </w:r>
            <w:r>
              <w:rPr>
                <w:rFonts w:ascii="Arial" w:hAnsi="Arial" w:cs="Arial"/>
                <w:sz w:val="22"/>
                <w:szCs w:val="22"/>
              </w:rPr>
              <w:fldChar w:fldCharType="separate"/>
            </w:r>
            <w:r>
              <w:rPr>
                <w:rFonts w:ascii="Arial" w:hAnsi="Arial" w:cs="Arial"/>
                <w:noProof/>
                <w:sz w:val="22"/>
                <w:szCs w:val="22"/>
              </w:rPr>
              <w:t>(</w:t>
            </w:r>
            <w:hyperlink w:anchor="_ENREF_14" w:tooltip="Kramer, 2012 #223" w:history="1">
              <w:r w:rsidR="00BF38CD">
                <w:rPr>
                  <w:rFonts w:ascii="Arial" w:hAnsi="Arial" w:cs="Arial"/>
                  <w:noProof/>
                  <w:sz w:val="22"/>
                  <w:szCs w:val="22"/>
                </w:rPr>
                <w:t>Kramer et al. 2012</w:t>
              </w:r>
            </w:hyperlink>
            <w:r>
              <w:rPr>
                <w:rFonts w:ascii="Arial" w:hAnsi="Arial" w:cs="Arial"/>
                <w:noProof/>
                <w:sz w:val="22"/>
                <w:szCs w:val="22"/>
              </w:rPr>
              <w:t>)</w:t>
            </w:r>
            <w:r>
              <w:rPr>
                <w:rFonts w:ascii="Arial" w:hAnsi="Arial" w:cs="Arial"/>
                <w:sz w:val="22"/>
                <w:szCs w:val="22"/>
              </w:rPr>
              <w:fldChar w:fldCharType="end"/>
            </w:r>
          </w:p>
        </w:tc>
      </w:tr>
      <w:tr w:rsidR="004B2321" w:rsidRPr="001B1B46" w14:paraId="4CAC5ACE" w14:textId="77777777" w:rsidTr="003530D5">
        <w:trPr>
          <w:trHeight w:val="552"/>
        </w:trPr>
        <w:tc>
          <w:tcPr>
            <w:tcW w:w="0" w:type="auto"/>
            <w:shd w:val="clear" w:color="auto" w:fill="FEFEFE"/>
            <w:tcMar>
              <w:top w:w="40" w:type="dxa"/>
              <w:left w:w="40" w:type="dxa"/>
              <w:bottom w:w="40" w:type="dxa"/>
              <w:right w:w="40" w:type="dxa"/>
            </w:tcMar>
            <w:vAlign w:val="center"/>
          </w:tcPr>
          <w:p w14:paraId="059C9717" w14:textId="0D4621EE" w:rsidR="004B2321" w:rsidRPr="004B2321" w:rsidRDefault="003530D5" w:rsidP="00F178E2">
            <w:pPr>
              <w:jc w:val="center"/>
              <w:rPr>
                <w:rFonts w:ascii="Arial" w:hAnsi="Arial" w:cs="Arial"/>
                <w:sz w:val="20"/>
                <w:szCs w:val="20"/>
              </w:rPr>
            </w:pPr>
            <w:r w:rsidRPr="003530D5">
              <w:rPr>
                <w:rFonts w:ascii="Arial" w:hAnsi="Arial" w:cs="Arial"/>
                <w:sz w:val="20"/>
                <w:szCs w:val="20"/>
              </w:rPr>
              <w:t>SCD6</w:t>
            </w:r>
          </w:p>
        </w:tc>
        <w:tc>
          <w:tcPr>
            <w:tcW w:w="1803" w:type="dxa"/>
            <w:shd w:val="clear" w:color="auto" w:fill="FEFEFE"/>
            <w:tcMar>
              <w:top w:w="40" w:type="dxa"/>
              <w:left w:w="40" w:type="dxa"/>
              <w:bottom w:w="40" w:type="dxa"/>
              <w:right w:w="40" w:type="dxa"/>
            </w:tcMar>
            <w:vAlign w:val="center"/>
          </w:tcPr>
          <w:p w14:paraId="635D01F4" w14:textId="28E202C2" w:rsidR="004B2321" w:rsidRPr="004B2321" w:rsidRDefault="003530D5" w:rsidP="00F178E2">
            <w:pPr>
              <w:pStyle w:val="TableStyle2"/>
              <w:jc w:val="center"/>
              <w:rPr>
                <w:rFonts w:ascii="Arial" w:hAnsi="Arial" w:cs="Arial"/>
                <w:color w:val="auto"/>
              </w:rPr>
            </w:pPr>
            <w:r w:rsidRPr="003530D5">
              <w:rPr>
                <w:rFonts w:ascii="Arial" w:hAnsi="Arial" w:cs="Arial"/>
                <w:color w:val="auto"/>
              </w:rPr>
              <w:t>Tb927.11.550</w:t>
            </w:r>
          </w:p>
        </w:tc>
        <w:tc>
          <w:tcPr>
            <w:tcW w:w="4899" w:type="dxa"/>
            <w:shd w:val="clear" w:color="auto" w:fill="FEFEFE"/>
            <w:tcMar>
              <w:top w:w="40" w:type="dxa"/>
              <w:left w:w="40" w:type="dxa"/>
              <w:bottom w:w="40" w:type="dxa"/>
              <w:right w:w="40" w:type="dxa"/>
            </w:tcMar>
            <w:vAlign w:val="center"/>
          </w:tcPr>
          <w:p w14:paraId="0220DB1D" w14:textId="148BBD75" w:rsidR="004B2321" w:rsidRPr="004B2321" w:rsidRDefault="003530D5" w:rsidP="00F178E2">
            <w:pPr>
              <w:pStyle w:val="NoSpacing"/>
              <w:rPr>
                <w:rFonts w:ascii="Arial" w:hAnsi="Arial" w:cs="Arial"/>
                <w:sz w:val="20"/>
                <w:szCs w:val="20"/>
              </w:rPr>
            </w:pPr>
            <w:r>
              <w:rPr>
                <w:rFonts w:ascii="Arial" w:hAnsi="Arial" w:cs="Arial"/>
                <w:sz w:val="22"/>
                <w:szCs w:val="22"/>
              </w:rPr>
              <w:t xml:space="preserve">mRNA processing in </w:t>
            </w:r>
            <w:r w:rsidRPr="00FD52E9">
              <w:rPr>
                <w:rFonts w:ascii="Arial" w:hAnsi="Arial" w:cs="Arial"/>
                <w:sz w:val="22"/>
                <w:szCs w:val="22"/>
              </w:rPr>
              <w:t>nuclear periphery granules</w:t>
            </w:r>
          </w:p>
        </w:tc>
        <w:tc>
          <w:tcPr>
            <w:tcW w:w="1221" w:type="dxa"/>
            <w:shd w:val="clear" w:color="auto" w:fill="FEFEFE"/>
            <w:tcMar>
              <w:top w:w="40" w:type="dxa"/>
              <w:left w:w="40" w:type="dxa"/>
              <w:bottom w:w="40" w:type="dxa"/>
              <w:right w:w="40" w:type="dxa"/>
            </w:tcMar>
            <w:vAlign w:val="center"/>
          </w:tcPr>
          <w:p w14:paraId="4182A979" w14:textId="2A030623" w:rsidR="004B2321" w:rsidRPr="004B2321" w:rsidRDefault="003530D5" w:rsidP="00F178E2">
            <w:pPr>
              <w:jc w:val="center"/>
              <w:rPr>
                <w:rFonts w:ascii="Arial" w:hAnsi="Arial" w:cs="Arial"/>
                <w:sz w:val="20"/>
                <w:szCs w:val="20"/>
              </w:rPr>
            </w:pPr>
            <w:r>
              <w:rPr>
                <w:rFonts w:ascii="Arial" w:hAnsi="Arial" w:cs="Arial"/>
                <w:sz w:val="22"/>
                <w:szCs w:val="22"/>
              </w:rPr>
              <w:fldChar w:fldCharType="begin"/>
            </w:r>
            <w:r>
              <w:rPr>
                <w:rFonts w:ascii="Arial" w:hAnsi="Arial" w:cs="Arial"/>
                <w:sz w:val="22"/>
                <w:szCs w:val="22"/>
              </w:rPr>
              <w:instrText xml:space="preserve"> ADDIN EN.CITE &lt;EndNote&gt;&lt;Cite&gt;&lt;Author&gt;Kramer&lt;/Author&gt;&lt;Year&gt;2012&lt;/Year&gt;&lt;RecNum&gt;223&lt;/RecNum&gt;&lt;DisplayText&gt;(Kramer et al. 2012)&lt;/DisplayText&gt;&lt;record&gt;&lt;rec-number&gt;223&lt;/rec-number&gt;&lt;foreign-keys&gt;&lt;key app="EN" db-id="pprt0fxtgvswznea9vq50rzrwze2v0t0f9xv" timestamp="1586908445"&gt;223&lt;/key&gt;&lt;/foreign-keys&gt;&lt;ref-type name="Journal Article"&gt;17&lt;/ref-type&gt;&lt;contributors&gt;&lt;authors&gt;&lt;author&gt;Kramer, S.&lt;/author&gt;&lt;author&gt;Marnef, A.&lt;/author&gt;&lt;author&gt;Standart, N.&lt;/author&gt;&lt;author&gt;Carrington, M.&lt;/author&gt;&lt;/authors&gt;&lt;/contributors&gt;&lt;auth-address&gt;Department of Biochemistry, University of Cambridge, Tennis Court Road, Cambridge CB2 1QW, UK.&lt;/auth-address&gt;&lt;titles&gt;&lt;title&gt;Inhibition of mRNA maturation in trypanosomes causes the formation of novel foci at the nuclear periphery containing cytoplasmic regulators of mRNA fate&lt;/title&gt;&lt;secondary-title&gt;J Cell Sci&lt;/secondary-title&gt;&lt;/titles&gt;&lt;periodical&gt;&lt;full-title&gt;J Cell Sci&lt;/full-title&gt;&lt;/periodical&gt;&lt;pages&gt;2896-909&lt;/pages&gt;&lt;volume&gt;125&lt;/volume&gt;&lt;number&gt;Pt 12&lt;/number&gt;&lt;edition&gt;2012/03/01&lt;/edition&gt;&lt;keywords&gt;&lt;keyword&gt;Cell Nucleus/chemistry/genetics/*metabolism&lt;/keyword&gt;&lt;keyword&gt;Cytoplasm/chemistry/genetics/*metabolism&lt;/keyword&gt;&lt;keyword&gt;*Down-Regulation&lt;/keyword&gt;&lt;keyword&gt;Kinetics&lt;/keyword&gt;&lt;keyword&gt;RNA, Messenger/chemistry/genetics/*metabolism&lt;/keyword&gt;&lt;keyword&gt;RNA, Protozoan/chemistry/genetics/*metabolism&lt;/keyword&gt;&lt;keyword&gt;Trans-Splicing&lt;/keyword&gt;&lt;keyword&gt;Trypanosoma brucei brucei/chemistry/genetics/*metabolism&lt;/keyword&gt;&lt;/keywords&gt;&lt;dates&gt;&lt;year&gt;2012&lt;/year&gt;&lt;pub-dates&gt;&lt;date&gt;Jun 15&lt;/date&gt;&lt;/pub-dates&gt;&lt;/dates&gt;&lt;isbn&gt;1477-9137 (Electronic)&amp;#xD;0021-9533 (Linking)&lt;/isbn&gt;&lt;accession-num&gt;22366449&lt;/accession-num&gt;&lt;urls&gt;&lt;related-urls&gt;&lt;url&gt;https://www.ncbi.nlm.nih.gov/pubmed/22366449&lt;/url&gt;&lt;/related-urls&gt;&lt;/urls&gt;&lt;custom2&gt;PMC3434824&lt;/custom2&gt;&lt;electronic-resource-num&gt;10.1242/jcs.099275&lt;/electronic-resource-num&gt;&lt;/record&gt;&lt;/Cite&gt;&lt;/EndNote&gt;</w:instrText>
            </w:r>
            <w:r>
              <w:rPr>
                <w:rFonts w:ascii="Arial" w:hAnsi="Arial" w:cs="Arial"/>
                <w:sz w:val="22"/>
                <w:szCs w:val="22"/>
              </w:rPr>
              <w:fldChar w:fldCharType="separate"/>
            </w:r>
            <w:r>
              <w:rPr>
                <w:rFonts w:ascii="Arial" w:hAnsi="Arial" w:cs="Arial"/>
                <w:noProof/>
                <w:sz w:val="22"/>
                <w:szCs w:val="22"/>
              </w:rPr>
              <w:t>(</w:t>
            </w:r>
            <w:hyperlink w:anchor="_ENREF_14" w:tooltip="Kramer, 2012 #223" w:history="1">
              <w:r w:rsidR="00BF38CD">
                <w:rPr>
                  <w:rFonts w:ascii="Arial" w:hAnsi="Arial" w:cs="Arial"/>
                  <w:noProof/>
                  <w:sz w:val="22"/>
                  <w:szCs w:val="22"/>
                </w:rPr>
                <w:t>Kramer et al. 2012</w:t>
              </w:r>
            </w:hyperlink>
            <w:r>
              <w:rPr>
                <w:rFonts w:ascii="Arial" w:hAnsi="Arial" w:cs="Arial"/>
                <w:noProof/>
                <w:sz w:val="22"/>
                <w:szCs w:val="22"/>
              </w:rPr>
              <w:t>)</w:t>
            </w:r>
            <w:r>
              <w:rPr>
                <w:rFonts w:ascii="Arial" w:hAnsi="Arial" w:cs="Arial"/>
                <w:sz w:val="22"/>
                <w:szCs w:val="22"/>
              </w:rPr>
              <w:fldChar w:fldCharType="end"/>
            </w:r>
          </w:p>
        </w:tc>
      </w:tr>
      <w:tr w:rsidR="004B2321" w:rsidRPr="001B1B46" w14:paraId="599CBFA1" w14:textId="77777777" w:rsidTr="003530D5">
        <w:trPr>
          <w:trHeight w:val="552"/>
        </w:trPr>
        <w:tc>
          <w:tcPr>
            <w:tcW w:w="0" w:type="auto"/>
            <w:shd w:val="clear" w:color="auto" w:fill="FEFEFE"/>
            <w:tcMar>
              <w:top w:w="40" w:type="dxa"/>
              <w:left w:w="40" w:type="dxa"/>
              <w:bottom w:w="40" w:type="dxa"/>
              <w:right w:w="40" w:type="dxa"/>
            </w:tcMar>
            <w:vAlign w:val="center"/>
          </w:tcPr>
          <w:p w14:paraId="0B246522" w14:textId="0A0B5284" w:rsidR="004B2321" w:rsidRPr="004B2321" w:rsidRDefault="003530D5" w:rsidP="00F178E2">
            <w:pPr>
              <w:jc w:val="center"/>
              <w:rPr>
                <w:rFonts w:ascii="Arial" w:hAnsi="Arial" w:cs="Arial"/>
                <w:sz w:val="20"/>
                <w:szCs w:val="20"/>
              </w:rPr>
            </w:pPr>
            <w:r w:rsidRPr="003530D5">
              <w:rPr>
                <w:rFonts w:ascii="Arial" w:hAnsi="Arial" w:cs="Arial"/>
                <w:sz w:val="20"/>
                <w:szCs w:val="20"/>
              </w:rPr>
              <w:t>RPS2</w:t>
            </w:r>
          </w:p>
        </w:tc>
        <w:tc>
          <w:tcPr>
            <w:tcW w:w="1803" w:type="dxa"/>
            <w:shd w:val="clear" w:color="auto" w:fill="FEFEFE"/>
            <w:tcMar>
              <w:top w:w="40" w:type="dxa"/>
              <w:left w:w="40" w:type="dxa"/>
              <w:bottom w:w="40" w:type="dxa"/>
              <w:right w:w="40" w:type="dxa"/>
            </w:tcMar>
            <w:vAlign w:val="center"/>
          </w:tcPr>
          <w:p w14:paraId="0E488A18" w14:textId="15CEDBE7" w:rsidR="004B2321" w:rsidRPr="004B2321" w:rsidRDefault="003530D5" w:rsidP="00F178E2">
            <w:pPr>
              <w:pStyle w:val="TableStyle2"/>
              <w:jc w:val="center"/>
              <w:rPr>
                <w:rFonts w:ascii="Arial" w:hAnsi="Arial" w:cs="Arial"/>
                <w:color w:val="auto"/>
              </w:rPr>
            </w:pPr>
            <w:r w:rsidRPr="003530D5">
              <w:rPr>
                <w:rFonts w:ascii="Arial" w:hAnsi="Arial" w:cs="Arial"/>
                <w:color w:val="auto"/>
              </w:rPr>
              <w:t xml:space="preserve">Tb927.10.14600 </w:t>
            </w:r>
            <w:r>
              <w:rPr>
                <w:rFonts w:ascii="Arial" w:hAnsi="Arial" w:cs="Arial"/>
                <w:color w:val="auto"/>
              </w:rPr>
              <w:t xml:space="preserve">&amp; </w:t>
            </w:r>
            <w:r w:rsidRPr="003530D5">
              <w:rPr>
                <w:rFonts w:ascii="Arial" w:hAnsi="Arial" w:cs="Arial"/>
                <w:color w:val="auto"/>
              </w:rPr>
              <w:t>Tb927.10.14710</w:t>
            </w:r>
          </w:p>
        </w:tc>
        <w:tc>
          <w:tcPr>
            <w:tcW w:w="4899" w:type="dxa"/>
            <w:shd w:val="clear" w:color="auto" w:fill="FEFEFE"/>
            <w:tcMar>
              <w:top w:w="40" w:type="dxa"/>
              <w:left w:w="40" w:type="dxa"/>
              <w:bottom w:w="40" w:type="dxa"/>
              <w:right w:w="40" w:type="dxa"/>
            </w:tcMar>
            <w:vAlign w:val="center"/>
          </w:tcPr>
          <w:p w14:paraId="0FE66BCD" w14:textId="44F1EA9F" w:rsidR="004B2321" w:rsidRPr="004B2321" w:rsidRDefault="003530D5" w:rsidP="00F178E2">
            <w:pPr>
              <w:pStyle w:val="NoSpacing"/>
              <w:rPr>
                <w:rFonts w:ascii="Arial" w:hAnsi="Arial" w:cs="Arial"/>
                <w:sz w:val="20"/>
                <w:szCs w:val="20"/>
              </w:rPr>
            </w:pPr>
            <w:r>
              <w:rPr>
                <w:rFonts w:ascii="Arial" w:hAnsi="Arial" w:cs="Arial"/>
                <w:sz w:val="20"/>
                <w:szCs w:val="20"/>
              </w:rPr>
              <w:t>C</w:t>
            </w:r>
            <w:r w:rsidRPr="003530D5">
              <w:rPr>
                <w:rFonts w:ascii="Arial" w:hAnsi="Arial" w:cs="Arial"/>
                <w:sz w:val="20"/>
                <w:szCs w:val="20"/>
              </w:rPr>
              <w:t>omponent of cytoplasmic ribosomes</w:t>
            </w:r>
          </w:p>
        </w:tc>
        <w:tc>
          <w:tcPr>
            <w:tcW w:w="1221" w:type="dxa"/>
            <w:shd w:val="clear" w:color="auto" w:fill="FEFEFE"/>
            <w:tcMar>
              <w:top w:w="40" w:type="dxa"/>
              <w:left w:w="40" w:type="dxa"/>
              <w:bottom w:w="40" w:type="dxa"/>
              <w:right w:w="40" w:type="dxa"/>
            </w:tcMar>
            <w:vAlign w:val="center"/>
          </w:tcPr>
          <w:p w14:paraId="15C249FA" w14:textId="77777777" w:rsidR="004B2321" w:rsidRPr="004B2321" w:rsidRDefault="004B2321" w:rsidP="00F178E2">
            <w:pPr>
              <w:jc w:val="center"/>
              <w:rPr>
                <w:rFonts w:ascii="Arial" w:hAnsi="Arial" w:cs="Arial"/>
                <w:sz w:val="20"/>
                <w:szCs w:val="20"/>
              </w:rPr>
            </w:pPr>
          </w:p>
        </w:tc>
      </w:tr>
    </w:tbl>
    <w:p w14:paraId="496439AA" w14:textId="0CEF77B7" w:rsidR="004B2321" w:rsidRDefault="004B2321" w:rsidP="002E5A07">
      <w:pPr>
        <w:pStyle w:val="Body"/>
        <w:jc w:val="both"/>
        <w:rPr>
          <w:rFonts w:ascii="Arial" w:hAnsi="Arial" w:cs="Arial"/>
          <w:b/>
          <w:color w:val="auto"/>
        </w:rPr>
      </w:pPr>
    </w:p>
    <w:p w14:paraId="1C0317C8" w14:textId="77777777" w:rsidR="002168A6" w:rsidRDefault="002168A6" w:rsidP="002054D8">
      <w:pPr>
        <w:pStyle w:val="Body"/>
        <w:spacing w:line="360" w:lineRule="auto"/>
        <w:jc w:val="both"/>
        <w:rPr>
          <w:rFonts w:ascii="Arial"/>
          <w:b/>
          <w:color w:val="auto"/>
        </w:rPr>
      </w:pPr>
    </w:p>
    <w:p w14:paraId="4B4D0856" w14:textId="18BCBF49" w:rsidR="002054D8" w:rsidRPr="001B1B46" w:rsidRDefault="002054D8" w:rsidP="002054D8">
      <w:pPr>
        <w:pStyle w:val="Body"/>
        <w:spacing w:line="360" w:lineRule="auto"/>
        <w:jc w:val="both"/>
        <w:rPr>
          <w:rFonts w:ascii="Arial"/>
          <w:bCs/>
          <w:color w:val="auto"/>
        </w:rPr>
      </w:pPr>
      <w:r w:rsidRPr="001B1B46">
        <w:rPr>
          <w:rFonts w:ascii="Arial"/>
          <w:b/>
          <w:color w:val="auto"/>
        </w:rPr>
        <w:t xml:space="preserve">Supplementary Table </w:t>
      </w:r>
      <w:r>
        <w:rPr>
          <w:rFonts w:ascii="Arial"/>
          <w:b/>
          <w:color w:val="auto"/>
        </w:rPr>
        <w:t>2</w:t>
      </w:r>
      <w:r w:rsidRPr="001B1B46">
        <w:rPr>
          <w:rFonts w:ascii="Arial"/>
          <w:b/>
          <w:color w:val="auto"/>
        </w:rPr>
        <w:t xml:space="preserve">. </w:t>
      </w:r>
      <w:r w:rsidRPr="001B1B46">
        <w:rPr>
          <w:rFonts w:ascii="Arial"/>
          <w:bCs/>
          <w:color w:val="auto"/>
        </w:rPr>
        <w:t>Gene IDs for sequences used in multi-species alignment</w:t>
      </w:r>
      <w:r>
        <w:rPr>
          <w:rFonts w:ascii="Arial"/>
          <w:bCs/>
          <w:color w:val="auto"/>
        </w:rPr>
        <w:t>.</w:t>
      </w:r>
    </w:p>
    <w:tbl>
      <w:tblPr>
        <w:tblStyle w:val="TableGrid"/>
        <w:tblW w:w="8282" w:type="dxa"/>
        <w:tblInd w:w="5" w:type="dxa"/>
        <w:tblLayout w:type="fixed"/>
        <w:tblLook w:val="04A0" w:firstRow="1" w:lastRow="0" w:firstColumn="1" w:lastColumn="0" w:noHBand="0" w:noVBand="1"/>
      </w:tblPr>
      <w:tblGrid>
        <w:gridCol w:w="2760"/>
        <w:gridCol w:w="2760"/>
        <w:gridCol w:w="2762"/>
      </w:tblGrid>
      <w:tr w:rsidR="002054D8" w:rsidRPr="001B1B46" w14:paraId="40A3E516" w14:textId="77777777" w:rsidTr="00C56CA3">
        <w:trPr>
          <w:trHeight w:val="421"/>
        </w:trPr>
        <w:tc>
          <w:tcPr>
            <w:tcW w:w="2760" w:type="dxa"/>
            <w:shd w:val="clear" w:color="auto" w:fill="BFBFBF" w:themeFill="background1" w:themeFillShade="BF"/>
            <w:vAlign w:val="bottom"/>
          </w:tcPr>
          <w:p w14:paraId="65459C3D" w14:textId="77777777" w:rsidR="002054D8" w:rsidRPr="009C4945" w:rsidRDefault="002054D8" w:rsidP="00C56CA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color w:val="auto"/>
                <w:sz w:val="20"/>
                <w:szCs w:val="20"/>
              </w:rPr>
            </w:pPr>
            <w:r w:rsidRPr="009C4945">
              <w:rPr>
                <w:rFonts w:ascii="Arial" w:hAnsi="Arial" w:cs="Arial"/>
                <w:b/>
                <w:color w:val="auto"/>
                <w:sz w:val="20"/>
                <w:szCs w:val="20"/>
              </w:rPr>
              <w:t>Species</w:t>
            </w:r>
          </w:p>
        </w:tc>
        <w:tc>
          <w:tcPr>
            <w:tcW w:w="2760" w:type="dxa"/>
            <w:shd w:val="clear" w:color="auto" w:fill="BFBFBF" w:themeFill="background1" w:themeFillShade="BF"/>
            <w:vAlign w:val="bottom"/>
          </w:tcPr>
          <w:p w14:paraId="3A87B790" w14:textId="77777777" w:rsidR="002054D8" w:rsidRPr="009C4945" w:rsidRDefault="002054D8" w:rsidP="00C56CA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color w:val="auto"/>
                <w:sz w:val="20"/>
                <w:szCs w:val="20"/>
              </w:rPr>
            </w:pPr>
            <w:r w:rsidRPr="009C4945">
              <w:rPr>
                <w:rFonts w:ascii="Arial" w:hAnsi="Arial" w:cs="Arial"/>
                <w:b/>
                <w:color w:val="auto"/>
                <w:sz w:val="20"/>
                <w:szCs w:val="20"/>
              </w:rPr>
              <w:t>KRGG1</w:t>
            </w:r>
          </w:p>
        </w:tc>
        <w:tc>
          <w:tcPr>
            <w:tcW w:w="2762" w:type="dxa"/>
            <w:shd w:val="clear" w:color="auto" w:fill="BFBFBF" w:themeFill="background1" w:themeFillShade="BF"/>
            <w:vAlign w:val="bottom"/>
          </w:tcPr>
          <w:p w14:paraId="0399DC45" w14:textId="77777777" w:rsidR="002054D8" w:rsidRPr="009C4945" w:rsidRDefault="002054D8" w:rsidP="00C56CA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color w:val="auto"/>
                <w:sz w:val="20"/>
                <w:szCs w:val="20"/>
              </w:rPr>
            </w:pPr>
            <w:r w:rsidRPr="009C4945">
              <w:rPr>
                <w:rFonts w:ascii="Arial" w:hAnsi="Arial" w:cs="Arial"/>
                <w:b/>
                <w:color w:val="auto"/>
                <w:sz w:val="20"/>
                <w:szCs w:val="20"/>
              </w:rPr>
              <w:t>RESC6</w:t>
            </w:r>
          </w:p>
        </w:tc>
      </w:tr>
      <w:tr w:rsidR="002054D8" w:rsidRPr="001B1B46" w14:paraId="74DE7E46" w14:textId="77777777" w:rsidTr="00C56CA3">
        <w:trPr>
          <w:trHeight w:val="210"/>
        </w:trPr>
        <w:tc>
          <w:tcPr>
            <w:tcW w:w="2760" w:type="dxa"/>
            <w:shd w:val="clear" w:color="auto" w:fill="auto"/>
            <w:vAlign w:val="bottom"/>
          </w:tcPr>
          <w:p w14:paraId="6A98424C" w14:textId="77777777" w:rsidR="002054D8" w:rsidRPr="009C4945" w:rsidRDefault="002054D8" w:rsidP="00C56CA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color w:val="auto"/>
                <w:sz w:val="20"/>
                <w:szCs w:val="20"/>
              </w:rPr>
            </w:pPr>
            <w:r w:rsidRPr="009C4945">
              <w:rPr>
                <w:rFonts w:ascii="Arial" w:hAnsi="Arial" w:cs="Arial"/>
                <w:i/>
                <w:iCs/>
                <w:color w:val="auto"/>
                <w:sz w:val="20"/>
                <w:szCs w:val="20"/>
              </w:rPr>
              <w:t xml:space="preserve">Leishmania </w:t>
            </w:r>
            <w:proofErr w:type="spellStart"/>
            <w:r w:rsidRPr="009C4945">
              <w:rPr>
                <w:rFonts w:ascii="Arial" w:hAnsi="Arial" w:cs="Arial"/>
                <w:i/>
                <w:iCs/>
                <w:color w:val="auto"/>
                <w:sz w:val="20"/>
                <w:szCs w:val="20"/>
              </w:rPr>
              <w:t>braziliensis</w:t>
            </w:r>
            <w:proofErr w:type="spellEnd"/>
          </w:p>
        </w:tc>
        <w:tc>
          <w:tcPr>
            <w:tcW w:w="2760" w:type="dxa"/>
            <w:shd w:val="clear" w:color="auto" w:fill="auto"/>
            <w:vAlign w:val="bottom"/>
          </w:tcPr>
          <w:p w14:paraId="6E345E7C" w14:textId="77777777" w:rsidR="002054D8" w:rsidRPr="009C4945" w:rsidRDefault="002054D8" w:rsidP="00C56CA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color w:val="auto"/>
                <w:sz w:val="20"/>
                <w:szCs w:val="20"/>
              </w:rPr>
            </w:pPr>
            <w:r w:rsidRPr="009C4945">
              <w:rPr>
                <w:rFonts w:ascii="Arial" w:hAnsi="Arial" w:cs="Arial"/>
                <w:b/>
                <w:color w:val="auto"/>
                <w:sz w:val="20"/>
                <w:szCs w:val="20"/>
              </w:rPr>
              <w:t>LBRM2903_300014700</w:t>
            </w:r>
          </w:p>
        </w:tc>
        <w:tc>
          <w:tcPr>
            <w:tcW w:w="2762" w:type="dxa"/>
            <w:shd w:val="clear" w:color="auto" w:fill="auto"/>
            <w:vAlign w:val="bottom"/>
          </w:tcPr>
          <w:p w14:paraId="6A19A511" w14:textId="77777777" w:rsidR="002054D8" w:rsidRPr="009C4945" w:rsidRDefault="002054D8" w:rsidP="00C56CA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color w:val="auto"/>
                <w:sz w:val="20"/>
                <w:szCs w:val="20"/>
              </w:rPr>
            </w:pPr>
            <w:r w:rsidRPr="009C4945">
              <w:rPr>
                <w:rFonts w:ascii="Arial" w:hAnsi="Arial" w:cs="Arial"/>
                <w:b/>
                <w:color w:val="auto"/>
                <w:sz w:val="20"/>
                <w:szCs w:val="20"/>
              </w:rPr>
              <w:t>LBRM2903_080017200</w:t>
            </w:r>
          </w:p>
        </w:tc>
      </w:tr>
      <w:tr w:rsidR="002054D8" w:rsidRPr="001B1B46" w14:paraId="2F219E40" w14:textId="77777777" w:rsidTr="00C56CA3">
        <w:trPr>
          <w:trHeight w:val="210"/>
        </w:trPr>
        <w:tc>
          <w:tcPr>
            <w:tcW w:w="2760" w:type="dxa"/>
            <w:shd w:val="clear" w:color="auto" w:fill="auto"/>
            <w:vAlign w:val="bottom"/>
          </w:tcPr>
          <w:p w14:paraId="169F425C" w14:textId="77777777" w:rsidR="002054D8" w:rsidRPr="009C4945" w:rsidRDefault="002054D8" w:rsidP="00C56CA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color w:val="auto"/>
                <w:sz w:val="20"/>
                <w:szCs w:val="20"/>
              </w:rPr>
            </w:pPr>
            <w:r w:rsidRPr="009C4945">
              <w:rPr>
                <w:rFonts w:ascii="Arial" w:hAnsi="Arial" w:cs="Arial"/>
                <w:i/>
                <w:iCs/>
                <w:color w:val="auto"/>
                <w:sz w:val="20"/>
                <w:szCs w:val="20"/>
              </w:rPr>
              <w:t xml:space="preserve">Leishmania </w:t>
            </w:r>
            <w:proofErr w:type="spellStart"/>
            <w:r w:rsidRPr="009C4945">
              <w:rPr>
                <w:rFonts w:ascii="Arial" w:hAnsi="Arial" w:cs="Arial"/>
                <w:i/>
                <w:iCs/>
                <w:color w:val="auto"/>
                <w:sz w:val="20"/>
                <w:szCs w:val="20"/>
              </w:rPr>
              <w:t>tarentolae</w:t>
            </w:r>
            <w:proofErr w:type="spellEnd"/>
          </w:p>
        </w:tc>
        <w:tc>
          <w:tcPr>
            <w:tcW w:w="2760" w:type="dxa"/>
            <w:shd w:val="clear" w:color="auto" w:fill="auto"/>
            <w:vAlign w:val="bottom"/>
          </w:tcPr>
          <w:p w14:paraId="76C191DE" w14:textId="77777777" w:rsidR="002054D8" w:rsidRPr="009C4945" w:rsidRDefault="002054D8" w:rsidP="00C56CA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color w:val="auto"/>
                <w:sz w:val="20"/>
                <w:szCs w:val="20"/>
              </w:rPr>
            </w:pPr>
            <w:r w:rsidRPr="009C4945">
              <w:rPr>
                <w:rFonts w:ascii="Arial" w:hAnsi="Arial" w:cs="Arial"/>
                <w:b/>
                <w:color w:val="auto"/>
                <w:sz w:val="20"/>
                <w:szCs w:val="20"/>
              </w:rPr>
              <w:t>LtaP30.0890</w:t>
            </w:r>
          </w:p>
        </w:tc>
        <w:tc>
          <w:tcPr>
            <w:tcW w:w="2762" w:type="dxa"/>
            <w:shd w:val="clear" w:color="auto" w:fill="auto"/>
            <w:vAlign w:val="bottom"/>
          </w:tcPr>
          <w:p w14:paraId="7B05F8AA" w14:textId="77777777" w:rsidR="002054D8" w:rsidRPr="009C4945" w:rsidRDefault="002054D8" w:rsidP="00C56CA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color w:val="auto"/>
                <w:sz w:val="20"/>
                <w:szCs w:val="20"/>
              </w:rPr>
            </w:pPr>
            <w:r w:rsidRPr="009C4945">
              <w:rPr>
                <w:rFonts w:ascii="Arial" w:hAnsi="Arial" w:cs="Arial"/>
                <w:b/>
                <w:color w:val="auto"/>
                <w:sz w:val="20"/>
                <w:szCs w:val="20"/>
              </w:rPr>
              <w:t>LtaP08.0910</w:t>
            </w:r>
          </w:p>
        </w:tc>
      </w:tr>
      <w:tr w:rsidR="002054D8" w:rsidRPr="001B1B46" w14:paraId="288CBB54" w14:textId="77777777" w:rsidTr="00C56CA3">
        <w:trPr>
          <w:trHeight w:val="210"/>
        </w:trPr>
        <w:tc>
          <w:tcPr>
            <w:tcW w:w="2760" w:type="dxa"/>
            <w:shd w:val="clear" w:color="auto" w:fill="auto"/>
            <w:vAlign w:val="bottom"/>
          </w:tcPr>
          <w:p w14:paraId="37C0C6E8" w14:textId="77777777" w:rsidR="002054D8" w:rsidRPr="009C4945" w:rsidRDefault="002054D8" w:rsidP="00C56CA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color w:val="auto"/>
                <w:sz w:val="20"/>
                <w:szCs w:val="20"/>
              </w:rPr>
            </w:pPr>
            <w:r w:rsidRPr="009C4945">
              <w:rPr>
                <w:rFonts w:ascii="Arial" w:hAnsi="Arial" w:cs="Arial"/>
                <w:i/>
                <w:iCs/>
                <w:color w:val="auto"/>
                <w:sz w:val="20"/>
                <w:szCs w:val="20"/>
              </w:rPr>
              <w:t>Leishmania infantum</w:t>
            </w:r>
          </w:p>
        </w:tc>
        <w:tc>
          <w:tcPr>
            <w:tcW w:w="2760" w:type="dxa"/>
            <w:shd w:val="clear" w:color="auto" w:fill="auto"/>
            <w:vAlign w:val="bottom"/>
          </w:tcPr>
          <w:p w14:paraId="799B7AF5" w14:textId="77777777" w:rsidR="002054D8" w:rsidRPr="009C4945" w:rsidRDefault="002054D8" w:rsidP="00C56CA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color w:val="auto"/>
                <w:sz w:val="20"/>
                <w:szCs w:val="20"/>
              </w:rPr>
            </w:pPr>
            <w:r w:rsidRPr="009C4945">
              <w:rPr>
                <w:rFonts w:ascii="Arial" w:hAnsi="Arial" w:cs="Arial"/>
                <w:b/>
                <w:color w:val="auto"/>
                <w:sz w:val="20"/>
                <w:szCs w:val="20"/>
              </w:rPr>
              <w:t>LINF_300013200</w:t>
            </w:r>
          </w:p>
        </w:tc>
        <w:tc>
          <w:tcPr>
            <w:tcW w:w="2762" w:type="dxa"/>
            <w:shd w:val="clear" w:color="auto" w:fill="auto"/>
            <w:vAlign w:val="bottom"/>
          </w:tcPr>
          <w:p w14:paraId="5CC9108C" w14:textId="77777777" w:rsidR="002054D8" w:rsidRPr="009C4945" w:rsidRDefault="002054D8" w:rsidP="00C56CA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color w:val="auto"/>
                <w:sz w:val="20"/>
                <w:szCs w:val="20"/>
              </w:rPr>
            </w:pPr>
            <w:r w:rsidRPr="009C4945">
              <w:rPr>
                <w:rFonts w:ascii="Arial" w:hAnsi="Arial" w:cs="Arial"/>
                <w:b/>
                <w:color w:val="auto"/>
                <w:sz w:val="20"/>
                <w:szCs w:val="20"/>
              </w:rPr>
              <w:t>LINF_080016600</w:t>
            </w:r>
          </w:p>
        </w:tc>
      </w:tr>
      <w:tr w:rsidR="002054D8" w:rsidRPr="001B1B46" w14:paraId="5B08DB6B" w14:textId="77777777" w:rsidTr="00C56CA3">
        <w:trPr>
          <w:trHeight w:val="210"/>
        </w:trPr>
        <w:tc>
          <w:tcPr>
            <w:tcW w:w="2760" w:type="dxa"/>
            <w:shd w:val="clear" w:color="auto" w:fill="auto"/>
            <w:vAlign w:val="bottom"/>
          </w:tcPr>
          <w:p w14:paraId="39FB51A5" w14:textId="77777777" w:rsidR="002054D8" w:rsidRPr="009C4945" w:rsidRDefault="002054D8" w:rsidP="00C56CA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color w:val="auto"/>
                <w:sz w:val="20"/>
                <w:szCs w:val="20"/>
              </w:rPr>
            </w:pPr>
            <w:r w:rsidRPr="009C4945">
              <w:rPr>
                <w:rFonts w:ascii="Arial" w:hAnsi="Arial" w:cs="Arial"/>
                <w:i/>
                <w:iCs/>
                <w:color w:val="auto"/>
                <w:sz w:val="20"/>
                <w:szCs w:val="20"/>
              </w:rPr>
              <w:t>Leishmania major</w:t>
            </w:r>
          </w:p>
        </w:tc>
        <w:tc>
          <w:tcPr>
            <w:tcW w:w="2760" w:type="dxa"/>
            <w:shd w:val="clear" w:color="auto" w:fill="auto"/>
            <w:vAlign w:val="bottom"/>
          </w:tcPr>
          <w:p w14:paraId="7977EF65" w14:textId="77777777" w:rsidR="002054D8" w:rsidRPr="009C4945" w:rsidRDefault="002054D8" w:rsidP="00C56CA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color w:val="auto"/>
                <w:sz w:val="20"/>
                <w:szCs w:val="20"/>
              </w:rPr>
            </w:pPr>
            <w:r w:rsidRPr="009C4945">
              <w:rPr>
                <w:rFonts w:ascii="Arial" w:hAnsi="Arial" w:cs="Arial"/>
                <w:b/>
                <w:color w:val="auto"/>
                <w:sz w:val="20"/>
                <w:szCs w:val="20"/>
              </w:rPr>
              <w:t>LMJSD75_300013500</w:t>
            </w:r>
          </w:p>
        </w:tc>
        <w:tc>
          <w:tcPr>
            <w:tcW w:w="2762" w:type="dxa"/>
            <w:shd w:val="clear" w:color="auto" w:fill="auto"/>
            <w:vAlign w:val="bottom"/>
          </w:tcPr>
          <w:p w14:paraId="0927E856" w14:textId="77777777" w:rsidR="002054D8" w:rsidRPr="009C4945" w:rsidRDefault="002054D8" w:rsidP="00C56CA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color w:val="auto"/>
                <w:sz w:val="20"/>
                <w:szCs w:val="20"/>
              </w:rPr>
            </w:pPr>
            <w:r w:rsidRPr="009C4945">
              <w:rPr>
                <w:rFonts w:ascii="Arial" w:hAnsi="Arial" w:cs="Arial"/>
                <w:b/>
                <w:color w:val="auto"/>
                <w:sz w:val="20"/>
                <w:szCs w:val="20"/>
              </w:rPr>
              <w:t>LMJSD75_080015800</w:t>
            </w:r>
          </w:p>
        </w:tc>
      </w:tr>
      <w:tr w:rsidR="002054D8" w:rsidRPr="001B1B46" w14:paraId="538C068D" w14:textId="77777777" w:rsidTr="00C56CA3">
        <w:trPr>
          <w:trHeight w:val="210"/>
        </w:trPr>
        <w:tc>
          <w:tcPr>
            <w:tcW w:w="2760" w:type="dxa"/>
            <w:shd w:val="clear" w:color="auto" w:fill="auto"/>
            <w:vAlign w:val="bottom"/>
          </w:tcPr>
          <w:p w14:paraId="7DD69034" w14:textId="77777777" w:rsidR="002054D8" w:rsidRPr="009C4945" w:rsidRDefault="002054D8" w:rsidP="00C56CA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color w:val="auto"/>
                <w:sz w:val="20"/>
                <w:szCs w:val="20"/>
              </w:rPr>
            </w:pPr>
            <w:r w:rsidRPr="009C4945">
              <w:rPr>
                <w:rFonts w:ascii="Arial" w:hAnsi="Arial" w:cs="Arial"/>
                <w:i/>
                <w:iCs/>
                <w:color w:val="auto"/>
                <w:sz w:val="20"/>
                <w:szCs w:val="20"/>
              </w:rPr>
              <w:t>Trypanosoma cruzi</w:t>
            </w:r>
          </w:p>
        </w:tc>
        <w:tc>
          <w:tcPr>
            <w:tcW w:w="2760" w:type="dxa"/>
            <w:shd w:val="clear" w:color="auto" w:fill="auto"/>
            <w:vAlign w:val="bottom"/>
          </w:tcPr>
          <w:p w14:paraId="2B671028" w14:textId="77777777" w:rsidR="002054D8" w:rsidRPr="009C4945" w:rsidRDefault="002054D8" w:rsidP="00C56CA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color w:val="auto"/>
                <w:sz w:val="20"/>
                <w:szCs w:val="20"/>
              </w:rPr>
            </w:pPr>
            <w:r w:rsidRPr="009C4945">
              <w:rPr>
                <w:rFonts w:ascii="Arial" w:hAnsi="Arial" w:cs="Arial"/>
                <w:b/>
                <w:color w:val="auto"/>
                <w:sz w:val="20"/>
                <w:szCs w:val="20"/>
              </w:rPr>
              <w:t>TcCLB.507927.20</w:t>
            </w:r>
          </w:p>
        </w:tc>
        <w:tc>
          <w:tcPr>
            <w:tcW w:w="2762" w:type="dxa"/>
            <w:shd w:val="clear" w:color="auto" w:fill="auto"/>
            <w:vAlign w:val="bottom"/>
          </w:tcPr>
          <w:p w14:paraId="2BE38C59" w14:textId="77777777" w:rsidR="002054D8" w:rsidRPr="009C4945" w:rsidRDefault="002054D8" w:rsidP="00C56CA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color w:val="auto"/>
                <w:sz w:val="20"/>
                <w:szCs w:val="20"/>
              </w:rPr>
            </w:pPr>
            <w:r w:rsidRPr="009C4945">
              <w:rPr>
                <w:rFonts w:ascii="Arial" w:hAnsi="Arial" w:cs="Arial"/>
                <w:b/>
                <w:color w:val="auto"/>
                <w:sz w:val="20"/>
                <w:szCs w:val="20"/>
              </w:rPr>
              <w:t>C4B63_59g124</w:t>
            </w:r>
          </w:p>
        </w:tc>
      </w:tr>
      <w:tr w:rsidR="002054D8" w:rsidRPr="001B1B46" w14:paraId="78F0DA04" w14:textId="77777777" w:rsidTr="00C56CA3">
        <w:trPr>
          <w:trHeight w:val="210"/>
        </w:trPr>
        <w:tc>
          <w:tcPr>
            <w:tcW w:w="2760" w:type="dxa"/>
            <w:shd w:val="clear" w:color="auto" w:fill="auto"/>
            <w:vAlign w:val="bottom"/>
          </w:tcPr>
          <w:p w14:paraId="3DE42F5B" w14:textId="77777777" w:rsidR="002054D8" w:rsidRPr="009C4945" w:rsidRDefault="002054D8" w:rsidP="00C56CA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color w:val="auto"/>
                <w:sz w:val="20"/>
                <w:szCs w:val="20"/>
              </w:rPr>
            </w:pPr>
            <w:r w:rsidRPr="009C4945">
              <w:rPr>
                <w:rFonts w:ascii="Arial" w:hAnsi="Arial" w:cs="Arial"/>
                <w:i/>
                <w:iCs/>
                <w:color w:val="auto"/>
                <w:sz w:val="20"/>
                <w:szCs w:val="20"/>
              </w:rPr>
              <w:t xml:space="preserve">Trypanosoma </w:t>
            </w:r>
            <w:proofErr w:type="spellStart"/>
            <w:r w:rsidRPr="009C4945">
              <w:rPr>
                <w:rFonts w:ascii="Arial" w:hAnsi="Arial" w:cs="Arial"/>
                <w:i/>
                <w:iCs/>
                <w:color w:val="auto"/>
                <w:sz w:val="20"/>
                <w:szCs w:val="20"/>
              </w:rPr>
              <w:t>theileri</w:t>
            </w:r>
            <w:proofErr w:type="spellEnd"/>
          </w:p>
        </w:tc>
        <w:tc>
          <w:tcPr>
            <w:tcW w:w="2760" w:type="dxa"/>
            <w:shd w:val="clear" w:color="auto" w:fill="auto"/>
            <w:vAlign w:val="bottom"/>
          </w:tcPr>
          <w:p w14:paraId="75F9919E" w14:textId="77777777" w:rsidR="002054D8" w:rsidRPr="009C4945" w:rsidRDefault="002054D8" w:rsidP="00C56CA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color w:val="auto"/>
                <w:sz w:val="20"/>
                <w:szCs w:val="20"/>
              </w:rPr>
            </w:pPr>
            <w:r w:rsidRPr="009C4945">
              <w:rPr>
                <w:rFonts w:ascii="Arial" w:hAnsi="Arial" w:cs="Arial"/>
                <w:b/>
                <w:color w:val="auto"/>
                <w:sz w:val="20"/>
                <w:szCs w:val="20"/>
              </w:rPr>
              <w:t>TM35_000074160</w:t>
            </w:r>
          </w:p>
        </w:tc>
        <w:tc>
          <w:tcPr>
            <w:tcW w:w="2762" w:type="dxa"/>
            <w:shd w:val="clear" w:color="auto" w:fill="auto"/>
            <w:vAlign w:val="bottom"/>
          </w:tcPr>
          <w:p w14:paraId="02545942" w14:textId="77777777" w:rsidR="002054D8" w:rsidRPr="009C4945" w:rsidRDefault="002054D8" w:rsidP="00C56CA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color w:val="auto"/>
                <w:sz w:val="20"/>
                <w:szCs w:val="20"/>
              </w:rPr>
            </w:pPr>
            <w:r w:rsidRPr="009C4945">
              <w:rPr>
                <w:rFonts w:ascii="Arial" w:hAnsi="Arial" w:cs="Arial"/>
                <w:b/>
                <w:color w:val="auto"/>
                <w:sz w:val="20"/>
                <w:szCs w:val="20"/>
              </w:rPr>
              <w:t>TM35_000791110</w:t>
            </w:r>
          </w:p>
        </w:tc>
      </w:tr>
      <w:tr w:rsidR="002054D8" w:rsidRPr="001B1B46" w14:paraId="42D076F4" w14:textId="77777777" w:rsidTr="00C56CA3">
        <w:trPr>
          <w:trHeight w:val="210"/>
        </w:trPr>
        <w:tc>
          <w:tcPr>
            <w:tcW w:w="2760" w:type="dxa"/>
            <w:shd w:val="clear" w:color="auto" w:fill="auto"/>
            <w:vAlign w:val="bottom"/>
          </w:tcPr>
          <w:p w14:paraId="4AE8CFA1" w14:textId="77777777" w:rsidR="002054D8" w:rsidRPr="009C4945" w:rsidRDefault="002054D8" w:rsidP="00C56CA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color w:val="auto"/>
                <w:sz w:val="20"/>
                <w:szCs w:val="20"/>
              </w:rPr>
            </w:pPr>
            <w:r w:rsidRPr="009C4945">
              <w:rPr>
                <w:rFonts w:ascii="Arial" w:hAnsi="Arial" w:cs="Arial"/>
                <w:i/>
                <w:iCs/>
                <w:color w:val="auto"/>
                <w:sz w:val="20"/>
                <w:szCs w:val="20"/>
              </w:rPr>
              <w:t>Trypanosoma brucei</w:t>
            </w:r>
          </w:p>
        </w:tc>
        <w:tc>
          <w:tcPr>
            <w:tcW w:w="2760" w:type="dxa"/>
            <w:shd w:val="clear" w:color="auto" w:fill="auto"/>
            <w:vAlign w:val="bottom"/>
          </w:tcPr>
          <w:p w14:paraId="60722DED" w14:textId="77777777" w:rsidR="002054D8" w:rsidRPr="009C4945" w:rsidRDefault="002054D8" w:rsidP="00C56CA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color w:val="auto"/>
                <w:sz w:val="20"/>
                <w:szCs w:val="20"/>
              </w:rPr>
            </w:pPr>
            <w:r w:rsidRPr="009C4945">
              <w:rPr>
                <w:rFonts w:ascii="Arial" w:hAnsi="Arial" w:cs="Arial"/>
                <w:b/>
                <w:color w:val="auto"/>
                <w:sz w:val="20"/>
                <w:szCs w:val="20"/>
              </w:rPr>
              <w:t>Tb927.6.2230</w:t>
            </w:r>
          </w:p>
        </w:tc>
        <w:tc>
          <w:tcPr>
            <w:tcW w:w="2762" w:type="dxa"/>
            <w:shd w:val="clear" w:color="auto" w:fill="auto"/>
            <w:vAlign w:val="bottom"/>
          </w:tcPr>
          <w:p w14:paraId="1758C028" w14:textId="77777777" w:rsidR="002054D8" w:rsidRPr="009C4945" w:rsidRDefault="002054D8" w:rsidP="00C56CA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color w:val="auto"/>
                <w:sz w:val="20"/>
                <w:szCs w:val="20"/>
              </w:rPr>
            </w:pPr>
            <w:r w:rsidRPr="009C4945">
              <w:rPr>
                <w:rFonts w:ascii="Arial" w:hAnsi="Arial" w:cs="Arial"/>
                <w:b/>
                <w:color w:val="auto"/>
                <w:sz w:val="20"/>
                <w:szCs w:val="20"/>
              </w:rPr>
              <w:t>Tb927.5.3010</w:t>
            </w:r>
          </w:p>
        </w:tc>
      </w:tr>
      <w:tr w:rsidR="002054D8" w:rsidRPr="001B1B46" w14:paraId="3117B6B0" w14:textId="77777777" w:rsidTr="00C56CA3">
        <w:trPr>
          <w:trHeight w:val="210"/>
        </w:trPr>
        <w:tc>
          <w:tcPr>
            <w:tcW w:w="2760" w:type="dxa"/>
            <w:shd w:val="clear" w:color="auto" w:fill="auto"/>
            <w:vAlign w:val="bottom"/>
          </w:tcPr>
          <w:p w14:paraId="52703FDD" w14:textId="77777777" w:rsidR="002054D8" w:rsidRPr="009C4945" w:rsidRDefault="002054D8" w:rsidP="00C56CA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color w:val="auto"/>
                <w:sz w:val="20"/>
                <w:szCs w:val="20"/>
              </w:rPr>
            </w:pPr>
            <w:r w:rsidRPr="009C4945">
              <w:rPr>
                <w:rFonts w:ascii="Arial" w:hAnsi="Arial" w:cs="Arial"/>
                <w:i/>
                <w:iCs/>
                <w:color w:val="auto"/>
                <w:sz w:val="20"/>
                <w:szCs w:val="20"/>
              </w:rPr>
              <w:t xml:space="preserve">Trypanosoma </w:t>
            </w:r>
            <w:proofErr w:type="spellStart"/>
            <w:r w:rsidRPr="009C4945">
              <w:rPr>
                <w:rFonts w:ascii="Arial" w:hAnsi="Arial" w:cs="Arial"/>
                <w:i/>
                <w:iCs/>
                <w:color w:val="auto"/>
                <w:sz w:val="20"/>
                <w:szCs w:val="20"/>
              </w:rPr>
              <w:t>congolense</w:t>
            </w:r>
            <w:proofErr w:type="spellEnd"/>
          </w:p>
        </w:tc>
        <w:tc>
          <w:tcPr>
            <w:tcW w:w="2760" w:type="dxa"/>
            <w:shd w:val="clear" w:color="auto" w:fill="auto"/>
            <w:vAlign w:val="bottom"/>
          </w:tcPr>
          <w:p w14:paraId="374ED73B" w14:textId="77777777" w:rsidR="002054D8" w:rsidRPr="009C4945" w:rsidRDefault="002054D8" w:rsidP="00C56CA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color w:val="auto"/>
                <w:sz w:val="20"/>
                <w:szCs w:val="20"/>
              </w:rPr>
            </w:pPr>
            <w:r w:rsidRPr="009C4945">
              <w:rPr>
                <w:rFonts w:ascii="Arial" w:hAnsi="Arial" w:cs="Arial"/>
                <w:b/>
                <w:color w:val="auto"/>
                <w:sz w:val="20"/>
                <w:szCs w:val="20"/>
              </w:rPr>
              <w:t>TcIL3000.A.H_000459100</w:t>
            </w:r>
          </w:p>
        </w:tc>
        <w:tc>
          <w:tcPr>
            <w:tcW w:w="2762" w:type="dxa"/>
            <w:shd w:val="clear" w:color="auto" w:fill="auto"/>
            <w:vAlign w:val="bottom"/>
          </w:tcPr>
          <w:p w14:paraId="66A3B305" w14:textId="77777777" w:rsidR="002054D8" w:rsidRPr="009C4945" w:rsidRDefault="002054D8" w:rsidP="00C56CA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color w:val="auto"/>
                <w:sz w:val="20"/>
                <w:szCs w:val="20"/>
              </w:rPr>
            </w:pPr>
            <w:r w:rsidRPr="009C4945">
              <w:rPr>
                <w:rFonts w:ascii="Arial" w:hAnsi="Arial" w:cs="Arial"/>
                <w:b/>
                <w:color w:val="auto"/>
                <w:sz w:val="20"/>
                <w:szCs w:val="20"/>
              </w:rPr>
              <w:t>TcIL3000.A.H_000421700</w:t>
            </w:r>
          </w:p>
        </w:tc>
      </w:tr>
    </w:tbl>
    <w:p w14:paraId="75C838AE" w14:textId="77777777" w:rsidR="002054D8" w:rsidRDefault="002054D8" w:rsidP="002054D8">
      <w:pPr>
        <w:pStyle w:val="Body"/>
        <w:spacing w:line="360" w:lineRule="auto"/>
        <w:jc w:val="both"/>
        <w:rPr>
          <w:rFonts w:ascii="Arial" w:hAnsi="Arial" w:cs="Arial"/>
          <w:b/>
          <w:bCs/>
          <w:color w:val="auto"/>
        </w:rPr>
      </w:pPr>
    </w:p>
    <w:p w14:paraId="59D0545C" w14:textId="181E50EC" w:rsidR="004B2321" w:rsidRPr="004B2321" w:rsidRDefault="004B2321" w:rsidP="002E5A07">
      <w:pPr>
        <w:pStyle w:val="Body"/>
        <w:jc w:val="both"/>
        <w:rPr>
          <w:rFonts w:ascii="Arial" w:hAnsi="Arial" w:cs="Arial"/>
          <w:color w:val="auto"/>
        </w:rPr>
      </w:pPr>
      <w:r w:rsidRPr="001B1B46">
        <w:rPr>
          <w:rFonts w:ascii="Arial" w:hAnsi="Arial" w:cs="Arial"/>
          <w:b/>
          <w:color w:val="auto"/>
        </w:rPr>
        <w:lastRenderedPageBreak/>
        <w:t xml:space="preserve">Supplementary Table </w:t>
      </w:r>
      <w:r w:rsidR="002054D8">
        <w:rPr>
          <w:rFonts w:ascii="Arial" w:hAnsi="Arial" w:cs="Arial"/>
          <w:b/>
          <w:color w:val="auto"/>
        </w:rPr>
        <w:t>3</w:t>
      </w:r>
      <w:r w:rsidRPr="001B1B46">
        <w:rPr>
          <w:rFonts w:ascii="Arial" w:hAnsi="Arial" w:cs="Arial"/>
          <w:b/>
          <w:color w:val="auto"/>
        </w:rPr>
        <w:t>.</w:t>
      </w:r>
      <w:r w:rsidRPr="001B1B46">
        <w:rPr>
          <w:rFonts w:ascii="Arial" w:hAnsi="Arial" w:cs="Arial"/>
          <w:color w:val="auto"/>
        </w:rPr>
        <w:t xml:space="preserve"> Sequences of oligonucleotides used in this study.</w:t>
      </w:r>
    </w:p>
    <w:p w14:paraId="1CE82703" w14:textId="77777777" w:rsidR="00325710" w:rsidRPr="001B1B46" w:rsidRDefault="00325710" w:rsidP="002E5A07">
      <w:pPr>
        <w:pStyle w:val="Body"/>
        <w:jc w:val="both"/>
        <w:rPr>
          <w:rFonts w:ascii="Arial" w:eastAsia="Arial" w:hAnsi="Arial" w:cs="Arial"/>
          <w:color w:val="auto"/>
        </w:rPr>
      </w:pPr>
    </w:p>
    <w:tbl>
      <w:tblPr>
        <w:tblW w:w="1044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CellMar>
          <w:left w:w="115" w:type="dxa"/>
          <w:right w:w="115" w:type="dxa"/>
        </w:tblCellMar>
        <w:tblLook w:val="04A0" w:firstRow="1" w:lastRow="0" w:firstColumn="1" w:lastColumn="0" w:noHBand="0" w:noVBand="1"/>
      </w:tblPr>
      <w:tblGrid>
        <w:gridCol w:w="794"/>
        <w:gridCol w:w="1606"/>
        <w:gridCol w:w="6996"/>
        <w:gridCol w:w="1050"/>
      </w:tblGrid>
      <w:tr w:rsidR="00471CB6" w:rsidRPr="001B1B46" w14:paraId="10AE2BBE" w14:textId="77777777" w:rsidTr="00275607">
        <w:trPr>
          <w:trHeight w:val="375"/>
        </w:trPr>
        <w:tc>
          <w:tcPr>
            <w:tcW w:w="794" w:type="dxa"/>
            <w:shd w:val="clear" w:color="auto" w:fill="BFBFBF"/>
            <w:tcMar>
              <w:top w:w="80" w:type="dxa"/>
              <w:left w:w="80" w:type="dxa"/>
              <w:bottom w:w="80" w:type="dxa"/>
              <w:right w:w="80" w:type="dxa"/>
            </w:tcMar>
            <w:vAlign w:val="center"/>
          </w:tcPr>
          <w:p w14:paraId="265ED91D" w14:textId="24F5003E" w:rsidR="0034356C" w:rsidRPr="001B1B46" w:rsidRDefault="0034356C" w:rsidP="002E5A07">
            <w:pPr>
              <w:pStyle w:val="TableStyle2"/>
              <w:jc w:val="center"/>
              <w:rPr>
                <w:rFonts w:ascii="Arial" w:hAnsi="Arial" w:cs="Arial"/>
                <w:color w:val="auto"/>
                <w:sz w:val="16"/>
                <w:szCs w:val="16"/>
              </w:rPr>
            </w:pPr>
            <w:r w:rsidRPr="001B1B46">
              <w:rPr>
                <w:rFonts w:ascii="Arial" w:hAnsi="Arial" w:cs="Arial"/>
                <w:b/>
                <w:bCs/>
                <w:color w:val="auto"/>
                <w:sz w:val="16"/>
                <w:szCs w:val="16"/>
              </w:rPr>
              <w:t xml:space="preserve">Primer </w:t>
            </w:r>
            <w:r w:rsidR="00471CB6">
              <w:rPr>
                <w:rFonts w:ascii="Arial" w:hAnsi="Arial" w:cs="Arial"/>
                <w:b/>
                <w:bCs/>
                <w:color w:val="auto"/>
                <w:sz w:val="16"/>
                <w:szCs w:val="16"/>
              </w:rPr>
              <w:t>#</w:t>
            </w:r>
          </w:p>
        </w:tc>
        <w:tc>
          <w:tcPr>
            <w:tcW w:w="1606" w:type="dxa"/>
            <w:shd w:val="clear" w:color="auto" w:fill="BFBFBF"/>
            <w:tcMar>
              <w:top w:w="80" w:type="dxa"/>
              <w:left w:w="80" w:type="dxa"/>
              <w:bottom w:w="80" w:type="dxa"/>
              <w:right w:w="80" w:type="dxa"/>
            </w:tcMar>
            <w:vAlign w:val="center"/>
          </w:tcPr>
          <w:p w14:paraId="1FBBEDFA" w14:textId="77777777" w:rsidR="0034356C" w:rsidRPr="001B1B46" w:rsidRDefault="0034356C" w:rsidP="002E5A07">
            <w:pPr>
              <w:pStyle w:val="TableStyle2"/>
              <w:jc w:val="center"/>
              <w:rPr>
                <w:rFonts w:ascii="Arial" w:hAnsi="Arial" w:cs="Arial"/>
                <w:color w:val="auto"/>
                <w:sz w:val="16"/>
                <w:szCs w:val="16"/>
              </w:rPr>
            </w:pPr>
            <w:r w:rsidRPr="001B1B46">
              <w:rPr>
                <w:rFonts w:ascii="Arial" w:hAnsi="Arial" w:cs="Arial"/>
                <w:b/>
                <w:bCs/>
                <w:color w:val="auto"/>
                <w:sz w:val="16"/>
                <w:szCs w:val="16"/>
              </w:rPr>
              <w:t>Primer Description</w:t>
            </w:r>
          </w:p>
        </w:tc>
        <w:tc>
          <w:tcPr>
            <w:tcW w:w="6996" w:type="dxa"/>
            <w:shd w:val="clear" w:color="auto" w:fill="BFBFBF"/>
            <w:tcMar>
              <w:top w:w="80" w:type="dxa"/>
              <w:left w:w="80" w:type="dxa"/>
              <w:bottom w:w="80" w:type="dxa"/>
              <w:right w:w="80" w:type="dxa"/>
            </w:tcMar>
            <w:vAlign w:val="center"/>
          </w:tcPr>
          <w:p w14:paraId="07A54B64" w14:textId="77777777" w:rsidR="0034356C" w:rsidRPr="001B1B46" w:rsidRDefault="0034356C" w:rsidP="002E5A07">
            <w:pPr>
              <w:pStyle w:val="NoSpacing"/>
              <w:jc w:val="center"/>
              <w:rPr>
                <w:rFonts w:ascii="Arial" w:hAnsi="Arial" w:cs="Arial"/>
                <w:b/>
                <w:sz w:val="16"/>
                <w:szCs w:val="16"/>
              </w:rPr>
            </w:pPr>
            <w:r w:rsidRPr="001B1B46">
              <w:rPr>
                <w:rFonts w:ascii="Arial" w:hAnsi="Arial" w:cs="Arial"/>
                <w:b/>
                <w:sz w:val="16"/>
                <w:szCs w:val="16"/>
              </w:rPr>
              <w:t>Primer sequence</w:t>
            </w:r>
          </w:p>
        </w:tc>
        <w:tc>
          <w:tcPr>
            <w:tcW w:w="1050" w:type="dxa"/>
            <w:shd w:val="clear" w:color="auto" w:fill="BFBFBF"/>
            <w:tcMar>
              <w:top w:w="80" w:type="dxa"/>
              <w:left w:w="80" w:type="dxa"/>
              <w:bottom w:w="80" w:type="dxa"/>
              <w:right w:w="80" w:type="dxa"/>
            </w:tcMar>
            <w:vAlign w:val="center"/>
          </w:tcPr>
          <w:p w14:paraId="6B49FE50" w14:textId="18EBBCBD" w:rsidR="0034356C" w:rsidRPr="001B1B46" w:rsidRDefault="0034356C" w:rsidP="005C28C3">
            <w:pPr>
              <w:pStyle w:val="TableStyle2"/>
              <w:jc w:val="center"/>
              <w:rPr>
                <w:rFonts w:ascii="Arial" w:hAnsi="Arial" w:cs="Arial"/>
                <w:color w:val="auto"/>
                <w:sz w:val="16"/>
                <w:szCs w:val="16"/>
              </w:rPr>
            </w:pPr>
            <w:r w:rsidRPr="001B1B46">
              <w:rPr>
                <w:rFonts w:ascii="Arial" w:hAnsi="Arial" w:cs="Arial"/>
                <w:b/>
                <w:bCs/>
                <w:color w:val="auto"/>
                <w:sz w:val="16"/>
                <w:szCs w:val="16"/>
              </w:rPr>
              <w:t>Reference</w:t>
            </w:r>
          </w:p>
        </w:tc>
      </w:tr>
      <w:tr w:rsidR="00471CB6" w:rsidRPr="001B1B46" w14:paraId="7A893983" w14:textId="77777777" w:rsidTr="00275607">
        <w:trPr>
          <w:trHeight w:val="552"/>
        </w:trPr>
        <w:tc>
          <w:tcPr>
            <w:tcW w:w="794" w:type="dxa"/>
            <w:shd w:val="clear" w:color="auto" w:fill="FEFEFE"/>
            <w:tcMar>
              <w:top w:w="40" w:type="dxa"/>
              <w:left w:w="40" w:type="dxa"/>
              <w:bottom w:w="40" w:type="dxa"/>
              <w:right w:w="40" w:type="dxa"/>
            </w:tcMar>
            <w:vAlign w:val="center"/>
          </w:tcPr>
          <w:p w14:paraId="6B8F996E" w14:textId="717DC895" w:rsidR="00A1790E" w:rsidRPr="001B1B46" w:rsidRDefault="00A1790E" w:rsidP="00A1790E">
            <w:pPr>
              <w:jc w:val="center"/>
              <w:rPr>
                <w:rFonts w:ascii="Arial" w:hAnsi="Arial" w:cs="Arial"/>
                <w:sz w:val="16"/>
                <w:szCs w:val="16"/>
              </w:rPr>
            </w:pPr>
            <w:bookmarkStart w:id="1" w:name="_Hlk110351098"/>
            <w:r w:rsidRPr="00B740D6">
              <w:rPr>
                <w:rFonts w:ascii="Arial" w:hAnsi="Arial" w:cs="Arial"/>
                <w:sz w:val="16"/>
                <w:szCs w:val="16"/>
              </w:rPr>
              <w:t>9962</w:t>
            </w:r>
          </w:p>
        </w:tc>
        <w:tc>
          <w:tcPr>
            <w:tcW w:w="1606" w:type="dxa"/>
            <w:shd w:val="clear" w:color="auto" w:fill="FEFEFE"/>
            <w:tcMar>
              <w:top w:w="40" w:type="dxa"/>
              <w:left w:w="40" w:type="dxa"/>
              <w:bottom w:w="40" w:type="dxa"/>
              <w:right w:w="40" w:type="dxa"/>
            </w:tcMar>
            <w:vAlign w:val="center"/>
          </w:tcPr>
          <w:p w14:paraId="7EFDF536" w14:textId="48E2E93C" w:rsidR="00A1790E" w:rsidRPr="001B1B46" w:rsidRDefault="00471CB6" w:rsidP="00A1790E">
            <w:pPr>
              <w:pStyle w:val="TableStyle2"/>
              <w:jc w:val="center"/>
              <w:rPr>
                <w:rFonts w:ascii="Arial" w:hAnsi="Arial" w:cs="Arial"/>
                <w:color w:val="auto"/>
                <w:sz w:val="16"/>
                <w:szCs w:val="16"/>
              </w:rPr>
            </w:pPr>
            <w:r>
              <w:rPr>
                <w:rFonts w:ascii="Arial" w:hAnsi="Arial" w:cs="Arial"/>
                <w:color w:val="auto"/>
                <w:sz w:val="16"/>
                <w:szCs w:val="16"/>
              </w:rPr>
              <w:t>K</w:t>
            </w:r>
            <w:r w:rsidR="00A1790E" w:rsidRPr="00B740D6">
              <w:rPr>
                <w:rFonts w:ascii="Arial" w:hAnsi="Arial" w:cs="Arial"/>
                <w:color w:val="auto"/>
                <w:sz w:val="16"/>
                <w:szCs w:val="16"/>
              </w:rPr>
              <w:t xml:space="preserve">RGG1+pLEW100v5 Gateway (reg copy for </w:t>
            </w:r>
            <w:r>
              <w:rPr>
                <w:rFonts w:ascii="Arial" w:hAnsi="Arial" w:cs="Arial"/>
                <w:color w:val="auto"/>
                <w:sz w:val="16"/>
                <w:szCs w:val="16"/>
              </w:rPr>
              <w:t>K</w:t>
            </w:r>
            <w:r w:rsidR="00A1790E" w:rsidRPr="00B740D6">
              <w:rPr>
                <w:rFonts w:ascii="Arial" w:hAnsi="Arial" w:cs="Arial"/>
                <w:color w:val="auto"/>
                <w:sz w:val="16"/>
                <w:szCs w:val="16"/>
              </w:rPr>
              <w:t>RGG1)</w:t>
            </w:r>
            <w:r>
              <w:rPr>
                <w:rFonts w:ascii="Arial" w:hAnsi="Arial" w:cs="Arial"/>
                <w:color w:val="auto"/>
                <w:sz w:val="16"/>
                <w:szCs w:val="16"/>
              </w:rPr>
              <w:t xml:space="preserve"> FOR</w:t>
            </w:r>
          </w:p>
        </w:tc>
        <w:tc>
          <w:tcPr>
            <w:tcW w:w="6996" w:type="dxa"/>
            <w:shd w:val="clear" w:color="auto" w:fill="FEFEFE"/>
            <w:tcMar>
              <w:top w:w="40" w:type="dxa"/>
              <w:left w:w="40" w:type="dxa"/>
              <w:bottom w:w="40" w:type="dxa"/>
              <w:right w:w="40" w:type="dxa"/>
            </w:tcMar>
            <w:vAlign w:val="center"/>
          </w:tcPr>
          <w:p w14:paraId="6FB51A51" w14:textId="46DC2812" w:rsidR="00A1790E" w:rsidRPr="001B1B46" w:rsidRDefault="00A1790E" w:rsidP="00A1790E">
            <w:pPr>
              <w:pStyle w:val="NoSpacing"/>
              <w:rPr>
                <w:rFonts w:ascii="Arial" w:hAnsi="Arial" w:cs="Arial"/>
                <w:sz w:val="16"/>
                <w:szCs w:val="16"/>
              </w:rPr>
            </w:pPr>
            <w:r w:rsidRPr="00B740D6">
              <w:rPr>
                <w:rFonts w:ascii="Arial" w:hAnsi="Arial" w:cs="Arial"/>
                <w:sz w:val="16"/>
                <w:szCs w:val="16"/>
              </w:rPr>
              <w:t>GGGGACAAGTTTGTACAAAAAAGCAGGCTCCAAAATGTTGCGGCCATTCGTC</w:t>
            </w:r>
          </w:p>
        </w:tc>
        <w:tc>
          <w:tcPr>
            <w:tcW w:w="1050" w:type="dxa"/>
            <w:shd w:val="clear" w:color="auto" w:fill="FEFEFE"/>
            <w:tcMar>
              <w:top w:w="40" w:type="dxa"/>
              <w:left w:w="40" w:type="dxa"/>
              <w:bottom w:w="40" w:type="dxa"/>
              <w:right w:w="40" w:type="dxa"/>
            </w:tcMar>
          </w:tcPr>
          <w:p w14:paraId="78A1813E" w14:textId="77777777" w:rsidR="00A1790E" w:rsidRDefault="00A1790E" w:rsidP="00A1790E">
            <w:pPr>
              <w:jc w:val="center"/>
              <w:rPr>
                <w:rFonts w:ascii="Arial" w:hAnsi="Arial" w:cs="Arial"/>
                <w:sz w:val="16"/>
                <w:szCs w:val="16"/>
              </w:rPr>
            </w:pPr>
          </w:p>
          <w:p w14:paraId="11BF7F74" w14:textId="66E82C12" w:rsidR="00A1790E" w:rsidRPr="001B1B46" w:rsidRDefault="00A1790E" w:rsidP="00A1790E">
            <w:pPr>
              <w:jc w:val="center"/>
              <w:rPr>
                <w:rFonts w:ascii="Arial" w:hAnsi="Arial" w:cs="Arial"/>
                <w:sz w:val="16"/>
                <w:szCs w:val="16"/>
              </w:rPr>
            </w:pPr>
            <w:r w:rsidRPr="00D43FB6">
              <w:rPr>
                <w:rFonts w:ascii="Arial" w:hAnsi="Arial" w:cs="Arial"/>
                <w:sz w:val="16"/>
                <w:szCs w:val="16"/>
              </w:rPr>
              <w:t>This Study</w:t>
            </w:r>
          </w:p>
        </w:tc>
      </w:tr>
      <w:tr w:rsidR="00471CB6" w:rsidRPr="001B1B46" w14:paraId="07079475" w14:textId="77777777" w:rsidTr="00275607">
        <w:trPr>
          <w:trHeight w:val="552"/>
        </w:trPr>
        <w:tc>
          <w:tcPr>
            <w:tcW w:w="794" w:type="dxa"/>
            <w:shd w:val="clear" w:color="auto" w:fill="FEFEFE"/>
            <w:tcMar>
              <w:top w:w="40" w:type="dxa"/>
              <w:left w:w="40" w:type="dxa"/>
              <w:bottom w:w="40" w:type="dxa"/>
              <w:right w:w="40" w:type="dxa"/>
            </w:tcMar>
            <w:vAlign w:val="center"/>
          </w:tcPr>
          <w:p w14:paraId="7D705584" w14:textId="73028453" w:rsidR="00A1790E" w:rsidRPr="001B1B46" w:rsidRDefault="00A1790E" w:rsidP="00A1790E">
            <w:pPr>
              <w:jc w:val="center"/>
              <w:rPr>
                <w:rFonts w:ascii="Arial" w:hAnsi="Arial" w:cs="Arial"/>
                <w:sz w:val="16"/>
                <w:szCs w:val="16"/>
              </w:rPr>
            </w:pPr>
            <w:r w:rsidRPr="00B740D6">
              <w:rPr>
                <w:rFonts w:ascii="Arial" w:hAnsi="Arial" w:cs="Arial"/>
                <w:sz w:val="16"/>
                <w:szCs w:val="16"/>
              </w:rPr>
              <w:t>9963</w:t>
            </w:r>
          </w:p>
        </w:tc>
        <w:tc>
          <w:tcPr>
            <w:tcW w:w="1606" w:type="dxa"/>
            <w:shd w:val="clear" w:color="auto" w:fill="FEFEFE"/>
            <w:tcMar>
              <w:top w:w="40" w:type="dxa"/>
              <w:left w:w="40" w:type="dxa"/>
              <w:bottom w:w="40" w:type="dxa"/>
              <w:right w:w="40" w:type="dxa"/>
            </w:tcMar>
            <w:vAlign w:val="center"/>
          </w:tcPr>
          <w:p w14:paraId="598D9DC4" w14:textId="14EA3F2F" w:rsidR="00A1790E" w:rsidRPr="001B1B46" w:rsidRDefault="00471CB6" w:rsidP="00A1790E">
            <w:pPr>
              <w:pStyle w:val="TableStyle2"/>
              <w:jc w:val="center"/>
              <w:rPr>
                <w:rFonts w:ascii="Arial" w:hAnsi="Arial" w:cs="Arial"/>
                <w:color w:val="auto"/>
                <w:sz w:val="16"/>
                <w:szCs w:val="16"/>
              </w:rPr>
            </w:pPr>
            <w:r>
              <w:rPr>
                <w:rFonts w:ascii="Arial" w:hAnsi="Arial" w:cs="Arial"/>
                <w:color w:val="auto"/>
                <w:sz w:val="16"/>
                <w:szCs w:val="16"/>
              </w:rPr>
              <w:t>K</w:t>
            </w:r>
            <w:r w:rsidR="00A1790E" w:rsidRPr="00B740D6">
              <w:rPr>
                <w:rFonts w:ascii="Arial" w:hAnsi="Arial" w:cs="Arial"/>
                <w:color w:val="auto"/>
                <w:sz w:val="16"/>
                <w:szCs w:val="16"/>
              </w:rPr>
              <w:t xml:space="preserve">RGG1+pLEW100v5 Gateway (reg copy for </w:t>
            </w:r>
            <w:r>
              <w:rPr>
                <w:rFonts w:ascii="Arial" w:hAnsi="Arial" w:cs="Arial"/>
                <w:color w:val="auto"/>
                <w:sz w:val="16"/>
                <w:szCs w:val="16"/>
              </w:rPr>
              <w:t>K</w:t>
            </w:r>
            <w:r w:rsidR="00A1790E" w:rsidRPr="00B740D6">
              <w:rPr>
                <w:rFonts w:ascii="Arial" w:hAnsi="Arial" w:cs="Arial"/>
                <w:color w:val="auto"/>
                <w:sz w:val="16"/>
                <w:szCs w:val="16"/>
              </w:rPr>
              <w:t>RGG1)</w:t>
            </w:r>
            <w:r>
              <w:rPr>
                <w:rFonts w:ascii="Arial" w:hAnsi="Arial" w:cs="Arial"/>
                <w:color w:val="auto"/>
                <w:sz w:val="16"/>
                <w:szCs w:val="16"/>
              </w:rPr>
              <w:t xml:space="preserve"> REV</w:t>
            </w:r>
          </w:p>
        </w:tc>
        <w:tc>
          <w:tcPr>
            <w:tcW w:w="6996" w:type="dxa"/>
            <w:shd w:val="clear" w:color="auto" w:fill="FEFEFE"/>
            <w:tcMar>
              <w:top w:w="40" w:type="dxa"/>
              <w:left w:w="40" w:type="dxa"/>
              <w:bottom w:w="40" w:type="dxa"/>
              <w:right w:w="40" w:type="dxa"/>
            </w:tcMar>
            <w:vAlign w:val="center"/>
          </w:tcPr>
          <w:p w14:paraId="28EA48F0" w14:textId="5393513C" w:rsidR="00A1790E" w:rsidRPr="001B1B46" w:rsidRDefault="00A1790E" w:rsidP="00A1790E">
            <w:pPr>
              <w:pStyle w:val="NoSpacing"/>
              <w:rPr>
                <w:rFonts w:ascii="Arial" w:hAnsi="Arial" w:cs="Arial"/>
                <w:sz w:val="16"/>
                <w:szCs w:val="16"/>
              </w:rPr>
            </w:pPr>
            <w:r w:rsidRPr="00B740D6">
              <w:rPr>
                <w:rFonts w:ascii="Arial" w:hAnsi="Arial" w:cs="Arial"/>
                <w:sz w:val="16"/>
                <w:szCs w:val="16"/>
              </w:rPr>
              <w:t>GGGGACCACTTTGTACAAGAAAGCTGGGTCCCTAGTTTGGTGGGAAAGTACCTC</w:t>
            </w:r>
          </w:p>
        </w:tc>
        <w:tc>
          <w:tcPr>
            <w:tcW w:w="1050" w:type="dxa"/>
            <w:shd w:val="clear" w:color="auto" w:fill="FEFEFE"/>
            <w:tcMar>
              <w:top w:w="40" w:type="dxa"/>
              <w:left w:w="40" w:type="dxa"/>
              <w:bottom w:w="40" w:type="dxa"/>
              <w:right w:w="40" w:type="dxa"/>
            </w:tcMar>
          </w:tcPr>
          <w:p w14:paraId="73EF94D0" w14:textId="77777777" w:rsidR="00A1790E" w:rsidRDefault="00A1790E" w:rsidP="00A1790E">
            <w:pPr>
              <w:jc w:val="center"/>
              <w:rPr>
                <w:rFonts w:ascii="Arial" w:hAnsi="Arial" w:cs="Arial"/>
                <w:sz w:val="16"/>
                <w:szCs w:val="16"/>
              </w:rPr>
            </w:pPr>
          </w:p>
          <w:p w14:paraId="3EFCE5C5" w14:textId="492CED71" w:rsidR="00A1790E" w:rsidRPr="001B1B46" w:rsidRDefault="00A1790E" w:rsidP="00A1790E">
            <w:pPr>
              <w:jc w:val="center"/>
              <w:rPr>
                <w:rFonts w:ascii="Arial" w:hAnsi="Arial" w:cs="Arial"/>
                <w:sz w:val="16"/>
                <w:szCs w:val="16"/>
              </w:rPr>
            </w:pPr>
            <w:r w:rsidRPr="00D43FB6">
              <w:rPr>
                <w:rFonts w:ascii="Arial" w:hAnsi="Arial" w:cs="Arial"/>
                <w:sz w:val="16"/>
                <w:szCs w:val="16"/>
              </w:rPr>
              <w:t>This Study</w:t>
            </w:r>
          </w:p>
        </w:tc>
      </w:tr>
      <w:tr w:rsidR="00471CB6" w:rsidRPr="001B1B46" w14:paraId="41B0E20D" w14:textId="77777777" w:rsidTr="00275607">
        <w:trPr>
          <w:trHeight w:val="552"/>
        </w:trPr>
        <w:tc>
          <w:tcPr>
            <w:tcW w:w="794" w:type="dxa"/>
            <w:shd w:val="clear" w:color="auto" w:fill="FEFEFE"/>
            <w:tcMar>
              <w:top w:w="40" w:type="dxa"/>
              <w:left w:w="40" w:type="dxa"/>
              <w:bottom w:w="40" w:type="dxa"/>
              <w:right w:w="40" w:type="dxa"/>
            </w:tcMar>
            <w:vAlign w:val="center"/>
          </w:tcPr>
          <w:p w14:paraId="48D6F078" w14:textId="5FE4890D" w:rsidR="00A1790E" w:rsidRPr="001B1B46" w:rsidRDefault="00A1790E" w:rsidP="00A1790E">
            <w:pPr>
              <w:jc w:val="center"/>
              <w:rPr>
                <w:rFonts w:ascii="Arial" w:hAnsi="Arial" w:cs="Arial"/>
                <w:sz w:val="16"/>
                <w:szCs w:val="16"/>
              </w:rPr>
            </w:pPr>
            <w:r w:rsidRPr="00FA5F13">
              <w:rPr>
                <w:rFonts w:ascii="Arial" w:hAnsi="Arial" w:cs="Arial"/>
                <w:sz w:val="16"/>
                <w:szCs w:val="16"/>
              </w:rPr>
              <w:t>9964</w:t>
            </w:r>
          </w:p>
        </w:tc>
        <w:tc>
          <w:tcPr>
            <w:tcW w:w="1606" w:type="dxa"/>
            <w:shd w:val="clear" w:color="auto" w:fill="FEFEFE"/>
            <w:tcMar>
              <w:top w:w="40" w:type="dxa"/>
              <w:left w:w="40" w:type="dxa"/>
              <w:bottom w:w="40" w:type="dxa"/>
              <w:right w:w="40" w:type="dxa"/>
            </w:tcMar>
            <w:vAlign w:val="center"/>
          </w:tcPr>
          <w:p w14:paraId="78D40C9F" w14:textId="78B12560" w:rsidR="00A1790E" w:rsidRPr="001B1B46" w:rsidRDefault="00275607" w:rsidP="00A1790E">
            <w:pPr>
              <w:pStyle w:val="TableStyle2"/>
              <w:jc w:val="center"/>
              <w:rPr>
                <w:rFonts w:ascii="Arial" w:hAnsi="Arial" w:cs="Arial"/>
                <w:color w:val="auto"/>
                <w:sz w:val="16"/>
                <w:szCs w:val="16"/>
              </w:rPr>
            </w:pPr>
            <w:r>
              <w:rPr>
                <w:rFonts w:ascii="Arial" w:hAnsi="Arial" w:cs="Arial"/>
                <w:color w:val="auto"/>
                <w:sz w:val="16"/>
                <w:szCs w:val="16"/>
              </w:rPr>
              <w:t>K</w:t>
            </w:r>
            <w:r w:rsidR="00A1790E" w:rsidRPr="00FA5F13">
              <w:rPr>
                <w:rFonts w:ascii="Arial" w:hAnsi="Arial" w:cs="Arial"/>
                <w:color w:val="auto"/>
                <w:sz w:val="16"/>
                <w:szCs w:val="16"/>
              </w:rPr>
              <w:t xml:space="preserve">RGG1 5'UTR </w:t>
            </w:r>
            <w:r w:rsidR="00A1790E">
              <w:rPr>
                <w:rFonts w:ascii="Arial" w:hAnsi="Arial" w:cs="Arial"/>
                <w:color w:val="auto"/>
                <w:sz w:val="16"/>
                <w:szCs w:val="16"/>
              </w:rPr>
              <w:t xml:space="preserve">FOR </w:t>
            </w:r>
          </w:p>
        </w:tc>
        <w:tc>
          <w:tcPr>
            <w:tcW w:w="6996" w:type="dxa"/>
            <w:shd w:val="clear" w:color="auto" w:fill="FEFEFE"/>
            <w:tcMar>
              <w:top w:w="40" w:type="dxa"/>
              <w:left w:w="40" w:type="dxa"/>
              <w:bottom w:w="40" w:type="dxa"/>
              <w:right w:w="40" w:type="dxa"/>
            </w:tcMar>
            <w:vAlign w:val="center"/>
          </w:tcPr>
          <w:p w14:paraId="79F53894" w14:textId="632DBE1B" w:rsidR="00A1790E" w:rsidRPr="001B1B46" w:rsidRDefault="00A1790E" w:rsidP="00A1790E">
            <w:pPr>
              <w:pStyle w:val="NoSpacing"/>
              <w:rPr>
                <w:rFonts w:ascii="Arial" w:hAnsi="Arial" w:cs="Arial"/>
                <w:sz w:val="16"/>
                <w:szCs w:val="16"/>
              </w:rPr>
            </w:pPr>
            <w:r w:rsidRPr="00FA5F13">
              <w:rPr>
                <w:rFonts w:ascii="Arial" w:hAnsi="Arial" w:cs="Arial"/>
                <w:sz w:val="16"/>
                <w:szCs w:val="16"/>
              </w:rPr>
              <w:t>GCGAGATGTAGGGAGCGATC</w:t>
            </w:r>
          </w:p>
        </w:tc>
        <w:tc>
          <w:tcPr>
            <w:tcW w:w="1050" w:type="dxa"/>
            <w:shd w:val="clear" w:color="auto" w:fill="FEFEFE"/>
            <w:tcMar>
              <w:top w:w="40" w:type="dxa"/>
              <w:left w:w="40" w:type="dxa"/>
              <w:bottom w:w="40" w:type="dxa"/>
              <w:right w:w="40" w:type="dxa"/>
            </w:tcMar>
          </w:tcPr>
          <w:p w14:paraId="5B9DE7E2" w14:textId="77777777" w:rsidR="00A1790E" w:rsidRDefault="00A1790E" w:rsidP="00A1790E">
            <w:pPr>
              <w:jc w:val="center"/>
              <w:rPr>
                <w:rFonts w:ascii="Arial" w:hAnsi="Arial" w:cs="Arial"/>
                <w:sz w:val="16"/>
                <w:szCs w:val="16"/>
              </w:rPr>
            </w:pPr>
          </w:p>
          <w:p w14:paraId="4F8879AE" w14:textId="53D5AF27" w:rsidR="00A1790E" w:rsidRPr="001B1B46" w:rsidRDefault="00A1790E" w:rsidP="00A1790E">
            <w:pPr>
              <w:jc w:val="center"/>
              <w:rPr>
                <w:rFonts w:ascii="Arial" w:hAnsi="Arial" w:cs="Arial"/>
                <w:sz w:val="16"/>
                <w:szCs w:val="16"/>
              </w:rPr>
            </w:pPr>
            <w:r w:rsidRPr="00D43FB6">
              <w:rPr>
                <w:rFonts w:ascii="Arial" w:hAnsi="Arial" w:cs="Arial"/>
                <w:sz w:val="16"/>
                <w:szCs w:val="16"/>
              </w:rPr>
              <w:t>This Study</w:t>
            </w:r>
          </w:p>
        </w:tc>
      </w:tr>
      <w:tr w:rsidR="00471CB6" w:rsidRPr="001B1B46" w14:paraId="44BEE7C8" w14:textId="77777777" w:rsidTr="00275607">
        <w:trPr>
          <w:trHeight w:val="552"/>
        </w:trPr>
        <w:tc>
          <w:tcPr>
            <w:tcW w:w="794" w:type="dxa"/>
            <w:shd w:val="clear" w:color="auto" w:fill="FEFEFE"/>
            <w:tcMar>
              <w:top w:w="40" w:type="dxa"/>
              <w:left w:w="40" w:type="dxa"/>
              <w:bottom w:w="40" w:type="dxa"/>
              <w:right w:w="40" w:type="dxa"/>
            </w:tcMar>
            <w:vAlign w:val="center"/>
          </w:tcPr>
          <w:p w14:paraId="1A84ABAB" w14:textId="767EF605" w:rsidR="00A1790E" w:rsidRPr="001B1B46" w:rsidRDefault="00A1790E" w:rsidP="00A1790E">
            <w:pPr>
              <w:jc w:val="center"/>
              <w:rPr>
                <w:rFonts w:ascii="Arial" w:hAnsi="Arial" w:cs="Arial"/>
                <w:sz w:val="16"/>
                <w:szCs w:val="16"/>
              </w:rPr>
            </w:pPr>
            <w:r>
              <w:rPr>
                <w:rFonts w:ascii="Arial" w:hAnsi="Arial" w:cs="Arial"/>
                <w:sz w:val="16"/>
                <w:szCs w:val="16"/>
              </w:rPr>
              <w:t>9966</w:t>
            </w:r>
          </w:p>
        </w:tc>
        <w:tc>
          <w:tcPr>
            <w:tcW w:w="1606" w:type="dxa"/>
            <w:shd w:val="clear" w:color="auto" w:fill="FEFEFE"/>
            <w:tcMar>
              <w:top w:w="40" w:type="dxa"/>
              <w:left w:w="40" w:type="dxa"/>
              <w:bottom w:w="40" w:type="dxa"/>
              <w:right w:w="40" w:type="dxa"/>
            </w:tcMar>
            <w:vAlign w:val="center"/>
          </w:tcPr>
          <w:p w14:paraId="6EBA7B36" w14:textId="6D8641CF" w:rsidR="00A1790E" w:rsidRPr="001B1B46" w:rsidRDefault="00275607" w:rsidP="00A1790E">
            <w:pPr>
              <w:pStyle w:val="TableStyle2"/>
              <w:jc w:val="center"/>
              <w:rPr>
                <w:rFonts w:ascii="Arial" w:hAnsi="Arial" w:cs="Arial"/>
                <w:color w:val="auto"/>
                <w:sz w:val="16"/>
                <w:szCs w:val="16"/>
              </w:rPr>
            </w:pPr>
            <w:r>
              <w:rPr>
                <w:rFonts w:ascii="Arial" w:hAnsi="Arial" w:cs="Arial"/>
                <w:color w:val="auto"/>
                <w:sz w:val="16"/>
                <w:szCs w:val="16"/>
              </w:rPr>
              <w:t>K</w:t>
            </w:r>
            <w:r w:rsidR="00A1790E" w:rsidRPr="0091608E">
              <w:rPr>
                <w:rFonts w:ascii="Arial" w:hAnsi="Arial" w:cs="Arial"/>
                <w:color w:val="auto"/>
                <w:sz w:val="16"/>
                <w:szCs w:val="16"/>
              </w:rPr>
              <w:t>RGG1 5'UTR</w:t>
            </w:r>
            <w:r>
              <w:rPr>
                <w:rFonts w:ascii="Arial" w:hAnsi="Arial" w:cs="Arial"/>
                <w:color w:val="auto"/>
                <w:sz w:val="16"/>
                <w:szCs w:val="16"/>
              </w:rPr>
              <w:t xml:space="preserve"> + BSD</w:t>
            </w:r>
            <w:r w:rsidR="00A1790E" w:rsidRPr="0091608E">
              <w:rPr>
                <w:rFonts w:ascii="Arial" w:hAnsi="Arial" w:cs="Arial"/>
                <w:color w:val="auto"/>
                <w:sz w:val="16"/>
                <w:szCs w:val="16"/>
              </w:rPr>
              <w:t xml:space="preserve"> </w:t>
            </w:r>
            <w:r w:rsidR="00A1790E">
              <w:rPr>
                <w:rFonts w:ascii="Arial" w:hAnsi="Arial" w:cs="Arial"/>
                <w:color w:val="auto"/>
                <w:sz w:val="16"/>
                <w:szCs w:val="16"/>
              </w:rPr>
              <w:t>REV</w:t>
            </w:r>
          </w:p>
        </w:tc>
        <w:tc>
          <w:tcPr>
            <w:tcW w:w="6996" w:type="dxa"/>
            <w:shd w:val="clear" w:color="auto" w:fill="FEFEFE"/>
            <w:tcMar>
              <w:top w:w="40" w:type="dxa"/>
              <w:left w:w="40" w:type="dxa"/>
              <w:bottom w:w="40" w:type="dxa"/>
              <w:right w:w="40" w:type="dxa"/>
            </w:tcMar>
            <w:vAlign w:val="center"/>
          </w:tcPr>
          <w:p w14:paraId="0315BA63" w14:textId="51995DBE" w:rsidR="00A1790E" w:rsidRPr="001B1B46" w:rsidRDefault="00A1790E" w:rsidP="00A1790E">
            <w:pPr>
              <w:pStyle w:val="NoSpacing"/>
              <w:rPr>
                <w:rFonts w:ascii="Arial" w:hAnsi="Arial" w:cs="Arial"/>
                <w:sz w:val="16"/>
                <w:szCs w:val="16"/>
              </w:rPr>
            </w:pPr>
            <w:r w:rsidRPr="00672CB9">
              <w:rPr>
                <w:rFonts w:ascii="Arial" w:hAnsi="Arial" w:cs="Arial"/>
                <w:sz w:val="16"/>
                <w:szCs w:val="16"/>
              </w:rPr>
              <w:t>TTGAGACAAAGGCTTGGCCATAGTGCTTGGGTCGTCAAACC</w:t>
            </w:r>
          </w:p>
        </w:tc>
        <w:tc>
          <w:tcPr>
            <w:tcW w:w="1050" w:type="dxa"/>
            <w:shd w:val="clear" w:color="auto" w:fill="FEFEFE"/>
            <w:tcMar>
              <w:top w:w="40" w:type="dxa"/>
              <w:left w:w="40" w:type="dxa"/>
              <w:bottom w:w="40" w:type="dxa"/>
              <w:right w:w="40" w:type="dxa"/>
            </w:tcMar>
          </w:tcPr>
          <w:p w14:paraId="3C42CC7D" w14:textId="77777777" w:rsidR="00A1790E" w:rsidRDefault="00A1790E" w:rsidP="00A1790E">
            <w:pPr>
              <w:jc w:val="center"/>
              <w:rPr>
                <w:rFonts w:ascii="Arial" w:hAnsi="Arial" w:cs="Arial"/>
                <w:sz w:val="16"/>
                <w:szCs w:val="16"/>
              </w:rPr>
            </w:pPr>
          </w:p>
          <w:p w14:paraId="739C0D80" w14:textId="69ABA3AF" w:rsidR="00A1790E" w:rsidRPr="001B1B46" w:rsidRDefault="00A1790E" w:rsidP="00A1790E">
            <w:pPr>
              <w:jc w:val="center"/>
              <w:rPr>
                <w:rFonts w:ascii="Arial" w:hAnsi="Arial" w:cs="Arial"/>
                <w:sz w:val="16"/>
                <w:szCs w:val="16"/>
              </w:rPr>
            </w:pPr>
            <w:r w:rsidRPr="00D43FB6">
              <w:rPr>
                <w:rFonts w:ascii="Arial" w:hAnsi="Arial" w:cs="Arial"/>
                <w:sz w:val="16"/>
                <w:szCs w:val="16"/>
              </w:rPr>
              <w:t>This Study</w:t>
            </w:r>
          </w:p>
        </w:tc>
      </w:tr>
      <w:tr w:rsidR="00471CB6" w:rsidRPr="001B1B46" w14:paraId="34C26731" w14:textId="77777777" w:rsidTr="00275607">
        <w:trPr>
          <w:trHeight w:val="552"/>
        </w:trPr>
        <w:tc>
          <w:tcPr>
            <w:tcW w:w="794" w:type="dxa"/>
            <w:shd w:val="clear" w:color="auto" w:fill="FEFEFE"/>
            <w:tcMar>
              <w:top w:w="40" w:type="dxa"/>
              <w:left w:w="40" w:type="dxa"/>
              <w:bottom w:w="40" w:type="dxa"/>
              <w:right w:w="40" w:type="dxa"/>
            </w:tcMar>
            <w:vAlign w:val="center"/>
          </w:tcPr>
          <w:p w14:paraId="6BF9884E" w14:textId="004A03AB" w:rsidR="00A1790E" w:rsidRPr="001B1B46" w:rsidRDefault="00A1790E" w:rsidP="00A1790E">
            <w:pPr>
              <w:jc w:val="center"/>
              <w:rPr>
                <w:rFonts w:ascii="Arial" w:hAnsi="Arial" w:cs="Arial"/>
                <w:sz w:val="16"/>
                <w:szCs w:val="16"/>
              </w:rPr>
            </w:pPr>
            <w:r>
              <w:rPr>
                <w:rFonts w:ascii="Arial" w:hAnsi="Arial" w:cs="Arial"/>
                <w:sz w:val="16"/>
                <w:szCs w:val="16"/>
              </w:rPr>
              <w:t>9968</w:t>
            </w:r>
          </w:p>
        </w:tc>
        <w:tc>
          <w:tcPr>
            <w:tcW w:w="1606" w:type="dxa"/>
            <w:shd w:val="clear" w:color="auto" w:fill="FEFEFE"/>
            <w:tcMar>
              <w:top w:w="40" w:type="dxa"/>
              <w:left w:w="40" w:type="dxa"/>
              <w:bottom w:w="40" w:type="dxa"/>
              <w:right w:w="40" w:type="dxa"/>
            </w:tcMar>
            <w:vAlign w:val="center"/>
          </w:tcPr>
          <w:p w14:paraId="5EEF1A30" w14:textId="17110E16" w:rsidR="00A1790E" w:rsidRPr="001B1B46" w:rsidRDefault="00275607" w:rsidP="00A1790E">
            <w:pPr>
              <w:pStyle w:val="TableStyle2"/>
              <w:jc w:val="center"/>
              <w:rPr>
                <w:rFonts w:ascii="Arial" w:hAnsi="Arial" w:cs="Arial"/>
                <w:color w:val="auto"/>
                <w:sz w:val="16"/>
                <w:szCs w:val="16"/>
              </w:rPr>
            </w:pPr>
            <w:r>
              <w:rPr>
                <w:rFonts w:ascii="Arial" w:hAnsi="Arial" w:cs="Arial"/>
                <w:color w:val="auto"/>
                <w:sz w:val="16"/>
                <w:szCs w:val="16"/>
              </w:rPr>
              <w:t>K</w:t>
            </w:r>
            <w:r w:rsidR="00A1790E" w:rsidRPr="0091608E">
              <w:rPr>
                <w:rFonts w:ascii="Arial" w:hAnsi="Arial" w:cs="Arial"/>
                <w:color w:val="auto"/>
                <w:sz w:val="16"/>
                <w:szCs w:val="16"/>
              </w:rPr>
              <w:t>RGG1 5'UTR</w:t>
            </w:r>
            <w:r>
              <w:rPr>
                <w:rFonts w:ascii="Arial" w:hAnsi="Arial" w:cs="Arial"/>
                <w:color w:val="auto"/>
                <w:sz w:val="16"/>
                <w:szCs w:val="16"/>
              </w:rPr>
              <w:t xml:space="preserve"> + HYG</w:t>
            </w:r>
            <w:r w:rsidR="00A1790E" w:rsidRPr="0091608E">
              <w:rPr>
                <w:rFonts w:ascii="Arial" w:hAnsi="Arial" w:cs="Arial"/>
                <w:color w:val="auto"/>
                <w:sz w:val="16"/>
                <w:szCs w:val="16"/>
              </w:rPr>
              <w:t xml:space="preserve"> </w:t>
            </w:r>
            <w:r w:rsidR="00A1790E">
              <w:rPr>
                <w:rFonts w:ascii="Arial" w:hAnsi="Arial" w:cs="Arial"/>
                <w:color w:val="auto"/>
                <w:sz w:val="16"/>
                <w:szCs w:val="16"/>
              </w:rPr>
              <w:t>REV</w:t>
            </w:r>
          </w:p>
        </w:tc>
        <w:tc>
          <w:tcPr>
            <w:tcW w:w="6996" w:type="dxa"/>
            <w:shd w:val="clear" w:color="auto" w:fill="FEFEFE"/>
            <w:tcMar>
              <w:top w:w="40" w:type="dxa"/>
              <w:left w:w="40" w:type="dxa"/>
              <w:bottom w:w="40" w:type="dxa"/>
              <w:right w:w="40" w:type="dxa"/>
            </w:tcMar>
            <w:vAlign w:val="center"/>
          </w:tcPr>
          <w:p w14:paraId="15CC8BF7" w14:textId="64F2F136" w:rsidR="00A1790E" w:rsidRPr="001B1B46" w:rsidRDefault="00A1790E" w:rsidP="00A1790E">
            <w:pPr>
              <w:pStyle w:val="NoSpacing"/>
              <w:rPr>
                <w:rFonts w:ascii="Arial" w:hAnsi="Arial" w:cs="Arial"/>
                <w:sz w:val="16"/>
                <w:szCs w:val="16"/>
              </w:rPr>
            </w:pPr>
            <w:r w:rsidRPr="00672CB9">
              <w:rPr>
                <w:rFonts w:ascii="Arial" w:hAnsi="Arial" w:cs="Arial"/>
                <w:sz w:val="16"/>
                <w:szCs w:val="16"/>
              </w:rPr>
              <w:t>GGTGAGTTCAGGCTTTTTCATAGTGCTTGGGTCGTCAAACC</w:t>
            </w:r>
          </w:p>
        </w:tc>
        <w:tc>
          <w:tcPr>
            <w:tcW w:w="1050" w:type="dxa"/>
            <w:shd w:val="clear" w:color="auto" w:fill="FEFEFE"/>
            <w:tcMar>
              <w:top w:w="40" w:type="dxa"/>
              <w:left w:w="40" w:type="dxa"/>
              <w:bottom w:w="40" w:type="dxa"/>
              <w:right w:w="40" w:type="dxa"/>
            </w:tcMar>
          </w:tcPr>
          <w:p w14:paraId="4BCCFD26" w14:textId="77777777" w:rsidR="00A1790E" w:rsidRDefault="00A1790E" w:rsidP="00A1790E">
            <w:pPr>
              <w:jc w:val="center"/>
              <w:rPr>
                <w:rFonts w:ascii="Arial" w:hAnsi="Arial" w:cs="Arial"/>
                <w:sz w:val="16"/>
                <w:szCs w:val="16"/>
              </w:rPr>
            </w:pPr>
          </w:p>
          <w:p w14:paraId="6322451D" w14:textId="12187E2A" w:rsidR="00A1790E" w:rsidRPr="001B1B46" w:rsidRDefault="00A1790E" w:rsidP="00A1790E">
            <w:pPr>
              <w:jc w:val="center"/>
              <w:rPr>
                <w:rFonts w:ascii="Arial" w:hAnsi="Arial" w:cs="Arial"/>
                <w:sz w:val="16"/>
                <w:szCs w:val="16"/>
              </w:rPr>
            </w:pPr>
            <w:r w:rsidRPr="00D43FB6">
              <w:rPr>
                <w:rFonts w:ascii="Arial" w:hAnsi="Arial" w:cs="Arial"/>
                <w:sz w:val="16"/>
                <w:szCs w:val="16"/>
              </w:rPr>
              <w:t>This Study</w:t>
            </w:r>
          </w:p>
        </w:tc>
      </w:tr>
      <w:tr w:rsidR="00471CB6" w:rsidRPr="001B1B46" w14:paraId="38DFC229" w14:textId="77777777" w:rsidTr="00275607">
        <w:trPr>
          <w:trHeight w:val="552"/>
        </w:trPr>
        <w:tc>
          <w:tcPr>
            <w:tcW w:w="794" w:type="dxa"/>
            <w:shd w:val="clear" w:color="auto" w:fill="FEFEFE"/>
            <w:tcMar>
              <w:top w:w="40" w:type="dxa"/>
              <w:left w:w="40" w:type="dxa"/>
              <w:bottom w:w="40" w:type="dxa"/>
              <w:right w:w="40" w:type="dxa"/>
            </w:tcMar>
            <w:vAlign w:val="center"/>
          </w:tcPr>
          <w:p w14:paraId="20FD8DBB" w14:textId="74B70CB2" w:rsidR="00A1790E" w:rsidRPr="001B1B46" w:rsidRDefault="00A1790E" w:rsidP="00A1790E">
            <w:pPr>
              <w:jc w:val="center"/>
              <w:rPr>
                <w:rFonts w:ascii="Arial" w:hAnsi="Arial" w:cs="Arial"/>
                <w:sz w:val="16"/>
                <w:szCs w:val="16"/>
              </w:rPr>
            </w:pPr>
            <w:r>
              <w:rPr>
                <w:rFonts w:ascii="Arial" w:hAnsi="Arial" w:cs="Arial"/>
                <w:sz w:val="16"/>
                <w:szCs w:val="16"/>
              </w:rPr>
              <w:t>9969</w:t>
            </w:r>
          </w:p>
        </w:tc>
        <w:tc>
          <w:tcPr>
            <w:tcW w:w="1606" w:type="dxa"/>
            <w:shd w:val="clear" w:color="auto" w:fill="FEFEFE"/>
            <w:tcMar>
              <w:top w:w="40" w:type="dxa"/>
              <w:left w:w="40" w:type="dxa"/>
              <w:bottom w:w="40" w:type="dxa"/>
              <w:right w:w="40" w:type="dxa"/>
            </w:tcMar>
            <w:vAlign w:val="center"/>
          </w:tcPr>
          <w:p w14:paraId="3A330AFD" w14:textId="14F32661" w:rsidR="00A1790E" w:rsidRPr="001B1B46" w:rsidRDefault="00275607" w:rsidP="00A1790E">
            <w:pPr>
              <w:pStyle w:val="TableStyle2"/>
              <w:jc w:val="center"/>
              <w:rPr>
                <w:rFonts w:ascii="Arial" w:hAnsi="Arial" w:cs="Arial"/>
                <w:color w:val="auto"/>
                <w:sz w:val="16"/>
                <w:szCs w:val="16"/>
              </w:rPr>
            </w:pPr>
            <w:r>
              <w:rPr>
                <w:rFonts w:ascii="Arial" w:hAnsi="Arial" w:cs="Arial"/>
                <w:color w:val="auto"/>
                <w:sz w:val="16"/>
                <w:szCs w:val="16"/>
              </w:rPr>
              <w:t xml:space="preserve">KRGG1 </w:t>
            </w:r>
            <w:r w:rsidR="00A1790E" w:rsidRPr="00672CB9">
              <w:rPr>
                <w:rFonts w:ascii="Arial" w:hAnsi="Arial" w:cs="Arial"/>
                <w:color w:val="auto"/>
                <w:sz w:val="16"/>
                <w:szCs w:val="16"/>
              </w:rPr>
              <w:t>3'UTR</w:t>
            </w:r>
            <w:r w:rsidR="00A1790E">
              <w:rPr>
                <w:rFonts w:ascii="Arial" w:hAnsi="Arial" w:cs="Arial"/>
                <w:color w:val="auto"/>
                <w:sz w:val="16"/>
                <w:szCs w:val="16"/>
              </w:rPr>
              <w:t xml:space="preserve"> </w:t>
            </w:r>
            <w:r w:rsidR="00A1790E" w:rsidRPr="00672CB9">
              <w:rPr>
                <w:rFonts w:ascii="Arial" w:hAnsi="Arial" w:cs="Arial"/>
                <w:color w:val="auto"/>
                <w:sz w:val="16"/>
                <w:szCs w:val="16"/>
              </w:rPr>
              <w:t>+ BSD</w:t>
            </w:r>
            <w:r>
              <w:rPr>
                <w:rFonts w:ascii="Arial" w:hAnsi="Arial" w:cs="Arial"/>
                <w:color w:val="auto"/>
                <w:sz w:val="16"/>
                <w:szCs w:val="16"/>
              </w:rPr>
              <w:t xml:space="preserve"> FOR</w:t>
            </w:r>
          </w:p>
        </w:tc>
        <w:tc>
          <w:tcPr>
            <w:tcW w:w="6996" w:type="dxa"/>
            <w:shd w:val="clear" w:color="auto" w:fill="FEFEFE"/>
            <w:tcMar>
              <w:top w:w="40" w:type="dxa"/>
              <w:left w:w="40" w:type="dxa"/>
              <w:bottom w:w="40" w:type="dxa"/>
              <w:right w:w="40" w:type="dxa"/>
            </w:tcMar>
            <w:vAlign w:val="center"/>
          </w:tcPr>
          <w:p w14:paraId="53394D66" w14:textId="12D20954" w:rsidR="00A1790E" w:rsidRPr="001B1B46" w:rsidRDefault="00A1790E" w:rsidP="00A1790E">
            <w:pPr>
              <w:pStyle w:val="NoSpacing"/>
              <w:rPr>
                <w:rFonts w:ascii="Arial" w:hAnsi="Arial" w:cs="Arial"/>
                <w:sz w:val="16"/>
                <w:szCs w:val="16"/>
              </w:rPr>
            </w:pPr>
            <w:r w:rsidRPr="00672CB9">
              <w:rPr>
                <w:rFonts w:ascii="Arial" w:hAnsi="Arial" w:cs="Arial"/>
                <w:sz w:val="16"/>
                <w:szCs w:val="16"/>
              </w:rPr>
              <w:t>TGGTTATGTGTGGGAGGGCTAAAAACACCTCCTTGGCAAGG</w:t>
            </w:r>
          </w:p>
        </w:tc>
        <w:tc>
          <w:tcPr>
            <w:tcW w:w="1050" w:type="dxa"/>
            <w:shd w:val="clear" w:color="auto" w:fill="FEFEFE"/>
            <w:tcMar>
              <w:top w:w="40" w:type="dxa"/>
              <w:left w:w="40" w:type="dxa"/>
              <w:bottom w:w="40" w:type="dxa"/>
              <w:right w:w="40" w:type="dxa"/>
            </w:tcMar>
          </w:tcPr>
          <w:p w14:paraId="50ACBF30" w14:textId="77777777" w:rsidR="00A1790E" w:rsidRDefault="00A1790E" w:rsidP="00A1790E">
            <w:pPr>
              <w:jc w:val="center"/>
              <w:rPr>
                <w:rFonts w:ascii="Arial" w:hAnsi="Arial" w:cs="Arial"/>
                <w:sz w:val="16"/>
                <w:szCs w:val="16"/>
              </w:rPr>
            </w:pPr>
          </w:p>
          <w:p w14:paraId="585B1274" w14:textId="0E2F7B8B" w:rsidR="00A1790E" w:rsidRPr="001B1B46" w:rsidRDefault="00A1790E" w:rsidP="00A1790E">
            <w:pPr>
              <w:jc w:val="center"/>
              <w:rPr>
                <w:rFonts w:ascii="Arial" w:hAnsi="Arial" w:cs="Arial"/>
                <w:sz w:val="16"/>
                <w:szCs w:val="16"/>
              </w:rPr>
            </w:pPr>
            <w:r w:rsidRPr="00D43FB6">
              <w:rPr>
                <w:rFonts w:ascii="Arial" w:hAnsi="Arial" w:cs="Arial"/>
                <w:sz w:val="16"/>
                <w:szCs w:val="16"/>
              </w:rPr>
              <w:t>This Study</w:t>
            </w:r>
          </w:p>
        </w:tc>
      </w:tr>
      <w:tr w:rsidR="00471CB6" w:rsidRPr="001B1B46" w14:paraId="15B211EE" w14:textId="77777777" w:rsidTr="00275607">
        <w:trPr>
          <w:trHeight w:val="552"/>
        </w:trPr>
        <w:tc>
          <w:tcPr>
            <w:tcW w:w="794" w:type="dxa"/>
            <w:shd w:val="clear" w:color="auto" w:fill="FEFEFE"/>
            <w:tcMar>
              <w:top w:w="40" w:type="dxa"/>
              <w:left w:w="40" w:type="dxa"/>
              <w:bottom w:w="40" w:type="dxa"/>
              <w:right w:w="40" w:type="dxa"/>
            </w:tcMar>
            <w:vAlign w:val="center"/>
          </w:tcPr>
          <w:p w14:paraId="7B286673" w14:textId="5FFD7B6E" w:rsidR="00A1790E" w:rsidRPr="001B1B46" w:rsidRDefault="00A1790E" w:rsidP="00A1790E">
            <w:pPr>
              <w:jc w:val="center"/>
              <w:rPr>
                <w:rFonts w:ascii="Arial" w:hAnsi="Arial" w:cs="Arial"/>
                <w:sz w:val="16"/>
                <w:szCs w:val="16"/>
              </w:rPr>
            </w:pPr>
            <w:r>
              <w:rPr>
                <w:rFonts w:ascii="Arial" w:hAnsi="Arial" w:cs="Arial"/>
                <w:sz w:val="16"/>
                <w:szCs w:val="16"/>
              </w:rPr>
              <w:t>9970</w:t>
            </w:r>
          </w:p>
        </w:tc>
        <w:tc>
          <w:tcPr>
            <w:tcW w:w="1606" w:type="dxa"/>
            <w:shd w:val="clear" w:color="auto" w:fill="FEFEFE"/>
            <w:tcMar>
              <w:top w:w="40" w:type="dxa"/>
              <w:left w:w="40" w:type="dxa"/>
              <w:bottom w:w="40" w:type="dxa"/>
              <w:right w:w="40" w:type="dxa"/>
            </w:tcMar>
            <w:vAlign w:val="center"/>
          </w:tcPr>
          <w:p w14:paraId="57EF3586" w14:textId="04D5884B" w:rsidR="00A1790E" w:rsidRPr="001B1B46" w:rsidRDefault="00275607" w:rsidP="00A1790E">
            <w:pPr>
              <w:pStyle w:val="TableStyle2"/>
              <w:jc w:val="center"/>
              <w:rPr>
                <w:rFonts w:ascii="Arial" w:hAnsi="Arial" w:cs="Arial"/>
                <w:color w:val="auto"/>
                <w:sz w:val="16"/>
                <w:szCs w:val="16"/>
              </w:rPr>
            </w:pPr>
            <w:r>
              <w:rPr>
                <w:rFonts w:ascii="Arial" w:hAnsi="Arial" w:cs="Arial"/>
                <w:color w:val="auto"/>
                <w:sz w:val="16"/>
                <w:szCs w:val="16"/>
              </w:rPr>
              <w:t xml:space="preserve">KRGG1 </w:t>
            </w:r>
            <w:r w:rsidR="00A1790E" w:rsidRPr="00672CB9">
              <w:rPr>
                <w:rFonts w:ascii="Arial" w:hAnsi="Arial" w:cs="Arial"/>
                <w:color w:val="auto"/>
                <w:sz w:val="16"/>
                <w:szCs w:val="16"/>
              </w:rPr>
              <w:t>3'UTR</w:t>
            </w:r>
            <w:r w:rsidR="00A1790E">
              <w:rPr>
                <w:rFonts w:ascii="Arial" w:hAnsi="Arial" w:cs="Arial"/>
                <w:color w:val="auto"/>
                <w:sz w:val="16"/>
                <w:szCs w:val="16"/>
              </w:rPr>
              <w:t xml:space="preserve"> + HYG</w:t>
            </w:r>
            <w:r>
              <w:rPr>
                <w:rFonts w:ascii="Arial" w:hAnsi="Arial" w:cs="Arial"/>
                <w:color w:val="auto"/>
                <w:sz w:val="16"/>
                <w:szCs w:val="16"/>
              </w:rPr>
              <w:t xml:space="preserve"> FOR</w:t>
            </w:r>
          </w:p>
        </w:tc>
        <w:tc>
          <w:tcPr>
            <w:tcW w:w="6996" w:type="dxa"/>
            <w:shd w:val="clear" w:color="auto" w:fill="FEFEFE"/>
            <w:tcMar>
              <w:top w:w="40" w:type="dxa"/>
              <w:left w:w="40" w:type="dxa"/>
              <w:bottom w:w="40" w:type="dxa"/>
              <w:right w:w="40" w:type="dxa"/>
            </w:tcMar>
            <w:vAlign w:val="center"/>
          </w:tcPr>
          <w:p w14:paraId="0EE53751" w14:textId="760C8C26" w:rsidR="00A1790E" w:rsidRPr="001B1B46" w:rsidRDefault="00A1790E" w:rsidP="00A1790E">
            <w:pPr>
              <w:pStyle w:val="NoSpacing"/>
              <w:rPr>
                <w:rFonts w:ascii="Arial" w:hAnsi="Arial" w:cs="Arial"/>
                <w:sz w:val="16"/>
                <w:szCs w:val="16"/>
              </w:rPr>
            </w:pPr>
            <w:r w:rsidRPr="00672CB9">
              <w:rPr>
                <w:rFonts w:ascii="Arial" w:hAnsi="Arial" w:cs="Arial"/>
                <w:sz w:val="16"/>
                <w:szCs w:val="16"/>
              </w:rPr>
              <w:t>GTCCGAGGGCAAAGGAATAGAAACACCTCCTTGGCAAGG</w:t>
            </w:r>
          </w:p>
        </w:tc>
        <w:tc>
          <w:tcPr>
            <w:tcW w:w="1050" w:type="dxa"/>
            <w:shd w:val="clear" w:color="auto" w:fill="FEFEFE"/>
            <w:tcMar>
              <w:top w:w="40" w:type="dxa"/>
              <w:left w:w="40" w:type="dxa"/>
              <w:bottom w:w="40" w:type="dxa"/>
              <w:right w:w="40" w:type="dxa"/>
            </w:tcMar>
          </w:tcPr>
          <w:p w14:paraId="4EA33493" w14:textId="77777777" w:rsidR="00A1790E" w:rsidRDefault="00A1790E" w:rsidP="00A1790E">
            <w:pPr>
              <w:jc w:val="center"/>
              <w:rPr>
                <w:rFonts w:ascii="Arial" w:hAnsi="Arial" w:cs="Arial"/>
                <w:sz w:val="16"/>
                <w:szCs w:val="16"/>
              </w:rPr>
            </w:pPr>
          </w:p>
          <w:p w14:paraId="0A87C58B" w14:textId="6624C444" w:rsidR="00A1790E" w:rsidRPr="001B1B46" w:rsidRDefault="00A1790E" w:rsidP="00A1790E">
            <w:pPr>
              <w:jc w:val="center"/>
              <w:rPr>
                <w:rFonts w:ascii="Arial" w:hAnsi="Arial" w:cs="Arial"/>
                <w:sz w:val="16"/>
                <w:szCs w:val="16"/>
              </w:rPr>
            </w:pPr>
            <w:r w:rsidRPr="00D43FB6">
              <w:rPr>
                <w:rFonts w:ascii="Arial" w:hAnsi="Arial" w:cs="Arial"/>
                <w:sz w:val="16"/>
                <w:szCs w:val="16"/>
              </w:rPr>
              <w:t>This Study</w:t>
            </w:r>
          </w:p>
        </w:tc>
      </w:tr>
      <w:tr w:rsidR="00471CB6" w:rsidRPr="001B1B46" w14:paraId="16FAAF8A" w14:textId="77777777" w:rsidTr="00275607">
        <w:trPr>
          <w:trHeight w:val="552"/>
        </w:trPr>
        <w:tc>
          <w:tcPr>
            <w:tcW w:w="794" w:type="dxa"/>
            <w:shd w:val="clear" w:color="auto" w:fill="FEFEFE"/>
            <w:tcMar>
              <w:top w:w="40" w:type="dxa"/>
              <w:left w:w="40" w:type="dxa"/>
              <w:bottom w:w="40" w:type="dxa"/>
              <w:right w:w="40" w:type="dxa"/>
            </w:tcMar>
            <w:vAlign w:val="center"/>
          </w:tcPr>
          <w:p w14:paraId="0A4DE86D" w14:textId="6211F6D2" w:rsidR="00A1790E" w:rsidRPr="001B1B46" w:rsidRDefault="00A1790E" w:rsidP="00A1790E">
            <w:pPr>
              <w:jc w:val="center"/>
              <w:rPr>
                <w:rFonts w:ascii="Arial" w:hAnsi="Arial" w:cs="Arial"/>
                <w:sz w:val="16"/>
                <w:szCs w:val="16"/>
              </w:rPr>
            </w:pPr>
            <w:r>
              <w:rPr>
                <w:rFonts w:ascii="Arial" w:hAnsi="Arial" w:cs="Arial"/>
                <w:sz w:val="16"/>
                <w:szCs w:val="16"/>
              </w:rPr>
              <w:t>9971</w:t>
            </w:r>
          </w:p>
        </w:tc>
        <w:tc>
          <w:tcPr>
            <w:tcW w:w="1606" w:type="dxa"/>
            <w:shd w:val="clear" w:color="auto" w:fill="FEFEFE"/>
            <w:tcMar>
              <w:top w:w="40" w:type="dxa"/>
              <w:left w:w="40" w:type="dxa"/>
              <w:bottom w:w="40" w:type="dxa"/>
              <w:right w:w="40" w:type="dxa"/>
            </w:tcMar>
            <w:vAlign w:val="center"/>
          </w:tcPr>
          <w:p w14:paraId="69DA5378" w14:textId="6FA08E63" w:rsidR="00A1790E" w:rsidRPr="001B1B46" w:rsidRDefault="00275607" w:rsidP="00A1790E">
            <w:pPr>
              <w:pStyle w:val="TableStyle2"/>
              <w:jc w:val="center"/>
              <w:rPr>
                <w:rFonts w:ascii="Arial" w:hAnsi="Arial" w:cs="Arial"/>
                <w:color w:val="auto"/>
                <w:sz w:val="16"/>
                <w:szCs w:val="16"/>
              </w:rPr>
            </w:pPr>
            <w:r>
              <w:rPr>
                <w:rFonts w:ascii="Arial" w:hAnsi="Arial" w:cs="Arial"/>
                <w:color w:val="auto"/>
                <w:sz w:val="16"/>
                <w:szCs w:val="16"/>
              </w:rPr>
              <w:t xml:space="preserve"> KRGG1 </w:t>
            </w:r>
            <w:r w:rsidR="00A1790E" w:rsidRPr="00672CB9">
              <w:rPr>
                <w:rFonts w:ascii="Arial" w:hAnsi="Arial" w:cs="Arial"/>
                <w:color w:val="auto"/>
                <w:sz w:val="16"/>
                <w:szCs w:val="16"/>
              </w:rPr>
              <w:t>3'UTR</w:t>
            </w:r>
            <w:r>
              <w:rPr>
                <w:rFonts w:ascii="Arial" w:hAnsi="Arial" w:cs="Arial"/>
                <w:color w:val="auto"/>
                <w:sz w:val="16"/>
                <w:szCs w:val="16"/>
              </w:rPr>
              <w:t xml:space="preserve"> REV</w:t>
            </w:r>
          </w:p>
        </w:tc>
        <w:tc>
          <w:tcPr>
            <w:tcW w:w="6996" w:type="dxa"/>
            <w:shd w:val="clear" w:color="auto" w:fill="FEFEFE"/>
            <w:tcMar>
              <w:top w:w="40" w:type="dxa"/>
              <w:left w:w="40" w:type="dxa"/>
              <w:bottom w:w="40" w:type="dxa"/>
              <w:right w:w="40" w:type="dxa"/>
            </w:tcMar>
            <w:vAlign w:val="center"/>
          </w:tcPr>
          <w:p w14:paraId="77C1136F" w14:textId="0DFC890B" w:rsidR="00A1790E" w:rsidRPr="001B1B46" w:rsidRDefault="00A1790E" w:rsidP="00A1790E">
            <w:pPr>
              <w:pStyle w:val="NoSpacing"/>
              <w:rPr>
                <w:rFonts w:ascii="Arial" w:hAnsi="Arial" w:cs="Arial"/>
                <w:sz w:val="16"/>
                <w:szCs w:val="16"/>
              </w:rPr>
            </w:pPr>
            <w:r w:rsidRPr="00672CB9">
              <w:rPr>
                <w:rFonts w:ascii="Arial" w:hAnsi="Arial" w:cs="Arial"/>
                <w:sz w:val="16"/>
                <w:szCs w:val="16"/>
              </w:rPr>
              <w:t>CTACAAGCTATTTTATTCCTCTTGTCAGTC</w:t>
            </w:r>
          </w:p>
        </w:tc>
        <w:tc>
          <w:tcPr>
            <w:tcW w:w="1050" w:type="dxa"/>
            <w:shd w:val="clear" w:color="auto" w:fill="FEFEFE"/>
            <w:tcMar>
              <w:top w:w="40" w:type="dxa"/>
              <w:left w:w="40" w:type="dxa"/>
              <w:bottom w:w="40" w:type="dxa"/>
              <w:right w:w="40" w:type="dxa"/>
            </w:tcMar>
          </w:tcPr>
          <w:p w14:paraId="2B8A4EE1" w14:textId="77777777" w:rsidR="00A1790E" w:rsidRDefault="00A1790E" w:rsidP="00A1790E">
            <w:pPr>
              <w:jc w:val="center"/>
              <w:rPr>
                <w:rFonts w:ascii="Arial" w:hAnsi="Arial" w:cs="Arial"/>
                <w:sz w:val="16"/>
                <w:szCs w:val="16"/>
              </w:rPr>
            </w:pPr>
          </w:p>
          <w:p w14:paraId="4513784B" w14:textId="7400CFF9" w:rsidR="00A1790E" w:rsidRPr="001B1B46" w:rsidRDefault="00A1790E" w:rsidP="00A1790E">
            <w:pPr>
              <w:jc w:val="center"/>
              <w:rPr>
                <w:rFonts w:ascii="Arial" w:hAnsi="Arial" w:cs="Arial"/>
                <w:sz w:val="16"/>
                <w:szCs w:val="16"/>
              </w:rPr>
            </w:pPr>
            <w:r w:rsidRPr="00D43FB6">
              <w:rPr>
                <w:rFonts w:ascii="Arial" w:hAnsi="Arial" w:cs="Arial"/>
                <w:sz w:val="16"/>
                <w:szCs w:val="16"/>
              </w:rPr>
              <w:t>This Study</w:t>
            </w:r>
          </w:p>
        </w:tc>
      </w:tr>
      <w:tr w:rsidR="00471CB6" w:rsidRPr="001B1B46" w14:paraId="2219EA1D" w14:textId="77777777" w:rsidTr="00275607">
        <w:trPr>
          <w:trHeight w:val="552"/>
        </w:trPr>
        <w:tc>
          <w:tcPr>
            <w:tcW w:w="794" w:type="dxa"/>
            <w:shd w:val="clear" w:color="auto" w:fill="FEFEFE"/>
            <w:tcMar>
              <w:top w:w="40" w:type="dxa"/>
              <w:left w:w="40" w:type="dxa"/>
              <w:bottom w:w="40" w:type="dxa"/>
              <w:right w:w="40" w:type="dxa"/>
            </w:tcMar>
            <w:vAlign w:val="center"/>
          </w:tcPr>
          <w:p w14:paraId="399138FE" w14:textId="484BF7CA" w:rsidR="00A1790E" w:rsidRPr="001B1B46" w:rsidRDefault="00A1790E" w:rsidP="00A1790E">
            <w:pPr>
              <w:jc w:val="center"/>
              <w:rPr>
                <w:rFonts w:ascii="Arial" w:hAnsi="Arial" w:cs="Arial"/>
                <w:sz w:val="16"/>
                <w:szCs w:val="16"/>
              </w:rPr>
            </w:pPr>
            <w:r>
              <w:rPr>
                <w:rFonts w:ascii="Arial" w:hAnsi="Arial" w:cs="Arial"/>
                <w:sz w:val="16"/>
                <w:szCs w:val="16"/>
              </w:rPr>
              <w:t>9972</w:t>
            </w:r>
          </w:p>
        </w:tc>
        <w:tc>
          <w:tcPr>
            <w:tcW w:w="1606" w:type="dxa"/>
            <w:shd w:val="clear" w:color="auto" w:fill="FEFEFE"/>
            <w:tcMar>
              <w:top w:w="40" w:type="dxa"/>
              <w:left w:w="40" w:type="dxa"/>
              <w:bottom w:w="40" w:type="dxa"/>
              <w:right w:w="40" w:type="dxa"/>
            </w:tcMar>
            <w:vAlign w:val="center"/>
          </w:tcPr>
          <w:p w14:paraId="7FE12AD4" w14:textId="33B96F37" w:rsidR="00A1790E" w:rsidRDefault="00275607" w:rsidP="00A1790E">
            <w:pPr>
              <w:pStyle w:val="TableStyle2"/>
              <w:jc w:val="center"/>
              <w:rPr>
                <w:rFonts w:ascii="Arial" w:hAnsi="Arial" w:cs="Arial"/>
                <w:color w:val="auto"/>
                <w:sz w:val="16"/>
                <w:szCs w:val="16"/>
              </w:rPr>
            </w:pPr>
            <w:r>
              <w:rPr>
                <w:rFonts w:ascii="Arial" w:hAnsi="Arial" w:cs="Arial"/>
                <w:color w:val="auto"/>
                <w:sz w:val="16"/>
                <w:szCs w:val="16"/>
              </w:rPr>
              <w:t xml:space="preserve">Nested </w:t>
            </w:r>
            <w:r w:rsidR="00A1790E" w:rsidRPr="00672CB9">
              <w:rPr>
                <w:rFonts w:ascii="Arial" w:hAnsi="Arial" w:cs="Arial"/>
                <w:color w:val="auto"/>
                <w:sz w:val="16"/>
                <w:szCs w:val="16"/>
              </w:rPr>
              <w:t>Phusion</w:t>
            </w:r>
            <w:r w:rsidR="00EA2288">
              <w:rPr>
                <w:rFonts w:ascii="Arial" w:hAnsi="Arial" w:cs="Arial"/>
                <w:color w:val="auto"/>
                <w:sz w:val="16"/>
                <w:szCs w:val="16"/>
              </w:rPr>
              <w:t xml:space="preserve"> FOR</w:t>
            </w:r>
          </w:p>
          <w:p w14:paraId="1344409E" w14:textId="1AE492D9" w:rsidR="00A1790E" w:rsidRPr="001B1B46" w:rsidRDefault="00275607" w:rsidP="00A1790E">
            <w:pPr>
              <w:pStyle w:val="TableStyle2"/>
              <w:jc w:val="center"/>
              <w:rPr>
                <w:rFonts w:ascii="Arial" w:hAnsi="Arial" w:cs="Arial"/>
                <w:color w:val="auto"/>
                <w:sz w:val="16"/>
                <w:szCs w:val="16"/>
              </w:rPr>
            </w:pPr>
            <w:r>
              <w:rPr>
                <w:rFonts w:ascii="Arial" w:hAnsi="Arial" w:cs="Arial"/>
                <w:color w:val="auto"/>
                <w:sz w:val="16"/>
                <w:szCs w:val="16"/>
              </w:rPr>
              <w:t>K</w:t>
            </w:r>
            <w:r w:rsidR="00A1790E" w:rsidRPr="00672CB9">
              <w:rPr>
                <w:rFonts w:ascii="Arial" w:hAnsi="Arial" w:cs="Arial"/>
                <w:color w:val="auto"/>
                <w:sz w:val="16"/>
                <w:szCs w:val="16"/>
              </w:rPr>
              <w:t xml:space="preserve">RGG1 </w:t>
            </w:r>
            <w:r w:rsidR="00EA2288">
              <w:rPr>
                <w:rFonts w:ascii="Arial" w:hAnsi="Arial" w:cs="Arial"/>
                <w:color w:val="auto"/>
                <w:sz w:val="16"/>
                <w:szCs w:val="16"/>
              </w:rPr>
              <w:t>(</w:t>
            </w:r>
            <w:r w:rsidR="00A1790E" w:rsidRPr="00672CB9">
              <w:rPr>
                <w:rFonts w:ascii="Arial" w:hAnsi="Arial" w:cs="Arial"/>
                <w:color w:val="auto"/>
                <w:sz w:val="16"/>
                <w:szCs w:val="16"/>
              </w:rPr>
              <w:t>BSD or HYG</w:t>
            </w:r>
            <w:r w:rsidR="00EA2288">
              <w:rPr>
                <w:rFonts w:ascii="Arial" w:hAnsi="Arial" w:cs="Arial"/>
                <w:color w:val="auto"/>
                <w:sz w:val="16"/>
                <w:szCs w:val="16"/>
              </w:rPr>
              <w:t>)</w:t>
            </w:r>
          </w:p>
        </w:tc>
        <w:tc>
          <w:tcPr>
            <w:tcW w:w="6996" w:type="dxa"/>
            <w:shd w:val="clear" w:color="auto" w:fill="FEFEFE"/>
            <w:tcMar>
              <w:top w:w="40" w:type="dxa"/>
              <w:left w:w="40" w:type="dxa"/>
              <w:bottom w:w="40" w:type="dxa"/>
              <w:right w:w="40" w:type="dxa"/>
            </w:tcMar>
            <w:vAlign w:val="center"/>
          </w:tcPr>
          <w:p w14:paraId="3C6FA6CB" w14:textId="6E2A26E7" w:rsidR="00A1790E" w:rsidRPr="001B1B46" w:rsidRDefault="00A1790E" w:rsidP="00A1790E">
            <w:pPr>
              <w:pStyle w:val="NoSpacing"/>
              <w:rPr>
                <w:rFonts w:ascii="Arial" w:hAnsi="Arial" w:cs="Arial"/>
                <w:sz w:val="16"/>
                <w:szCs w:val="16"/>
              </w:rPr>
            </w:pPr>
            <w:r w:rsidRPr="00672CB9">
              <w:rPr>
                <w:rFonts w:ascii="Arial" w:hAnsi="Arial" w:cs="Arial"/>
                <w:sz w:val="16"/>
                <w:szCs w:val="16"/>
              </w:rPr>
              <w:t>AAGCGAAGGGGAAGAAAACC</w:t>
            </w:r>
          </w:p>
        </w:tc>
        <w:tc>
          <w:tcPr>
            <w:tcW w:w="1050" w:type="dxa"/>
            <w:shd w:val="clear" w:color="auto" w:fill="FEFEFE"/>
            <w:tcMar>
              <w:top w:w="40" w:type="dxa"/>
              <w:left w:w="40" w:type="dxa"/>
              <w:bottom w:w="40" w:type="dxa"/>
              <w:right w:w="40" w:type="dxa"/>
            </w:tcMar>
          </w:tcPr>
          <w:p w14:paraId="5E37732C" w14:textId="77777777" w:rsidR="00A1790E" w:rsidRDefault="00A1790E" w:rsidP="00A1790E">
            <w:pPr>
              <w:jc w:val="center"/>
              <w:rPr>
                <w:rFonts w:ascii="Arial" w:hAnsi="Arial" w:cs="Arial"/>
                <w:sz w:val="16"/>
                <w:szCs w:val="16"/>
              </w:rPr>
            </w:pPr>
          </w:p>
          <w:p w14:paraId="225E98D5" w14:textId="104A5899" w:rsidR="00A1790E" w:rsidRPr="001B1B46" w:rsidRDefault="00A1790E" w:rsidP="00A1790E">
            <w:pPr>
              <w:jc w:val="center"/>
              <w:rPr>
                <w:rFonts w:ascii="Arial" w:hAnsi="Arial" w:cs="Arial"/>
                <w:sz w:val="16"/>
                <w:szCs w:val="16"/>
              </w:rPr>
            </w:pPr>
            <w:r w:rsidRPr="00D43FB6">
              <w:rPr>
                <w:rFonts w:ascii="Arial" w:hAnsi="Arial" w:cs="Arial"/>
                <w:sz w:val="16"/>
                <w:szCs w:val="16"/>
              </w:rPr>
              <w:t>This Study</w:t>
            </w:r>
          </w:p>
        </w:tc>
      </w:tr>
      <w:tr w:rsidR="00471CB6" w:rsidRPr="001B1B46" w14:paraId="2354357E" w14:textId="77777777" w:rsidTr="00275607">
        <w:trPr>
          <w:trHeight w:val="552"/>
        </w:trPr>
        <w:tc>
          <w:tcPr>
            <w:tcW w:w="794" w:type="dxa"/>
            <w:shd w:val="clear" w:color="auto" w:fill="FEFEFE"/>
            <w:tcMar>
              <w:top w:w="40" w:type="dxa"/>
              <w:left w:w="40" w:type="dxa"/>
              <w:bottom w:w="40" w:type="dxa"/>
              <w:right w:w="40" w:type="dxa"/>
            </w:tcMar>
            <w:vAlign w:val="center"/>
          </w:tcPr>
          <w:p w14:paraId="1A729CEF" w14:textId="4C43B906" w:rsidR="00A1790E" w:rsidRPr="001B1B46" w:rsidRDefault="00A1790E" w:rsidP="00A1790E">
            <w:pPr>
              <w:jc w:val="center"/>
              <w:rPr>
                <w:rFonts w:ascii="Arial" w:hAnsi="Arial" w:cs="Arial"/>
                <w:sz w:val="16"/>
                <w:szCs w:val="16"/>
              </w:rPr>
            </w:pPr>
            <w:r>
              <w:rPr>
                <w:rFonts w:ascii="Arial" w:hAnsi="Arial" w:cs="Arial"/>
                <w:sz w:val="16"/>
                <w:szCs w:val="16"/>
              </w:rPr>
              <w:t>9973</w:t>
            </w:r>
          </w:p>
        </w:tc>
        <w:tc>
          <w:tcPr>
            <w:tcW w:w="1606" w:type="dxa"/>
            <w:shd w:val="clear" w:color="auto" w:fill="FEFEFE"/>
            <w:tcMar>
              <w:top w:w="40" w:type="dxa"/>
              <w:left w:w="40" w:type="dxa"/>
              <w:bottom w:w="40" w:type="dxa"/>
              <w:right w:w="40" w:type="dxa"/>
            </w:tcMar>
            <w:vAlign w:val="center"/>
          </w:tcPr>
          <w:p w14:paraId="6E8234A6" w14:textId="09BF5AF0" w:rsidR="00A1790E" w:rsidRDefault="00EA2288" w:rsidP="00A1790E">
            <w:pPr>
              <w:pStyle w:val="TableStyle2"/>
              <w:jc w:val="center"/>
              <w:rPr>
                <w:rFonts w:ascii="Arial" w:hAnsi="Arial" w:cs="Arial"/>
                <w:color w:val="auto"/>
                <w:sz w:val="16"/>
                <w:szCs w:val="16"/>
              </w:rPr>
            </w:pPr>
            <w:r>
              <w:rPr>
                <w:rFonts w:ascii="Arial" w:hAnsi="Arial" w:cs="Arial"/>
                <w:color w:val="auto"/>
                <w:sz w:val="16"/>
                <w:szCs w:val="16"/>
              </w:rPr>
              <w:t xml:space="preserve">Nested </w:t>
            </w:r>
            <w:r w:rsidR="00A1790E" w:rsidRPr="00672CB9">
              <w:rPr>
                <w:rFonts w:ascii="Arial" w:hAnsi="Arial" w:cs="Arial"/>
                <w:color w:val="auto"/>
                <w:sz w:val="16"/>
                <w:szCs w:val="16"/>
              </w:rPr>
              <w:t>Phusion</w:t>
            </w:r>
            <w:r>
              <w:rPr>
                <w:rFonts w:ascii="Arial" w:hAnsi="Arial" w:cs="Arial"/>
                <w:color w:val="auto"/>
                <w:sz w:val="16"/>
                <w:szCs w:val="16"/>
              </w:rPr>
              <w:t xml:space="preserve"> REV</w:t>
            </w:r>
            <w:r w:rsidR="00A1790E" w:rsidRPr="00672CB9">
              <w:rPr>
                <w:rFonts w:ascii="Arial" w:hAnsi="Arial" w:cs="Arial"/>
                <w:color w:val="auto"/>
                <w:sz w:val="16"/>
                <w:szCs w:val="16"/>
              </w:rPr>
              <w:t xml:space="preserve"> </w:t>
            </w:r>
          </w:p>
          <w:p w14:paraId="39FB2A88" w14:textId="06D7078A" w:rsidR="00A1790E" w:rsidRPr="001B1B46" w:rsidRDefault="00EA2288" w:rsidP="00A1790E">
            <w:pPr>
              <w:pStyle w:val="TableStyle2"/>
              <w:jc w:val="center"/>
              <w:rPr>
                <w:rFonts w:ascii="Arial" w:hAnsi="Arial" w:cs="Arial"/>
                <w:color w:val="auto"/>
                <w:sz w:val="16"/>
                <w:szCs w:val="16"/>
              </w:rPr>
            </w:pPr>
            <w:r>
              <w:rPr>
                <w:rFonts w:ascii="Arial" w:hAnsi="Arial" w:cs="Arial"/>
                <w:color w:val="auto"/>
                <w:sz w:val="16"/>
                <w:szCs w:val="16"/>
              </w:rPr>
              <w:t>K</w:t>
            </w:r>
            <w:r w:rsidR="00A1790E" w:rsidRPr="00672CB9">
              <w:rPr>
                <w:rFonts w:ascii="Arial" w:hAnsi="Arial" w:cs="Arial"/>
                <w:color w:val="auto"/>
                <w:sz w:val="16"/>
                <w:szCs w:val="16"/>
              </w:rPr>
              <w:t xml:space="preserve">RGG1 </w:t>
            </w:r>
            <w:r>
              <w:rPr>
                <w:rFonts w:ascii="Arial" w:hAnsi="Arial" w:cs="Arial"/>
                <w:color w:val="auto"/>
                <w:sz w:val="16"/>
                <w:szCs w:val="16"/>
              </w:rPr>
              <w:t>(</w:t>
            </w:r>
            <w:r w:rsidR="00A1790E" w:rsidRPr="00672CB9">
              <w:rPr>
                <w:rFonts w:ascii="Arial" w:hAnsi="Arial" w:cs="Arial"/>
                <w:color w:val="auto"/>
                <w:sz w:val="16"/>
                <w:szCs w:val="16"/>
              </w:rPr>
              <w:t>BSD or HYG</w:t>
            </w:r>
            <w:r>
              <w:rPr>
                <w:rFonts w:ascii="Arial" w:hAnsi="Arial" w:cs="Arial"/>
                <w:color w:val="auto"/>
                <w:sz w:val="16"/>
                <w:szCs w:val="16"/>
              </w:rPr>
              <w:t>)</w:t>
            </w:r>
          </w:p>
        </w:tc>
        <w:tc>
          <w:tcPr>
            <w:tcW w:w="6996" w:type="dxa"/>
            <w:shd w:val="clear" w:color="auto" w:fill="FEFEFE"/>
            <w:tcMar>
              <w:top w:w="40" w:type="dxa"/>
              <w:left w:w="40" w:type="dxa"/>
              <w:bottom w:w="40" w:type="dxa"/>
              <w:right w:w="40" w:type="dxa"/>
            </w:tcMar>
            <w:vAlign w:val="center"/>
          </w:tcPr>
          <w:p w14:paraId="739B759A" w14:textId="1D8321B5" w:rsidR="00A1790E" w:rsidRPr="001B1B46" w:rsidRDefault="00A1790E" w:rsidP="00A1790E">
            <w:pPr>
              <w:pStyle w:val="NoSpacing"/>
              <w:rPr>
                <w:rFonts w:ascii="Arial" w:hAnsi="Arial" w:cs="Arial"/>
                <w:sz w:val="16"/>
                <w:szCs w:val="16"/>
              </w:rPr>
            </w:pPr>
            <w:r w:rsidRPr="00672CB9">
              <w:rPr>
                <w:rFonts w:ascii="Arial" w:hAnsi="Arial" w:cs="Arial"/>
                <w:sz w:val="16"/>
                <w:szCs w:val="16"/>
              </w:rPr>
              <w:t>TAAATTTGCTCTTCACGGCC</w:t>
            </w:r>
          </w:p>
        </w:tc>
        <w:tc>
          <w:tcPr>
            <w:tcW w:w="1050" w:type="dxa"/>
            <w:shd w:val="clear" w:color="auto" w:fill="FEFEFE"/>
            <w:tcMar>
              <w:top w:w="40" w:type="dxa"/>
              <w:left w:w="40" w:type="dxa"/>
              <w:bottom w:w="40" w:type="dxa"/>
              <w:right w:w="40" w:type="dxa"/>
            </w:tcMar>
          </w:tcPr>
          <w:p w14:paraId="0F35917E" w14:textId="77777777" w:rsidR="00A1790E" w:rsidRDefault="00A1790E" w:rsidP="00A1790E">
            <w:pPr>
              <w:jc w:val="center"/>
              <w:rPr>
                <w:rFonts w:ascii="Arial" w:hAnsi="Arial" w:cs="Arial"/>
                <w:sz w:val="16"/>
                <w:szCs w:val="16"/>
              </w:rPr>
            </w:pPr>
          </w:p>
          <w:p w14:paraId="2DFB78C0" w14:textId="151B5330" w:rsidR="00A1790E" w:rsidRPr="001B1B46" w:rsidRDefault="00A1790E" w:rsidP="00A1790E">
            <w:pPr>
              <w:jc w:val="center"/>
              <w:rPr>
                <w:rFonts w:ascii="Arial" w:hAnsi="Arial" w:cs="Arial"/>
                <w:sz w:val="16"/>
                <w:szCs w:val="16"/>
              </w:rPr>
            </w:pPr>
            <w:r w:rsidRPr="00D43FB6">
              <w:rPr>
                <w:rFonts w:ascii="Arial" w:hAnsi="Arial" w:cs="Arial"/>
                <w:sz w:val="16"/>
                <w:szCs w:val="16"/>
              </w:rPr>
              <w:t>This Study</w:t>
            </w:r>
          </w:p>
        </w:tc>
      </w:tr>
      <w:bookmarkEnd w:id="1"/>
      <w:tr w:rsidR="00471CB6" w:rsidRPr="001B1B46" w14:paraId="73D6FC1A" w14:textId="77777777" w:rsidTr="00275607">
        <w:trPr>
          <w:trHeight w:val="552"/>
        </w:trPr>
        <w:tc>
          <w:tcPr>
            <w:tcW w:w="794" w:type="dxa"/>
            <w:shd w:val="clear" w:color="auto" w:fill="FEFEFE"/>
            <w:tcMar>
              <w:top w:w="40" w:type="dxa"/>
              <w:left w:w="40" w:type="dxa"/>
              <w:bottom w:w="40" w:type="dxa"/>
              <w:right w:w="40" w:type="dxa"/>
            </w:tcMar>
            <w:vAlign w:val="center"/>
          </w:tcPr>
          <w:p w14:paraId="55AAF693" w14:textId="21DABD41" w:rsidR="00A1790E" w:rsidRPr="001B1B46" w:rsidRDefault="00A1790E" w:rsidP="00A1790E">
            <w:pPr>
              <w:jc w:val="center"/>
              <w:rPr>
                <w:rFonts w:ascii="Arial" w:hAnsi="Arial" w:cs="Arial"/>
                <w:sz w:val="16"/>
                <w:szCs w:val="16"/>
              </w:rPr>
            </w:pPr>
            <w:r w:rsidRPr="00B267FD">
              <w:rPr>
                <w:rFonts w:ascii="Arial" w:hAnsi="Arial" w:cs="Arial"/>
                <w:sz w:val="16"/>
                <w:szCs w:val="16"/>
              </w:rPr>
              <w:t>11365</w:t>
            </w:r>
          </w:p>
        </w:tc>
        <w:tc>
          <w:tcPr>
            <w:tcW w:w="1606" w:type="dxa"/>
            <w:shd w:val="clear" w:color="auto" w:fill="FEFEFE"/>
            <w:tcMar>
              <w:top w:w="40" w:type="dxa"/>
              <w:left w:w="40" w:type="dxa"/>
              <w:bottom w:w="40" w:type="dxa"/>
              <w:right w:w="40" w:type="dxa"/>
            </w:tcMar>
            <w:vAlign w:val="center"/>
          </w:tcPr>
          <w:p w14:paraId="1AC24CA8" w14:textId="347C4EF7" w:rsidR="00A1790E" w:rsidRPr="001B1B46" w:rsidRDefault="00A1790E" w:rsidP="00A1790E">
            <w:pPr>
              <w:pStyle w:val="TableStyle2"/>
              <w:jc w:val="center"/>
              <w:rPr>
                <w:rFonts w:ascii="Arial" w:hAnsi="Arial" w:cs="Arial"/>
                <w:color w:val="auto"/>
                <w:sz w:val="16"/>
                <w:szCs w:val="16"/>
              </w:rPr>
            </w:pPr>
            <w:r w:rsidRPr="00B267FD">
              <w:rPr>
                <w:rFonts w:ascii="Arial" w:hAnsi="Arial" w:cs="Arial"/>
                <w:color w:val="auto"/>
                <w:sz w:val="16"/>
                <w:szCs w:val="16"/>
              </w:rPr>
              <w:t>FOR-RGG1-K294A</w:t>
            </w:r>
          </w:p>
        </w:tc>
        <w:tc>
          <w:tcPr>
            <w:tcW w:w="6996" w:type="dxa"/>
            <w:shd w:val="clear" w:color="auto" w:fill="FEFEFE"/>
            <w:tcMar>
              <w:top w:w="40" w:type="dxa"/>
              <w:left w:w="40" w:type="dxa"/>
              <w:bottom w:w="40" w:type="dxa"/>
              <w:right w:w="40" w:type="dxa"/>
            </w:tcMar>
            <w:vAlign w:val="center"/>
          </w:tcPr>
          <w:p w14:paraId="2B03880C" w14:textId="073894FD" w:rsidR="00A1790E" w:rsidRPr="001B1B46" w:rsidRDefault="00A1790E" w:rsidP="00A1790E">
            <w:pPr>
              <w:pStyle w:val="NoSpacing"/>
              <w:rPr>
                <w:rFonts w:ascii="Arial" w:hAnsi="Arial" w:cs="Arial"/>
                <w:sz w:val="16"/>
                <w:szCs w:val="16"/>
              </w:rPr>
            </w:pPr>
            <w:r w:rsidRPr="00B267FD">
              <w:rPr>
                <w:rFonts w:ascii="Arial" w:hAnsi="Arial" w:cs="Arial"/>
                <w:sz w:val="16"/>
                <w:szCs w:val="16"/>
              </w:rPr>
              <w:t>TGAGCTCTTAAACCGGCGTGCCAGTTCGTAGAGGATCTTG</w:t>
            </w:r>
          </w:p>
        </w:tc>
        <w:tc>
          <w:tcPr>
            <w:tcW w:w="1050" w:type="dxa"/>
            <w:shd w:val="clear" w:color="auto" w:fill="FEFEFE"/>
            <w:tcMar>
              <w:top w:w="40" w:type="dxa"/>
              <w:left w:w="40" w:type="dxa"/>
              <w:bottom w:w="40" w:type="dxa"/>
              <w:right w:w="40" w:type="dxa"/>
            </w:tcMar>
          </w:tcPr>
          <w:p w14:paraId="1C93F11D" w14:textId="77777777" w:rsidR="00A1790E" w:rsidRDefault="00A1790E" w:rsidP="00A1790E">
            <w:pPr>
              <w:jc w:val="center"/>
              <w:rPr>
                <w:rFonts w:ascii="Arial" w:hAnsi="Arial" w:cs="Arial"/>
                <w:sz w:val="16"/>
                <w:szCs w:val="16"/>
              </w:rPr>
            </w:pPr>
          </w:p>
          <w:p w14:paraId="418704FC" w14:textId="72959E67" w:rsidR="00A1790E" w:rsidRPr="001B1B46" w:rsidRDefault="00A1790E" w:rsidP="00A1790E">
            <w:pPr>
              <w:jc w:val="center"/>
              <w:rPr>
                <w:rFonts w:ascii="Arial" w:hAnsi="Arial" w:cs="Arial"/>
                <w:sz w:val="16"/>
                <w:szCs w:val="16"/>
              </w:rPr>
            </w:pPr>
            <w:r w:rsidRPr="00D43FB6">
              <w:rPr>
                <w:rFonts w:ascii="Arial" w:hAnsi="Arial" w:cs="Arial"/>
                <w:sz w:val="16"/>
                <w:szCs w:val="16"/>
              </w:rPr>
              <w:t>This Study</w:t>
            </w:r>
          </w:p>
        </w:tc>
      </w:tr>
      <w:tr w:rsidR="00471CB6" w:rsidRPr="001B1B46" w14:paraId="4EA263BB" w14:textId="77777777" w:rsidTr="00275607">
        <w:trPr>
          <w:trHeight w:val="552"/>
        </w:trPr>
        <w:tc>
          <w:tcPr>
            <w:tcW w:w="794" w:type="dxa"/>
            <w:shd w:val="clear" w:color="auto" w:fill="FEFEFE"/>
            <w:tcMar>
              <w:top w:w="40" w:type="dxa"/>
              <w:left w:w="40" w:type="dxa"/>
              <w:bottom w:w="40" w:type="dxa"/>
              <w:right w:w="40" w:type="dxa"/>
            </w:tcMar>
            <w:vAlign w:val="center"/>
          </w:tcPr>
          <w:p w14:paraId="38AA42D9" w14:textId="54D880DA" w:rsidR="00A1790E" w:rsidRPr="001B1B46" w:rsidRDefault="00A1790E" w:rsidP="00A1790E">
            <w:pPr>
              <w:jc w:val="center"/>
              <w:rPr>
                <w:rFonts w:ascii="Arial" w:hAnsi="Arial" w:cs="Arial"/>
                <w:sz w:val="16"/>
                <w:szCs w:val="16"/>
              </w:rPr>
            </w:pPr>
            <w:r>
              <w:rPr>
                <w:rFonts w:ascii="Arial" w:hAnsi="Arial" w:cs="Arial"/>
                <w:sz w:val="16"/>
                <w:szCs w:val="16"/>
              </w:rPr>
              <w:t>11366</w:t>
            </w:r>
          </w:p>
        </w:tc>
        <w:tc>
          <w:tcPr>
            <w:tcW w:w="1606" w:type="dxa"/>
            <w:shd w:val="clear" w:color="auto" w:fill="FEFEFE"/>
            <w:tcMar>
              <w:top w:w="40" w:type="dxa"/>
              <w:left w:w="40" w:type="dxa"/>
              <w:bottom w:w="40" w:type="dxa"/>
              <w:right w:w="40" w:type="dxa"/>
            </w:tcMar>
            <w:vAlign w:val="center"/>
          </w:tcPr>
          <w:p w14:paraId="76D340F4" w14:textId="06C72849" w:rsidR="00A1790E" w:rsidRPr="001B1B46" w:rsidRDefault="00A1790E" w:rsidP="00A1790E">
            <w:pPr>
              <w:pStyle w:val="TableStyle2"/>
              <w:jc w:val="center"/>
              <w:rPr>
                <w:rFonts w:ascii="Arial" w:hAnsi="Arial" w:cs="Arial"/>
                <w:color w:val="auto"/>
                <w:sz w:val="16"/>
                <w:szCs w:val="16"/>
              </w:rPr>
            </w:pPr>
            <w:r w:rsidRPr="00B267FD">
              <w:rPr>
                <w:rFonts w:ascii="Arial" w:hAnsi="Arial" w:cs="Arial"/>
                <w:color w:val="auto"/>
                <w:sz w:val="16"/>
                <w:szCs w:val="16"/>
              </w:rPr>
              <w:t>REV-RGG1-K294A</w:t>
            </w:r>
          </w:p>
        </w:tc>
        <w:tc>
          <w:tcPr>
            <w:tcW w:w="6996" w:type="dxa"/>
            <w:shd w:val="clear" w:color="auto" w:fill="FEFEFE"/>
            <w:tcMar>
              <w:top w:w="40" w:type="dxa"/>
              <w:left w:w="40" w:type="dxa"/>
              <w:bottom w:w="40" w:type="dxa"/>
              <w:right w:w="40" w:type="dxa"/>
            </w:tcMar>
            <w:vAlign w:val="center"/>
          </w:tcPr>
          <w:p w14:paraId="216FC921" w14:textId="357EBBF7" w:rsidR="00A1790E" w:rsidRPr="001B1B46" w:rsidRDefault="00A1790E" w:rsidP="00A1790E">
            <w:pPr>
              <w:pStyle w:val="NoSpacing"/>
              <w:rPr>
                <w:rFonts w:ascii="Arial" w:hAnsi="Arial" w:cs="Arial"/>
                <w:sz w:val="16"/>
                <w:szCs w:val="16"/>
              </w:rPr>
            </w:pPr>
            <w:r w:rsidRPr="00B267FD">
              <w:rPr>
                <w:rFonts w:ascii="Arial" w:hAnsi="Arial" w:cs="Arial"/>
                <w:sz w:val="16"/>
                <w:szCs w:val="16"/>
              </w:rPr>
              <w:t>CAAGATCCTCTACGAACTGGCACGCCGGTTTAAGAGCTCA</w:t>
            </w:r>
          </w:p>
        </w:tc>
        <w:tc>
          <w:tcPr>
            <w:tcW w:w="1050" w:type="dxa"/>
            <w:shd w:val="clear" w:color="auto" w:fill="FEFEFE"/>
            <w:tcMar>
              <w:top w:w="40" w:type="dxa"/>
              <w:left w:w="40" w:type="dxa"/>
              <w:bottom w:w="40" w:type="dxa"/>
              <w:right w:w="40" w:type="dxa"/>
            </w:tcMar>
          </w:tcPr>
          <w:p w14:paraId="70EAD073" w14:textId="77777777" w:rsidR="00A1790E" w:rsidRDefault="00A1790E" w:rsidP="00A1790E">
            <w:pPr>
              <w:jc w:val="center"/>
              <w:rPr>
                <w:rFonts w:ascii="Arial" w:hAnsi="Arial" w:cs="Arial"/>
                <w:sz w:val="16"/>
                <w:szCs w:val="16"/>
              </w:rPr>
            </w:pPr>
          </w:p>
          <w:p w14:paraId="5883AD76" w14:textId="7B4BAF81" w:rsidR="00A1790E" w:rsidRPr="001B1B46" w:rsidRDefault="00A1790E" w:rsidP="00A1790E">
            <w:pPr>
              <w:jc w:val="center"/>
              <w:rPr>
                <w:rFonts w:ascii="Arial" w:hAnsi="Arial" w:cs="Arial"/>
                <w:sz w:val="16"/>
                <w:szCs w:val="16"/>
              </w:rPr>
            </w:pPr>
            <w:r w:rsidRPr="00D43FB6">
              <w:rPr>
                <w:rFonts w:ascii="Arial" w:hAnsi="Arial" w:cs="Arial"/>
                <w:sz w:val="16"/>
                <w:szCs w:val="16"/>
              </w:rPr>
              <w:t>This Study</w:t>
            </w:r>
          </w:p>
        </w:tc>
      </w:tr>
      <w:tr w:rsidR="00471CB6" w:rsidRPr="001B1B46" w14:paraId="09EDC381" w14:textId="77777777" w:rsidTr="00275607">
        <w:trPr>
          <w:trHeight w:val="552"/>
        </w:trPr>
        <w:tc>
          <w:tcPr>
            <w:tcW w:w="794" w:type="dxa"/>
            <w:shd w:val="clear" w:color="auto" w:fill="FEFEFE"/>
            <w:tcMar>
              <w:top w:w="40" w:type="dxa"/>
              <w:left w:w="40" w:type="dxa"/>
              <w:bottom w:w="40" w:type="dxa"/>
              <w:right w:w="40" w:type="dxa"/>
            </w:tcMar>
            <w:vAlign w:val="center"/>
          </w:tcPr>
          <w:p w14:paraId="72A79047" w14:textId="002AE3D3" w:rsidR="00A1790E" w:rsidRPr="001B1B46" w:rsidRDefault="00A1790E" w:rsidP="00A1790E">
            <w:pPr>
              <w:jc w:val="center"/>
              <w:rPr>
                <w:rFonts w:ascii="Arial" w:hAnsi="Arial" w:cs="Arial"/>
                <w:sz w:val="16"/>
                <w:szCs w:val="16"/>
              </w:rPr>
            </w:pPr>
            <w:r w:rsidRPr="00B267FD">
              <w:rPr>
                <w:rFonts w:ascii="Arial" w:hAnsi="Arial" w:cs="Arial"/>
                <w:sz w:val="16"/>
                <w:szCs w:val="16"/>
              </w:rPr>
              <w:t>11367</w:t>
            </w:r>
          </w:p>
        </w:tc>
        <w:tc>
          <w:tcPr>
            <w:tcW w:w="1606" w:type="dxa"/>
            <w:shd w:val="clear" w:color="auto" w:fill="FEFEFE"/>
            <w:tcMar>
              <w:top w:w="40" w:type="dxa"/>
              <w:left w:w="40" w:type="dxa"/>
              <w:bottom w:w="40" w:type="dxa"/>
              <w:right w:w="40" w:type="dxa"/>
            </w:tcMar>
            <w:vAlign w:val="center"/>
          </w:tcPr>
          <w:p w14:paraId="2156F4BF" w14:textId="39B956C2" w:rsidR="00A1790E" w:rsidRPr="001B1B46" w:rsidRDefault="00A1790E" w:rsidP="00A1790E">
            <w:pPr>
              <w:pStyle w:val="TableStyle2"/>
              <w:jc w:val="center"/>
              <w:rPr>
                <w:rFonts w:ascii="Arial" w:hAnsi="Arial" w:cs="Arial"/>
                <w:color w:val="auto"/>
                <w:sz w:val="16"/>
                <w:szCs w:val="16"/>
              </w:rPr>
            </w:pPr>
            <w:r w:rsidRPr="00B267FD">
              <w:rPr>
                <w:rFonts w:ascii="Arial" w:hAnsi="Arial" w:cs="Arial"/>
                <w:color w:val="auto"/>
                <w:sz w:val="16"/>
                <w:szCs w:val="16"/>
              </w:rPr>
              <w:t>FOR-RGG1-S448A</w:t>
            </w:r>
          </w:p>
        </w:tc>
        <w:tc>
          <w:tcPr>
            <w:tcW w:w="6996" w:type="dxa"/>
            <w:shd w:val="clear" w:color="auto" w:fill="FEFEFE"/>
            <w:tcMar>
              <w:top w:w="40" w:type="dxa"/>
              <w:left w:w="40" w:type="dxa"/>
              <w:bottom w:w="40" w:type="dxa"/>
              <w:right w:w="40" w:type="dxa"/>
            </w:tcMar>
            <w:vAlign w:val="center"/>
          </w:tcPr>
          <w:p w14:paraId="1FF80E18" w14:textId="734A11C3" w:rsidR="00A1790E" w:rsidRPr="001B1B46" w:rsidRDefault="00A1790E" w:rsidP="00A1790E">
            <w:pPr>
              <w:pStyle w:val="NoSpacing"/>
              <w:rPr>
                <w:rFonts w:ascii="Arial" w:hAnsi="Arial" w:cs="Arial"/>
                <w:sz w:val="16"/>
                <w:szCs w:val="16"/>
              </w:rPr>
            </w:pPr>
            <w:r w:rsidRPr="00B267FD">
              <w:rPr>
                <w:rFonts w:ascii="Arial" w:hAnsi="Arial" w:cs="Arial"/>
                <w:sz w:val="16"/>
                <w:szCs w:val="16"/>
              </w:rPr>
              <w:t>CGCCAGGGTGGCCAGTTGGGGCG</w:t>
            </w:r>
          </w:p>
        </w:tc>
        <w:tc>
          <w:tcPr>
            <w:tcW w:w="1050" w:type="dxa"/>
            <w:shd w:val="clear" w:color="auto" w:fill="FEFEFE"/>
            <w:tcMar>
              <w:top w:w="40" w:type="dxa"/>
              <w:left w:w="40" w:type="dxa"/>
              <w:bottom w:w="40" w:type="dxa"/>
              <w:right w:w="40" w:type="dxa"/>
            </w:tcMar>
          </w:tcPr>
          <w:p w14:paraId="2198DF14" w14:textId="77777777" w:rsidR="00A1790E" w:rsidRDefault="00A1790E" w:rsidP="00A1790E">
            <w:pPr>
              <w:jc w:val="center"/>
              <w:rPr>
                <w:rFonts w:ascii="Arial" w:hAnsi="Arial" w:cs="Arial"/>
                <w:sz w:val="16"/>
                <w:szCs w:val="16"/>
              </w:rPr>
            </w:pPr>
          </w:p>
          <w:p w14:paraId="0A4165DF" w14:textId="00B2B572" w:rsidR="00A1790E" w:rsidRPr="001B1B46" w:rsidRDefault="00A1790E" w:rsidP="00A1790E">
            <w:pPr>
              <w:jc w:val="center"/>
              <w:rPr>
                <w:rFonts w:ascii="Arial" w:hAnsi="Arial" w:cs="Arial"/>
                <w:sz w:val="16"/>
                <w:szCs w:val="16"/>
              </w:rPr>
            </w:pPr>
            <w:r w:rsidRPr="00D43FB6">
              <w:rPr>
                <w:rFonts w:ascii="Arial" w:hAnsi="Arial" w:cs="Arial"/>
                <w:sz w:val="16"/>
                <w:szCs w:val="16"/>
              </w:rPr>
              <w:t>This Study</w:t>
            </w:r>
          </w:p>
        </w:tc>
      </w:tr>
      <w:tr w:rsidR="00471CB6" w:rsidRPr="001B1B46" w14:paraId="19DEF45E" w14:textId="77777777" w:rsidTr="00275607">
        <w:trPr>
          <w:trHeight w:val="552"/>
        </w:trPr>
        <w:tc>
          <w:tcPr>
            <w:tcW w:w="794" w:type="dxa"/>
            <w:shd w:val="clear" w:color="auto" w:fill="FEFEFE"/>
            <w:tcMar>
              <w:top w:w="40" w:type="dxa"/>
              <w:left w:w="40" w:type="dxa"/>
              <w:bottom w:w="40" w:type="dxa"/>
              <w:right w:w="40" w:type="dxa"/>
            </w:tcMar>
            <w:vAlign w:val="center"/>
          </w:tcPr>
          <w:p w14:paraId="35AC28B6" w14:textId="6DE8BCD1" w:rsidR="00A1790E" w:rsidRPr="001B1B46" w:rsidRDefault="00A1790E" w:rsidP="00A1790E">
            <w:pPr>
              <w:jc w:val="center"/>
              <w:rPr>
                <w:rFonts w:ascii="Arial" w:hAnsi="Arial" w:cs="Arial"/>
                <w:sz w:val="16"/>
                <w:szCs w:val="16"/>
              </w:rPr>
            </w:pPr>
            <w:r w:rsidRPr="00B267FD">
              <w:rPr>
                <w:rFonts w:ascii="Arial" w:hAnsi="Arial" w:cs="Arial"/>
                <w:sz w:val="16"/>
                <w:szCs w:val="16"/>
              </w:rPr>
              <w:t>11368</w:t>
            </w:r>
          </w:p>
        </w:tc>
        <w:tc>
          <w:tcPr>
            <w:tcW w:w="1606" w:type="dxa"/>
            <w:shd w:val="clear" w:color="auto" w:fill="FEFEFE"/>
            <w:tcMar>
              <w:top w:w="40" w:type="dxa"/>
              <w:left w:w="40" w:type="dxa"/>
              <w:bottom w:w="40" w:type="dxa"/>
              <w:right w:w="40" w:type="dxa"/>
            </w:tcMar>
            <w:vAlign w:val="center"/>
          </w:tcPr>
          <w:p w14:paraId="28A28DA8" w14:textId="1AF768CA" w:rsidR="00A1790E" w:rsidRPr="001B1B46" w:rsidRDefault="00A1790E" w:rsidP="00A1790E">
            <w:pPr>
              <w:pStyle w:val="TableStyle2"/>
              <w:jc w:val="center"/>
              <w:rPr>
                <w:rFonts w:ascii="Arial" w:hAnsi="Arial" w:cs="Arial"/>
                <w:color w:val="auto"/>
                <w:sz w:val="16"/>
                <w:szCs w:val="16"/>
              </w:rPr>
            </w:pPr>
            <w:r w:rsidRPr="00B267FD">
              <w:rPr>
                <w:rFonts w:ascii="Arial" w:hAnsi="Arial" w:cs="Arial"/>
                <w:color w:val="auto"/>
                <w:sz w:val="16"/>
                <w:szCs w:val="16"/>
              </w:rPr>
              <w:t>REV-RGG1-S448A</w:t>
            </w:r>
          </w:p>
        </w:tc>
        <w:tc>
          <w:tcPr>
            <w:tcW w:w="6996" w:type="dxa"/>
            <w:shd w:val="clear" w:color="auto" w:fill="FEFEFE"/>
            <w:tcMar>
              <w:top w:w="40" w:type="dxa"/>
              <w:left w:w="40" w:type="dxa"/>
              <w:bottom w:w="40" w:type="dxa"/>
              <w:right w:w="40" w:type="dxa"/>
            </w:tcMar>
            <w:vAlign w:val="center"/>
          </w:tcPr>
          <w:p w14:paraId="7F214111" w14:textId="3D32C992" w:rsidR="00A1790E" w:rsidRPr="001B1B46" w:rsidRDefault="00A1790E" w:rsidP="00A1790E">
            <w:pPr>
              <w:pStyle w:val="NoSpacing"/>
              <w:rPr>
                <w:rFonts w:ascii="Arial" w:hAnsi="Arial" w:cs="Arial"/>
                <w:sz w:val="16"/>
                <w:szCs w:val="16"/>
              </w:rPr>
            </w:pPr>
            <w:r w:rsidRPr="00B267FD">
              <w:rPr>
                <w:rFonts w:ascii="Arial" w:hAnsi="Arial" w:cs="Arial"/>
                <w:sz w:val="16"/>
                <w:szCs w:val="16"/>
              </w:rPr>
              <w:t>CGCCCCAACTGGCCACCCTGGCG</w:t>
            </w:r>
          </w:p>
        </w:tc>
        <w:tc>
          <w:tcPr>
            <w:tcW w:w="1050" w:type="dxa"/>
            <w:shd w:val="clear" w:color="auto" w:fill="FEFEFE"/>
            <w:tcMar>
              <w:top w:w="40" w:type="dxa"/>
              <w:left w:w="40" w:type="dxa"/>
              <w:bottom w:w="40" w:type="dxa"/>
              <w:right w:w="40" w:type="dxa"/>
            </w:tcMar>
          </w:tcPr>
          <w:p w14:paraId="62E78C36" w14:textId="77777777" w:rsidR="00A1790E" w:rsidRDefault="00A1790E" w:rsidP="00A1790E">
            <w:pPr>
              <w:jc w:val="center"/>
              <w:rPr>
                <w:rFonts w:ascii="Arial" w:hAnsi="Arial" w:cs="Arial"/>
                <w:sz w:val="16"/>
                <w:szCs w:val="16"/>
              </w:rPr>
            </w:pPr>
          </w:p>
          <w:p w14:paraId="39CA1D9D" w14:textId="67FADD7D" w:rsidR="00A1790E" w:rsidRPr="001B1B46" w:rsidRDefault="00A1790E" w:rsidP="00A1790E">
            <w:pPr>
              <w:jc w:val="center"/>
              <w:rPr>
                <w:rFonts w:ascii="Arial" w:hAnsi="Arial" w:cs="Arial"/>
                <w:sz w:val="16"/>
                <w:szCs w:val="16"/>
              </w:rPr>
            </w:pPr>
            <w:r w:rsidRPr="00D43FB6">
              <w:rPr>
                <w:rFonts w:ascii="Arial" w:hAnsi="Arial" w:cs="Arial"/>
                <w:sz w:val="16"/>
                <w:szCs w:val="16"/>
              </w:rPr>
              <w:t>This Study</w:t>
            </w:r>
          </w:p>
        </w:tc>
      </w:tr>
      <w:tr w:rsidR="00471CB6" w:rsidRPr="001B1B46" w14:paraId="32068440" w14:textId="77777777" w:rsidTr="00275607">
        <w:trPr>
          <w:trHeight w:val="552"/>
        </w:trPr>
        <w:tc>
          <w:tcPr>
            <w:tcW w:w="794" w:type="dxa"/>
            <w:shd w:val="clear" w:color="auto" w:fill="FEFEFE"/>
            <w:tcMar>
              <w:top w:w="40" w:type="dxa"/>
              <w:left w:w="40" w:type="dxa"/>
              <w:bottom w:w="40" w:type="dxa"/>
              <w:right w:w="40" w:type="dxa"/>
            </w:tcMar>
            <w:vAlign w:val="center"/>
          </w:tcPr>
          <w:p w14:paraId="0DDF6850" w14:textId="10B406CE" w:rsidR="00A1790E" w:rsidRPr="001B1B46" w:rsidRDefault="00A1790E" w:rsidP="00A1790E">
            <w:pPr>
              <w:jc w:val="center"/>
              <w:rPr>
                <w:rFonts w:ascii="Arial" w:hAnsi="Arial" w:cs="Arial"/>
                <w:sz w:val="16"/>
                <w:szCs w:val="16"/>
              </w:rPr>
            </w:pPr>
            <w:r w:rsidRPr="00B267FD">
              <w:rPr>
                <w:rFonts w:ascii="Arial" w:hAnsi="Arial" w:cs="Arial"/>
                <w:sz w:val="16"/>
                <w:szCs w:val="16"/>
              </w:rPr>
              <w:t>11369</w:t>
            </w:r>
          </w:p>
        </w:tc>
        <w:tc>
          <w:tcPr>
            <w:tcW w:w="1606" w:type="dxa"/>
            <w:shd w:val="clear" w:color="auto" w:fill="FEFEFE"/>
            <w:tcMar>
              <w:top w:w="40" w:type="dxa"/>
              <w:left w:w="40" w:type="dxa"/>
              <w:bottom w:w="40" w:type="dxa"/>
              <w:right w:w="40" w:type="dxa"/>
            </w:tcMar>
            <w:vAlign w:val="center"/>
          </w:tcPr>
          <w:p w14:paraId="4EB171DE" w14:textId="4E9D729F" w:rsidR="00A1790E" w:rsidRPr="001B1B46" w:rsidRDefault="00A1790E" w:rsidP="00A1790E">
            <w:pPr>
              <w:pStyle w:val="TableStyle2"/>
              <w:jc w:val="center"/>
              <w:rPr>
                <w:rFonts w:ascii="Arial" w:hAnsi="Arial" w:cs="Arial"/>
                <w:color w:val="auto"/>
                <w:sz w:val="16"/>
                <w:szCs w:val="16"/>
              </w:rPr>
            </w:pPr>
            <w:r w:rsidRPr="00B267FD">
              <w:rPr>
                <w:rFonts w:ascii="Arial" w:hAnsi="Arial" w:cs="Arial"/>
                <w:color w:val="auto"/>
                <w:sz w:val="16"/>
                <w:szCs w:val="16"/>
              </w:rPr>
              <w:t>FOR-RGG1-T522A</w:t>
            </w:r>
          </w:p>
        </w:tc>
        <w:tc>
          <w:tcPr>
            <w:tcW w:w="6996" w:type="dxa"/>
            <w:shd w:val="clear" w:color="auto" w:fill="FEFEFE"/>
            <w:tcMar>
              <w:top w:w="40" w:type="dxa"/>
              <w:left w:w="40" w:type="dxa"/>
              <w:bottom w:w="40" w:type="dxa"/>
              <w:right w:w="40" w:type="dxa"/>
            </w:tcMar>
            <w:vAlign w:val="center"/>
          </w:tcPr>
          <w:p w14:paraId="086A4352" w14:textId="0CF7F8A1" w:rsidR="00A1790E" w:rsidRPr="001B1B46" w:rsidRDefault="00A1790E" w:rsidP="00A1790E">
            <w:pPr>
              <w:pStyle w:val="NoSpacing"/>
              <w:rPr>
                <w:rFonts w:ascii="Arial" w:hAnsi="Arial" w:cs="Arial"/>
                <w:sz w:val="16"/>
                <w:szCs w:val="16"/>
              </w:rPr>
            </w:pPr>
            <w:r w:rsidRPr="00B267FD">
              <w:rPr>
                <w:rFonts w:ascii="Arial" w:hAnsi="Arial" w:cs="Arial"/>
                <w:sz w:val="16"/>
                <w:szCs w:val="16"/>
              </w:rPr>
              <w:t>CAATTTGCTCGTCCGCGTGGAACCCCACTGT</w:t>
            </w:r>
          </w:p>
        </w:tc>
        <w:tc>
          <w:tcPr>
            <w:tcW w:w="1050" w:type="dxa"/>
            <w:shd w:val="clear" w:color="auto" w:fill="FEFEFE"/>
            <w:tcMar>
              <w:top w:w="40" w:type="dxa"/>
              <w:left w:w="40" w:type="dxa"/>
              <w:bottom w:w="40" w:type="dxa"/>
              <w:right w:w="40" w:type="dxa"/>
            </w:tcMar>
          </w:tcPr>
          <w:p w14:paraId="1E1002F7" w14:textId="77777777" w:rsidR="00A1790E" w:rsidRDefault="00A1790E" w:rsidP="00A1790E">
            <w:pPr>
              <w:jc w:val="center"/>
              <w:rPr>
                <w:rFonts w:ascii="Arial" w:hAnsi="Arial" w:cs="Arial"/>
                <w:sz w:val="16"/>
                <w:szCs w:val="16"/>
              </w:rPr>
            </w:pPr>
          </w:p>
          <w:p w14:paraId="6FA542F4" w14:textId="674E8F8D" w:rsidR="00A1790E" w:rsidRPr="001B1B46" w:rsidRDefault="00A1790E" w:rsidP="00A1790E">
            <w:pPr>
              <w:jc w:val="center"/>
              <w:rPr>
                <w:rFonts w:ascii="Arial" w:hAnsi="Arial" w:cs="Arial"/>
                <w:sz w:val="16"/>
                <w:szCs w:val="16"/>
              </w:rPr>
            </w:pPr>
            <w:r w:rsidRPr="00D43FB6">
              <w:rPr>
                <w:rFonts w:ascii="Arial" w:hAnsi="Arial" w:cs="Arial"/>
                <w:sz w:val="16"/>
                <w:szCs w:val="16"/>
              </w:rPr>
              <w:t>This Study</w:t>
            </w:r>
          </w:p>
        </w:tc>
      </w:tr>
      <w:tr w:rsidR="00471CB6" w:rsidRPr="001B1B46" w14:paraId="1705CEC6" w14:textId="77777777" w:rsidTr="00275607">
        <w:trPr>
          <w:trHeight w:val="552"/>
        </w:trPr>
        <w:tc>
          <w:tcPr>
            <w:tcW w:w="794" w:type="dxa"/>
            <w:shd w:val="clear" w:color="auto" w:fill="FEFEFE"/>
            <w:tcMar>
              <w:top w:w="40" w:type="dxa"/>
              <w:left w:w="40" w:type="dxa"/>
              <w:bottom w:w="40" w:type="dxa"/>
              <w:right w:w="40" w:type="dxa"/>
            </w:tcMar>
            <w:vAlign w:val="center"/>
          </w:tcPr>
          <w:p w14:paraId="3B96BC94" w14:textId="6A13A066" w:rsidR="00A1790E" w:rsidRPr="001B1B46" w:rsidRDefault="00A1790E" w:rsidP="00A1790E">
            <w:pPr>
              <w:jc w:val="center"/>
              <w:rPr>
                <w:rFonts w:ascii="Arial" w:hAnsi="Arial" w:cs="Arial"/>
                <w:sz w:val="16"/>
                <w:szCs w:val="16"/>
              </w:rPr>
            </w:pPr>
            <w:r w:rsidRPr="00B267FD">
              <w:rPr>
                <w:rFonts w:ascii="Arial" w:hAnsi="Arial" w:cs="Arial"/>
                <w:sz w:val="16"/>
                <w:szCs w:val="16"/>
              </w:rPr>
              <w:t>11370</w:t>
            </w:r>
          </w:p>
        </w:tc>
        <w:tc>
          <w:tcPr>
            <w:tcW w:w="1606" w:type="dxa"/>
            <w:shd w:val="clear" w:color="auto" w:fill="FEFEFE"/>
            <w:tcMar>
              <w:top w:w="40" w:type="dxa"/>
              <w:left w:w="40" w:type="dxa"/>
              <w:bottom w:w="40" w:type="dxa"/>
              <w:right w:w="40" w:type="dxa"/>
            </w:tcMar>
            <w:vAlign w:val="center"/>
          </w:tcPr>
          <w:p w14:paraId="20CD4538" w14:textId="7ACE1D18" w:rsidR="00A1790E" w:rsidRPr="001B1B46" w:rsidRDefault="00A1790E" w:rsidP="00A1790E">
            <w:pPr>
              <w:pStyle w:val="TableStyle2"/>
              <w:jc w:val="center"/>
              <w:rPr>
                <w:rFonts w:ascii="Arial" w:hAnsi="Arial" w:cs="Arial"/>
                <w:color w:val="auto"/>
                <w:sz w:val="16"/>
                <w:szCs w:val="16"/>
              </w:rPr>
            </w:pPr>
            <w:r w:rsidRPr="00B267FD">
              <w:rPr>
                <w:rFonts w:ascii="Arial" w:hAnsi="Arial" w:cs="Arial"/>
                <w:color w:val="auto"/>
                <w:sz w:val="16"/>
                <w:szCs w:val="16"/>
              </w:rPr>
              <w:t>REV-RGG1-T522A</w:t>
            </w:r>
          </w:p>
        </w:tc>
        <w:tc>
          <w:tcPr>
            <w:tcW w:w="6996" w:type="dxa"/>
            <w:shd w:val="clear" w:color="auto" w:fill="FEFEFE"/>
            <w:tcMar>
              <w:top w:w="40" w:type="dxa"/>
              <w:left w:w="40" w:type="dxa"/>
              <w:bottom w:w="40" w:type="dxa"/>
              <w:right w:w="40" w:type="dxa"/>
            </w:tcMar>
            <w:vAlign w:val="center"/>
          </w:tcPr>
          <w:p w14:paraId="7DE54BCF" w14:textId="290E5A81" w:rsidR="00A1790E" w:rsidRPr="001B1B46" w:rsidRDefault="00A1790E" w:rsidP="00A1790E">
            <w:pPr>
              <w:pStyle w:val="NoSpacing"/>
              <w:rPr>
                <w:rFonts w:ascii="Arial" w:hAnsi="Arial" w:cs="Arial"/>
                <w:sz w:val="16"/>
                <w:szCs w:val="16"/>
              </w:rPr>
            </w:pPr>
            <w:r w:rsidRPr="00B267FD">
              <w:rPr>
                <w:rFonts w:ascii="Arial" w:hAnsi="Arial" w:cs="Arial"/>
                <w:sz w:val="16"/>
                <w:szCs w:val="16"/>
              </w:rPr>
              <w:t>ACAGTGGGGTTCCACGCGGACGAGCAAATTG</w:t>
            </w:r>
          </w:p>
        </w:tc>
        <w:tc>
          <w:tcPr>
            <w:tcW w:w="1050" w:type="dxa"/>
            <w:shd w:val="clear" w:color="auto" w:fill="FEFEFE"/>
            <w:tcMar>
              <w:top w:w="40" w:type="dxa"/>
              <w:left w:w="40" w:type="dxa"/>
              <w:bottom w:w="40" w:type="dxa"/>
              <w:right w:w="40" w:type="dxa"/>
            </w:tcMar>
          </w:tcPr>
          <w:p w14:paraId="4BE5FB8C" w14:textId="77777777" w:rsidR="00A1790E" w:rsidRDefault="00A1790E" w:rsidP="00A1790E">
            <w:pPr>
              <w:jc w:val="center"/>
              <w:rPr>
                <w:rFonts w:ascii="Arial" w:hAnsi="Arial" w:cs="Arial"/>
                <w:sz w:val="16"/>
                <w:szCs w:val="16"/>
              </w:rPr>
            </w:pPr>
          </w:p>
          <w:p w14:paraId="609A3590" w14:textId="50F01634" w:rsidR="00A1790E" w:rsidRPr="001B1B46" w:rsidRDefault="00A1790E" w:rsidP="00A1790E">
            <w:pPr>
              <w:jc w:val="center"/>
              <w:rPr>
                <w:rFonts w:ascii="Arial" w:hAnsi="Arial" w:cs="Arial"/>
                <w:sz w:val="16"/>
                <w:szCs w:val="16"/>
              </w:rPr>
            </w:pPr>
            <w:r w:rsidRPr="00D43FB6">
              <w:rPr>
                <w:rFonts w:ascii="Arial" w:hAnsi="Arial" w:cs="Arial"/>
                <w:sz w:val="16"/>
                <w:szCs w:val="16"/>
              </w:rPr>
              <w:t>This Study</w:t>
            </w:r>
          </w:p>
        </w:tc>
      </w:tr>
      <w:tr w:rsidR="00471CB6" w:rsidRPr="001B1B46" w14:paraId="7B241ED7" w14:textId="77777777" w:rsidTr="00275607">
        <w:trPr>
          <w:trHeight w:val="552"/>
        </w:trPr>
        <w:tc>
          <w:tcPr>
            <w:tcW w:w="794" w:type="dxa"/>
            <w:shd w:val="clear" w:color="auto" w:fill="FEFEFE"/>
            <w:tcMar>
              <w:top w:w="40" w:type="dxa"/>
              <w:left w:w="40" w:type="dxa"/>
              <w:bottom w:w="40" w:type="dxa"/>
              <w:right w:w="40" w:type="dxa"/>
            </w:tcMar>
            <w:vAlign w:val="center"/>
          </w:tcPr>
          <w:p w14:paraId="26540AA1" w14:textId="0932C741" w:rsidR="00A1790E" w:rsidRPr="001B1B46" w:rsidRDefault="00A1790E" w:rsidP="00A1790E">
            <w:pPr>
              <w:jc w:val="center"/>
              <w:rPr>
                <w:rFonts w:ascii="Arial" w:hAnsi="Arial" w:cs="Arial"/>
                <w:sz w:val="16"/>
                <w:szCs w:val="16"/>
              </w:rPr>
            </w:pPr>
            <w:r w:rsidRPr="00B267FD">
              <w:rPr>
                <w:rFonts w:ascii="Arial" w:hAnsi="Arial" w:cs="Arial"/>
                <w:sz w:val="16"/>
                <w:szCs w:val="16"/>
              </w:rPr>
              <w:t>11371</w:t>
            </w:r>
          </w:p>
        </w:tc>
        <w:tc>
          <w:tcPr>
            <w:tcW w:w="1606" w:type="dxa"/>
            <w:shd w:val="clear" w:color="auto" w:fill="FEFEFE"/>
            <w:tcMar>
              <w:top w:w="40" w:type="dxa"/>
              <w:left w:w="40" w:type="dxa"/>
              <w:bottom w:w="40" w:type="dxa"/>
              <w:right w:w="40" w:type="dxa"/>
            </w:tcMar>
            <w:vAlign w:val="center"/>
          </w:tcPr>
          <w:p w14:paraId="0128943D" w14:textId="7E551F29" w:rsidR="00A1790E" w:rsidRPr="001B1B46" w:rsidRDefault="00A1790E" w:rsidP="00A1790E">
            <w:pPr>
              <w:pStyle w:val="TableStyle2"/>
              <w:jc w:val="center"/>
              <w:rPr>
                <w:rFonts w:ascii="Arial" w:hAnsi="Arial" w:cs="Arial"/>
                <w:color w:val="auto"/>
                <w:sz w:val="16"/>
                <w:szCs w:val="16"/>
              </w:rPr>
            </w:pPr>
            <w:r w:rsidRPr="00B267FD">
              <w:rPr>
                <w:rFonts w:ascii="Arial" w:hAnsi="Arial" w:cs="Arial"/>
                <w:color w:val="auto"/>
                <w:sz w:val="16"/>
                <w:szCs w:val="16"/>
              </w:rPr>
              <w:t>FOR-RGG1-Q327A</w:t>
            </w:r>
          </w:p>
        </w:tc>
        <w:tc>
          <w:tcPr>
            <w:tcW w:w="6996" w:type="dxa"/>
            <w:shd w:val="clear" w:color="auto" w:fill="FEFEFE"/>
            <w:tcMar>
              <w:top w:w="40" w:type="dxa"/>
              <w:left w:w="40" w:type="dxa"/>
              <w:bottom w:w="40" w:type="dxa"/>
              <w:right w:w="40" w:type="dxa"/>
            </w:tcMar>
            <w:vAlign w:val="center"/>
          </w:tcPr>
          <w:p w14:paraId="0CCBA228" w14:textId="40B2D21A" w:rsidR="00A1790E" w:rsidRPr="001B1B46" w:rsidRDefault="00A1790E" w:rsidP="00A1790E">
            <w:pPr>
              <w:pStyle w:val="NoSpacing"/>
              <w:rPr>
                <w:rFonts w:ascii="Arial" w:hAnsi="Arial" w:cs="Arial"/>
                <w:sz w:val="16"/>
                <w:szCs w:val="16"/>
              </w:rPr>
            </w:pPr>
            <w:r w:rsidRPr="00B267FD">
              <w:rPr>
                <w:rFonts w:ascii="Arial" w:hAnsi="Arial" w:cs="Arial"/>
                <w:sz w:val="16"/>
                <w:szCs w:val="16"/>
              </w:rPr>
              <w:t>ACCGATTTCTCGTCCGCGGTCGATGGGTCGAC</w:t>
            </w:r>
          </w:p>
        </w:tc>
        <w:tc>
          <w:tcPr>
            <w:tcW w:w="1050" w:type="dxa"/>
            <w:shd w:val="clear" w:color="auto" w:fill="FEFEFE"/>
            <w:tcMar>
              <w:top w:w="40" w:type="dxa"/>
              <w:left w:w="40" w:type="dxa"/>
              <w:bottom w:w="40" w:type="dxa"/>
              <w:right w:w="40" w:type="dxa"/>
            </w:tcMar>
          </w:tcPr>
          <w:p w14:paraId="2590BBC2" w14:textId="77777777" w:rsidR="00A1790E" w:rsidRDefault="00A1790E" w:rsidP="00A1790E">
            <w:pPr>
              <w:jc w:val="center"/>
              <w:rPr>
                <w:rFonts w:ascii="Arial" w:hAnsi="Arial" w:cs="Arial"/>
                <w:sz w:val="16"/>
                <w:szCs w:val="16"/>
              </w:rPr>
            </w:pPr>
          </w:p>
          <w:p w14:paraId="7B18A2A2" w14:textId="3C7FC669" w:rsidR="00A1790E" w:rsidRPr="001B1B46" w:rsidRDefault="00A1790E" w:rsidP="00A1790E">
            <w:pPr>
              <w:jc w:val="center"/>
              <w:rPr>
                <w:rFonts w:ascii="Arial" w:hAnsi="Arial" w:cs="Arial"/>
                <w:sz w:val="16"/>
                <w:szCs w:val="16"/>
              </w:rPr>
            </w:pPr>
            <w:r w:rsidRPr="00D43FB6">
              <w:rPr>
                <w:rFonts w:ascii="Arial" w:hAnsi="Arial" w:cs="Arial"/>
                <w:sz w:val="16"/>
                <w:szCs w:val="16"/>
              </w:rPr>
              <w:t>This Study</w:t>
            </w:r>
          </w:p>
        </w:tc>
      </w:tr>
      <w:tr w:rsidR="00471CB6" w:rsidRPr="001B1B46" w14:paraId="58F5491A" w14:textId="77777777" w:rsidTr="00275607">
        <w:trPr>
          <w:trHeight w:val="552"/>
        </w:trPr>
        <w:tc>
          <w:tcPr>
            <w:tcW w:w="794" w:type="dxa"/>
            <w:shd w:val="clear" w:color="auto" w:fill="FEFEFE"/>
            <w:tcMar>
              <w:top w:w="40" w:type="dxa"/>
              <w:left w:w="40" w:type="dxa"/>
              <w:bottom w:w="40" w:type="dxa"/>
              <w:right w:w="40" w:type="dxa"/>
            </w:tcMar>
            <w:vAlign w:val="center"/>
          </w:tcPr>
          <w:p w14:paraId="371F3E30" w14:textId="10D43BB3" w:rsidR="00A1790E" w:rsidRPr="001B1B46" w:rsidRDefault="00A1790E" w:rsidP="00A1790E">
            <w:pPr>
              <w:jc w:val="center"/>
              <w:rPr>
                <w:rFonts w:ascii="Arial" w:hAnsi="Arial" w:cs="Arial"/>
                <w:sz w:val="16"/>
                <w:szCs w:val="16"/>
              </w:rPr>
            </w:pPr>
            <w:r w:rsidRPr="00B267FD">
              <w:rPr>
                <w:rFonts w:ascii="Arial" w:hAnsi="Arial" w:cs="Arial"/>
                <w:sz w:val="16"/>
                <w:szCs w:val="16"/>
              </w:rPr>
              <w:t>11372</w:t>
            </w:r>
          </w:p>
        </w:tc>
        <w:tc>
          <w:tcPr>
            <w:tcW w:w="1606" w:type="dxa"/>
            <w:shd w:val="clear" w:color="auto" w:fill="FEFEFE"/>
            <w:tcMar>
              <w:top w:w="40" w:type="dxa"/>
              <w:left w:w="40" w:type="dxa"/>
              <w:bottom w:w="40" w:type="dxa"/>
              <w:right w:w="40" w:type="dxa"/>
            </w:tcMar>
            <w:vAlign w:val="center"/>
          </w:tcPr>
          <w:p w14:paraId="44A1794D" w14:textId="7D18D601" w:rsidR="00A1790E" w:rsidRPr="001B1B46" w:rsidRDefault="00A1790E" w:rsidP="00A1790E">
            <w:pPr>
              <w:pStyle w:val="TableStyle2"/>
              <w:jc w:val="center"/>
              <w:rPr>
                <w:rFonts w:ascii="Arial" w:hAnsi="Arial" w:cs="Arial"/>
                <w:color w:val="auto"/>
                <w:sz w:val="16"/>
                <w:szCs w:val="16"/>
              </w:rPr>
            </w:pPr>
            <w:r w:rsidRPr="00B267FD">
              <w:rPr>
                <w:rFonts w:ascii="Arial" w:hAnsi="Arial" w:cs="Arial"/>
                <w:color w:val="auto"/>
                <w:sz w:val="16"/>
                <w:szCs w:val="16"/>
              </w:rPr>
              <w:t>REV-RGG1-Q327A</w:t>
            </w:r>
          </w:p>
        </w:tc>
        <w:tc>
          <w:tcPr>
            <w:tcW w:w="6996" w:type="dxa"/>
            <w:shd w:val="clear" w:color="auto" w:fill="FEFEFE"/>
            <w:tcMar>
              <w:top w:w="40" w:type="dxa"/>
              <w:left w:w="40" w:type="dxa"/>
              <w:bottom w:w="40" w:type="dxa"/>
              <w:right w:w="40" w:type="dxa"/>
            </w:tcMar>
            <w:vAlign w:val="center"/>
          </w:tcPr>
          <w:p w14:paraId="01B74BDA" w14:textId="615DFE35" w:rsidR="00A1790E" w:rsidRPr="001B1B46" w:rsidRDefault="00A1790E" w:rsidP="00A1790E">
            <w:pPr>
              <w:pStyle w:val="NoSpacing"/>
              <w:rPr>
                <w:rFonts w:ascii="Arial" w:hAnsi="Arial" w:cs="Arial"/>
                <w:sz w:val="16"/>
                <w:szCs w:val="16"/>
              </w:rPr>
            </w:pPr>
            <w:r w:rsidRPr="00B267FD">
              <w:rPr>
                <w:rFonts w:ascii="Arial" w:hAnsi="Arial" w:cs="Arial"/>
                <w:sz w:val="16"/>
                <w:szCs w:val="16"/>
              </w:rPr>
              <w:t>GTCGACCCATCGACCGCGGACGAGAAATCGGT</w:t>
            </w:r>
          </w:p>
        </w:tc>
        <w:tc>
          <w:tcPr>
            <w:tcW w:w="1050" w:type="dxa"/>
            <w:shd w:val="clear" w:color="auto" w:fill="FEFEFE"/>
            <w:tcMar>
              <w:top w:w="40" w:type="dxa"/>
              <w:left w:w="40" w:type="dxa"/>
              <w:bottom w:w="40" w:type="dxa"/>
              <w:right w:w="40" w:type="dxa"/>
            </w:tcMar>
          </w:tcPr>
          <w:p w14:paraId="0CEB882F" w14:textId="77777777" w:rsidR="00A1790E" w:rsidRDefault="00A1790E" w:rsidP="00A1790E">
            <w:pPr>
              <w:jc w:val="center"/>
              <w:rPr>
                <w:rFonts w:ascii="Arial" w:hAnsi="Arial" w:cs="Arial"/>
                <w:sz w:val="16"/>
                <w:szCs w:val="16"/>
              </w:rPr>
            </w:pPr>
          </w:p>
          <w:p w14:paraId="6FE5AB9B" w14:textId="42D424FA" w:rsidR="00A1790E" w:rsidRPr="001B1B46" w:rsidRDefault="00A1790E" w:rsidP="00A1790E">
            <w:pPr>
              <w:jc w:val="center"/>
              <w:rPr>
                <w:rFonts w:ascii="Arial" w:hAnsi="Arial" w:cs="Arial"/>
                <w:sz w:val="16"/>
                <w:szCs w:val="16"/>
              </w:rPr>
            </w:pPr>
            <w:r w:rsidRPr="00D43FB6">
              <w:rPr>
                <w:rFonts w:ascii="Arial" w:hAnsi="Arial" w:cs="Arial"/>
                <w:sz w:val="16"/>
                <w:szCs w:val="16"/>
              </w:rPr>
              <w:t>This Study</w:t>
            </w:r>
          </w:p>
        </w:tc>
      </w:tr>
      <w:tr w:rsidR="00471CB6" w:rsidRPr="001B1B46" w14:paraId="07BF919D" w14:textId="77777777" w:rsidTr="00275607">
        <w:trPr>
          <w:trHeight w:val="552"/>
        </w:trPr>
        <w:tc>
          <w:tcPr>
            <w:tcW w:w="794" w:type="dxa"/>
            <w:shd w:val="clear" w:color="auto" w:fill="FEFEFE"/>
            <w:tcMar>
              <w:top w:w="40" w:type="dxa"/>
              <w:left w:w="40" w:type="dxa"/>
              <w:bottom w:w="40" w:type="dxa"/>
              <w:right w:w="40" w:type="dxa"/>
            </w:tcMar>
            <w:vAlign w:val="center"/>
          </w:tcPr>
          <w:p w14:paraId="47D9E737" w14:textId="231AE63D" w:rsidR="00A1790E" w:rsidRPr="001B1B46" w:rsidRDefault="00A1790E" w:rsidP="00A1790E">
            <w:pPr>
              <w:jc w:val="center"/>
              <w:rPr>
                <w:rFonts w:ascii="Arial" w:hAnsi="Arial" w:cs="Arial"/>
                <w:sz w:val="16"/>
                <w:szCs w:val="16"/>
              </w:rPr>
            </w:pPr>
            <w:r w:rsidRPr="00B267FD">
              <w:rPr>
                <w:rFonts w:ascii="Arial" w:hAnsi="Arial" w:cs="Arial"/>
                <w:sz w:val="16"/>
                <w:szCs w:val="16"/>
              </w:rPr>
              <w:t>11373</w:t>
            </w:r>
          </w:p>
        </w:tc>
        <w:tc>
          <w:tcPr>
            <w:tcW w:w="1606" w:type="dxa"/>
            <w:shd w:val="clear" w:color="auto" w:fill="FEFEFE"/>
            <w:tcMar>
              <w:top w:w="40" w:type="dxa"/>
              <w:left w:w="40" w:type="dxa"/>
              <w:bottom w:w="40" w:type="dxa"/>
              <w:right w:w="40" w:type="dxa"/>
            </w:tcMar>
            <w:vAlign w:val="center"/>
          </w:tcPr>
          <w:p w14:paraId="0D8805BF" w14:textId="30E40AFD" w:rsidR="00A1790E" w:rsidRPr="001B1B46" w:rsidRDefault="00A1790E" w:rsidP="00A1790E">
            <w:pPr>
              <w:pStyle w:val="TableStyle2"/>
              <w:jc w:val="center"/>
              <w:rPr>
                <w:rFonts w:ascii="Arial" w:hAnsi="Arial" w:cs="Arial"/>
                <w:color w:val="auto"/>
                <w:sz w:val="16"/>
                <w:szCs w:val="16"/>
              </w:rPr>
            </w:pPr>
            <w:r w:rsidRPr="00B267FD">
              <w:rPr>
                <w:rFonts w:ascii="Arial" w:hAnsi="Arial" w:cs="Arial"/>
                <w:color w:val="auto"/>
                <w:sz w:val="16"/>
                <w:szCs w:val="16"/>
              </w:rPr>
              <w:t>FOR-RGG1-H486A</w:t>
            </w:r>
          </w:p>
        </w:tc>
        <w:tc>
          <w:tcPr>
            <w:tcW w:w="6996" w:type="dxa"/>
            <w:shd w:val="clear" w:color="auto" w:fill="FEFEFE"/>
            <w:tcMar>
              <w:top w:w="40" w:type="dxa"/>
              <w:left w:w="40" w:type="dxa"/>
              <w:bottom w:w="40" w:type="dxa"/>
              <w:right w:w="40" w:type="dxa"/>
            </w:tcMar>
            <w:vAlign w:val="center"/>
          </w:tcPr>
          <w:p w14:paraId="36511EEB" w14:textId="1A32D451" w:rsidR="00A1790E" w:rsidRPr="001B1B46" w:rsidRDefault="00A1790E" w:rsidP="00A1790E">
            <w:pPr>
              <w:pStyle w:val="NoSpacing"/>
              <w:rPr>
                <w:rFonts w:ascii="Arial" w:hAnsi="Arial" w:cs="Arial"/>
                <w:sz w:val="16"/>
                <w:szCs w:val="16"/>
              </w:rPr>
            </w:pPr>
            <w:r w:rsidRPr="00B267FD">
              <w:rPr>
                <w:rFonts w:ascii="Arial" w:hAnsi="Arial" w:cs="Arial"/>
                <w:sz w:val="16"/>
                <w:szCs w:val="16"/>
              </w:rPr>
              <w:t>GTTATAACCTCTCGAGAAGCCATGTTCTCCGCACCGCT</w:t>
            </w:r>
          </w:p>
        </w:tc>
        <w:tc>
          <w:tcPr>
            <w:tcW w:w="1050" w:type="dxa"/>
            <w:shd w:val="clear" w:color="auto" w:fill="FEFEFE"/>
            <w:tcMar>
              <w:top w:w="40" w:type="dxa"/>
              <w:left w:w="40" w:type="dxa"/>
              <w:bottom w:w="40" w:type="dxa"/>
              <w:right w:w="40" w:type="dxa"/>
            </w:tcMar>
          </w:tcPr>
          <w:p w14:paraId="5F9B639C" w14:textId="77777777" w:rsidR="00A1790E" w:rsidRDefault="00A1790E" w:rsidP="00A1790E">
            <w:pPr>
              <w:jc w:val="center"/>
              <w:rPr>
                <w:rFonts w:ascii="Arial" w:hAnsi="Arial" w:cs="Arial"/>
                <w:sz w:val="16"/>
                <w:szCs w:val="16"/>
              </w:rPr>
            </w:pPr>
          </w:p>
          <w:p w14:paraId="611BEF7E" w14:textId="67493AE0" w:rsidR="00A1790E" w:rsidRPr="001B1B46" w:rsidRDefault="00A1790E" w:rsidP="00A1790E">
            <w:pPr>
              <w:jc w:val="center"/>
              <w:rPr>
                <w:rFonts w:ascii="Arial" w:hAnsi="Arial" w:cs="Arial"/>
                <w:sz w:val="16"/>
                <w:szCs w:val="16"/>
              </w:rPr>
            </w:pPr>
            <w:r w:rsidRPr="00D43FB6">
              <w:rPr>
                <w:rFonts w:ascii="Arial" w:hAnsi="Arial" w:cs="Arial"/>
                <w:sz w:val="16"/>
                <w:szCs w:val="16"/>
              </w:rPr>
              <w:t>This Study</w:t>
            </w:r>
          </w:p>
        </w:tc>
      </w:tr>
      <w:tr w:rsidR="00471CB6" w:rsidRPr="001B1B46" w14:paraId="651FE41D" w14:textId="77777777" w:rsidTr="00275607">
        <w:trPr>
          <w:trHeight w:val="552"/>
        </w:trPr>
        <w:tc>
          <w:tcPr>
            <w:tcW w:w="794" w:type="dxa"/>
            <w:shd w:val="clear" w:color="auto" w:fill="FEFEFE"/>
            <w:tcMar>
              <w:top w:w="40" w:type="dxa"/>
              <w:left w:w="40" w:type="dxa"/>
              <w:bottom w:w="40" w:type="dxa"/>
              <w:right w:w="40" w:type="dxa"/>
            </w:tcMar>
            <w:vAlign w:val="center"/>
          </w:tcPr>
          <w:p w14:paraId="6BE661BF" w14:textId="0EDD82F7" w:rsidR="00A1790E" w:rsidRPr="001B1B46" w:rsidRDefault="00A1790E" w:rsidP="00A1790E">
            <w:pPr>
              <w:jc w:val="center"/>
              <w:rPr>
                <w:rFonts w:ascii="Arial" w:hAnsi="Arial" w:cs="Arial"/>
                <w:sz w:val="16"/>
                <w:szCs w:val="16"/>
              </w:rPr>
            </w:pPr>
            <w:r w:rsidRPr="00B267FD">
              <w:rPr>
                <w:rFonts w:ascii="Arial" w:hAnsi="Arial" w:cs="Arial"/>
                <w:sz w:val="16"/>
                <w:szCs w:val="16"/>
              </w:rPr>
              <w:t>11374</w:t>
            </w:r>
          </w:p>
        </w:tc>
        <w:tc>
          <w:tcPr>
            <w:tcW w:w="1606" w:type="dxa"/>
            <w:shd w:val="clear" w:color="auto" w:fill="FEFEFE"/>
            <w:tcMar>
              <w:top w:w="40" w:type="dxa"/>
              <w:left w:w="40" w:type="dxa"/>
              <w:bottom w:w="40" w:type="dxa"/>
              <w:right w:w="40" w:type="dxa"/>
            </w:tcMar>
            <w:vAlign w:val="center"/>
          </w:tcPr>
          <w:p w14:paraId="0040D434" w14:textId="2255F7B9" w:rsidR="00A1790E" w:rsidRPr="001B1B46" w:rsidRDefault="00A1790E" w:rsidP="00A1790E">
            <w:pPr>
              <w:pStyle w:val="TableStyle2"/>
              <w:jc w:val="center"/>
              <w:rPr>
                <w:rFonts w:ascii="Arial" w:hAnsi="Arial" w:cs="Arial"/>
                <w:color w:val="auto"/>
                <w:sz w:val="16"/>
                <w:szCs w:val="16"/>
              </w:rPr>
            </w:pPr>
            <w:r w:rsidRPr="00B267FD">
              <w:rPr>
                <w:rFonts w:ascii="Arial" w:hAnsi="Arial" w:cs="Arial"/>
                <w:color w:val="auto"/>
                <w:sz w:val="16"/>
                <w:szCs w:val="16"/>
              </w:rPr>
              <w:t>REV-RGG1-H486A</w:t>
            </w:r>
          </w:p>
        </w:tc>
        <w:tc>
          <w:tcPr>
            <w:tcW w:w="6996" w:type="dxa"/>
            <w:shd w:val="clear" w:color="auto" w:fill="FEFEFE"/>
            <w:tcMar>
              <w:top w:w="40" w:type="dxa"/>
              <w:left w:w="40" w:type="dxa"/>
              <w:bottom w:w="40" w:type="dxa"/>
              <w:right w:w="40" w:type="dxa"/>
            </w:tcMar>
            <w:vAlign w:val="center"/>
          </w:tcPr>
          <w:p w14:paraId="52196D16" w14:textId="16973FF1" w:rsidR="00A1790E" w:rsidRPr="001B1B46" w:rsidRDefault="00A1790E" w:rsidP="00A1790E">
            <w:pPr>
              <w:pStyle w:val="NoSpacing"/>
              <w:rPr>
                <w:rFonts w:ascii="Arial" w:hAnsi="Arial" w:cs="Arial"/>
                <w:sz w:val="16"/>
                <w:szCs w:val="16"/>
              </w:rPr>
            </w:pPr>
            <w:r w:rsidRPr="00B267FD">
              <w:rPr>
                <w:rFonts w:ascii="Arial" w:hAnsi="Arial" w:cs="Arial"/>
                <w:sz w:val="16"/>
                <w:szCs w:val="16"/>
              </w:rPr>
              <w:t>AGCGGTGCGGAGAACATGGCTTCTCGAGAGGTTATAAC</w:t>
            </w:r>
          </w:p>
        </w:tc>
        <w:tc>
          <w:tcPr>
            <w:tcW w:w="1050" w:type="dxa"/>
            <w:shd w:val="clear" w:color="auto" w:fill="FEFEFE"/>
            <w:tcMar>
              <w:top w:w="40" w:type="dxa"/>
              <w:left w:w="40" w:type="dxa"/>
              <w:bottom w:w="40" w:type="dxa"/>
              <w:right w:w="40" w:type="dxa"/>
            </w:tcMar>
          </w:tcPr>
          <w:p w14:paraId="7F649018" w14:textId="77777777" w:rsidR="00A1790E" w:rsidRDefault="00A1790E" w:rsidP="00A1790E">
            <w:pPr>
              <w:jc w:val="center"/>
              <w:rPr>
                <w:rFonts w:ascii="Arial" w:hAnsi="Arial" w:cs="Arial"/>
                <w:sz w:val="16"/>
                <w:szCs w:val="16"/>
              </w:rPr>
            </w:pPr>
          </w:p>
          <w:p w14:paraId="347AC68D" w14:textId="4FF8D810" w:rsidR="00A1790E" w:rsidRPr="001B1B46" w:rsidRDefault="00A1790E" w:rsidP="00A1790E">
            <w:pPr>
              <w:jc w:val="center"/>
              <w:rPr>
                <w:rFonts w:ascii="Arial" w:hAnsi="Arial" w:cs="Arial"/>
                <w:sz w:val="16"/>
                <w:szCs w:val="16"/>
              </w:rPr>
            </w:pPr>
            <w:r w:rsidRPr="00D43FB6">
              <w:rPr>
                <w:rFonts w:ascii="Arial" w:hAnsi="Arial" w:cs="Arial"/>
                <w:sz w:val="16"/>
                <w:szCs w:val="16"/>
              </w:rPr>
              <w:t>This Study</w:t>
            </w:r>
          </w:p>
        </w:tc>
      </w:tr>
      <w:tr w:rsidR="00471CB6" w:rsidRPr="001B1B46" w14:paraId="71B0CA62" w14:textId="77777777" w:rsidTr="00275607">
        <w:trPr>
          <w:trHeight w:val="552"/>
        </w:trPr>
        <w:tc>
          <w:tcPr>
            <w:tcW w:w="794" w:type="dxa"/>
            <w:shd w:val="clear" w:color="auto" w:fill="FEFEFE"/>
            <w:tcMar>
              <w:top w:w="40" w:type="dxa"/>
              <w:left w:w="40" w:type="dxa"/>
              <w:bottom w:w="40" w:type="dxa"/>
              <w:right w:w="40" w:type="dxa"/>
            </w:tcMar>
            <w:vAlign w:val="center"/>
          </w:tcPr>
          <w:p w14:paraId="6566DE58" w14:textId="064DE076" w:rsidR="00A1790E" w:rsidRPr="001B1B46" w:rsidRDefault="00A1790E" w:rsidP="00A1790E">
            <w:pPr>
              <w:jc w:val="center"/>
              <w:rPr>
                <w:rFonts w:ascii="Arial" w:hAnsi="Arial" w:cs="Arial"/>
                <w:sz w:val="16"/>
                <w:szCs w:val="16"/>
              </w:rPr>
            </w:pPr>
            <w:r w:rsidRPr="005C4FEA">
              <w:rPr>
                <w:rFonts w:ascii="Arial" w:hAnsi="Arial" w:cs="Arial"/>
                <w:sz w:val="16"/>
                <w:szCs w:val="16"/>
              </w:rPr>
              <w:t>11375</w:t>
            </w:r>
          </w:p>
        </w:tc>
        <w:tc>
          <w:tcPr>
            <w:tcW w:w="1606" w:type="dxa"/>
            <w:shd w:val="clear" w:color="auto" w:fill="FEFEFE"/>
            <w:tcMar>
              <w:top w:w="40" w:type="dxa"/>
              <w:left w:w="40" w:type="dxa"/>
              <w:bottom w:w="40" w:type="dxa"/>
              <w:right w:w="40" w:type="dxa"/>
            </w:tcMar>
            <w:vAlign w:val="center"/>
          </w:tcPr>
          <w:p w14:paraId="366CBE7F" w14:textId="00D95230" w:rsidR="00A1790E" w:rsidRPr="001B1B46" w:rsidRDefault="00A1790E" w:rsidP="00A1790E">
            <w:pPr>
              <w:pStyle w:val="TableStyle2"/>
              <w:jc w:val="center"/>
              <w:rPr>
                <w:rFonts w:ascii="Arial" w:hAnsi="Arial" w:cs="Arial"/>
                <w:color w:val="auto"/>
                <w:sz w:val="16"/>
                <w:szCs w:val="16"/>
              </w:rPr>
            </w:pPr>
            <w:r w:rsidRPr="00B267FD">
              <w:rPr>
                <w:rFonts w:ascii="Arial" w:hAnsi="Arial" w:cs="Arial"/>
                <w:color w:val="auto"/>
                <w:sz w:val="16"/>
                <w:szCs w:val="16"/>
              </w:rPr>
              <w:t>FOR-RGG1-R561A</w:t>
            </w:r>
          </w:p>
        </w:tc>
        <w:tc>
          <w:tcPr>
            <w:tcW w:w="6996" w:type="dxa"/>
            <w:shd w:val="clear" w:color="auto" w:fill="FEFEFE"/>
            <w:tcMar>
              <w:top w:w="40" w:type="dxa"/>
              <w:left w:w="40" w:type="dxa"/>
              <w:bottom w:w="40" w:type="dxa"/>
              <w:right w:w="40" w:type="dxa"/>
            </w:tcMar>
            <w:vAlign w:val="center"/>
          </w:tcPr>
          <w:p w14:paraId="04D4D087" w14:textId="5EA6A0CC" w:rsidR="00A1790E" w:rsidRPr="001B1B46" w:rsidRDefault="00A1790E" w:rsidP="00A1790E">
            <w:pPr>
              <w:pStyle w:val="NoSpacing"/>
              <w:rPr>
                <w:rFonts w:ascii="Arial" w:hAnsi="Arial" w:cs="Arial"/>
                <w:sz w:val="16"/>
                <w:szCs w:val="16"/>
              </w:rPr>
            </w:pPr>
            <w:r w:rsidRPr="00B267FD">
              <w:rPr>
                <w:rFonts w:ascii="Arial" w:hAnsi="Arial" w:cs="Arial"/>
                <w:sz w:val="16"/>
                <w:szCs w:val="16"/>
              </w:rPr>
              <w:t>GCCACTTTCTGAAGAGCAGCCCATAGGGCATCAAC</w:t>
            </w:r>
          </w:p>
        </w:tc>
        <w:tc>
          <w:tcPr>
            <w:tcW w:w="1050" w:type="dxa"/>
            <w:shd w:val="clear" w:color="auto" w:fill="FEFEFE"/>
            <w:tcMar>
              <w:top w:w="40" w:type="dxa"/>
              <w:left w:w="40" w:type="dxa"/>
              <w:bottom w:w="40" w:type="dxa"/>
              <w:right w:w="40" w:type="dxa"/>
            </w:tcMar>
          </w:tcPr>
          <w:p w14:paraId="66C853A5" w14:textId="77777777" w:rsidR="00A1790E" w:rsidRDefault="00A1790E" w:rsidP="00A1790E">
            <w:pPr>
              <w:jc w:val="center"/>
              <w:rPr>
                <w:rFonts w:ascii="Arial" w:hAnsi="Arial" w:cs="Arial"/>
                <w:sz w:val="16"/>
                <w:szCs w:val="16"/>
              </w:rPr>
            </w:pPr>
          </w:p>
          <w:p w14:paraId="73507BF8" w14:textId="5E25AF70" w:rsidR="00A1790E" w:rsidRPr="001B1B46" w:rsidRDefault="00A1790E" w:rsidP="00A1790E">
            <w:pPr>
              <w:jc w:val="center"/>
              <w:rPr>
                <w:rFonts w:ascii="Arial" w:hAnsi="Arial" w:cs="Arial"/>
                <w:sz w:val="16"/>
                <w:szCs w:val="16"/>
              </w:rPr>
            </w:pPr>
            <w:r w:rsidRPr="00D43FB6">
              <w:rPr>
                <w:rFonts w:ascii="Arial" w:hAnsi="Arial" w:cs="Arial"/>
                <w:sz w:val="16"/>
                <w:szCs w:val="16"/>
              </w:rPr>
              <w:t>This Study</w:t>
            </w:r>
          </w:p>
        </w:tc>
      </w:tr>
      <w:tr w:rsidR="00471CB6" w:rsidRPr="001B1B46" w14:paraId="3EB2AA01" w14:textId="77777777" w:rsidTr="00275607">
        <w:trPr>
          <w:trHeight w:val="552"/>
        </w:trPr>
        <w:tc>
          <w:tcPr>
            <w:tcW w:w="794" w:type="dxa"/>
            <w:shd w:val="clear" w:color="auto" w:fill="FEFEFE"/>
            <w:tcMar>
              <w:top w:w="40" w:type="dxa"/>
              <w:left w:w="40" w:type="dxa"/>
              <w:bottom w:w="40" w:type="dxa"/>
              <w:right w:w="40" w:type="dxa"/>
            </w:tcMar>
            <w:vAlign w:val="center"/>
          </w:tcPr>
          <w:p w14:paraId="07A16438" w14:textId="214DF5CA" w:rsidR="00A1790E" w:rsidRPr="001B1B46" w:rsidRDefault="00A1790E" w:rsidP="00A1790E">
            <w:pPr>
              <w:jc w:val="center"/>
              <w:rPr>
                <w:rFonts w:ascii="Arial" w:hAnsi="Arial" w:cs="Arial"/>
                <w:sz w:val="16"/>
                <w:szCs w:val="16"/>
              </w:rPr>
            </w:pPr>
            <w:r w:rsidRPr="005C4FEA">
              <w:rPr>
                <w:rFonts w:ascii="Arial" w:hAnsi="Arial" w:cs="Arial"/>
                <w:sz w:val="16"/>
                <w:szCs w:val="16"/>
              </w:rPr>
              <w:lastRenderedPageBreak/>
              <w:t>11376</w:t>
            </w:r>
          </w:p>
        </w:tc>
        <w:tc>
          <w:tcPr>
            <w:tcW w:w="1606" w:type="dxa"/>
            <w:shd w:val="clear" w:color="auto" w:fill="FEFEFE"/>
            <w:tcMar>
              <w:top w:w="40" w:type="dxa"/>
              <w:left w:w="40" w:type="dxa"/>
              <w:bottom w:w="40" w:type="dxa"/>
              <w:right w:w="40" w:type="dxa"/>
            </w:tcMar>
            <w:vAlign w:val="center"/>
          </w:tcPr>
          <w:p w14:paraId="558E7EC6" w14:textId="0BD73C65" w:rsidR="00A1790E" w:rsidRPr="001B1B46" w:rsidRDefault="00A1790E" w:rsidP="00A1790E">
            <w:pPr>
              <w:pStyle w:val="TableStyle2"/>
              <w:jc w:val="center"/>
              <w:rPr>
                <w:rFonts w:ascii="Arial" w:hAnsi="Arial" w:cs="Arial"/>
                <w:color w:val="auto"/>
                <w:sz w:val="16"/>
                <w:szCs w:val="16"/>
              </w:rPr>
            </w:pPr>
            <w:r w:rsidRPr="005C4FEA">
              <w:rPr>
                <w:rFonts w:ascii="Arial" w:hAnsi="Arial" w:cs="Arial"/>
                <w:color w:val="auto"/>
                <w:sz w:val="16"/>
                <w:szCs w:val="16"/>
              </w:rPr>
              <w:t>REV-RGG1-R561A</w:t>
            </w:r>
          </w:p>
        </w:tc>
        <w:tc>
          <w:tcPr>
            <w:tcW w:w="6996" w:type="dxa"/>
            <w:shd w:val="clear" w:color="auto" w:fill="FEFEFE"/>
            <w:tcMar>
              <w:top w:w="40" w:type="dxa"/>
              <w:left w:w="40" w:type="dxa"/>
              <w:bottom w:w="40" w:type="dxa"/>
              <w:right w:w="40" w:type="dxa"/>
            </w:tcMar>
            <w:vAlign w:val="center"/>
          </w:tcPr>
          <w:p w14:paraId="56A2683E" w14:textId="3F7E1D37" w:rsidR="00A1790E" w:rsidRPr="001B1B46" w:rsidRDefault="00A1790E" w:rsidP="00A1790E">
            <w:pPr>
              <w:pStyle w:val="NoSpacing"/>
              <w:rPr>
                <w:rFonts w:ascii="Arial" w:hAnsi="Arial" w:cs="Arial"/>
                <w:sz w:val="16"/>
                <w:szCs w:val="16"/>
              </w:rPr>
            </w:pPr>
            <w:r w:rsidRPr="005C4FEA">
              <w:rPr>
                <w:rFonts w:ascii="Arial" w:hAnsi="Arial" w:cs="Arial"/>
                <w:sz w:val="16"/>
                <w:szCs w:val="16"/>
              </w:rPr>
              <w:t>GTTGATGCCCTATGGGCTGCTCTTCAGAAAGTGGC</w:t>
            </w:r>
          </w:p>
        </w:tc>
        <w:tc>
          <w:tcPr>
            <w:tcW w:w="1050" w:type="dxa"/>
            <w:shd w:val="clear" w:color="auto" w:fill="FEFEFE"/>
            <w:tcMar>
              <w:top w:w="40" w:type="dxa"/>
              <w:left w:w="40" w:type="dxa"/>
              <w:bottom w:w="40" w:type="dxa"/>
              <w:right w:w="40" w:type="dxa"/>
            </w:tcMar>
          </w:tcPr>
          <w:p w14:paraId="15D686EB" w14:textId="77777777" w:rsidR="00A1790E" w:rsidRDefault="00A1790E" w:rsidP="00A1790E">
            <w:pPr>
              <w:jc w:val="center"/>
              <w:rPr>
                <w:rFonts w:ascii="Arial" w:hAnsi="Arial" w:cs="Arial"/>
                <w:sz w:val="16"/>
                <w:szCs w:val="16"/>
              </w:rPr>
            </w:pPr>
          </w:p>
          <w:p w14:paraId="2F85E519" w14:textId="2E3DD9BA" w:rsidR="00A1790E" w:rsidRPr="001B1B46" w:rsidRDefault="00A1790E" w:rsidP="00A1790E">
            <w:pPr>
              <w:jc w:val="center"/>
              <w:rPr>
                <w:rFonts w:ascii="Arial" w:hAnsi="Arial" w:cs="Arial"/>
                <w:sz w:val="16"/>
                <w:szCs w:val="16"/>
              </w:rPr>
            </w:pPr>
            <w:r w:rsidRPr="00D43FB6">
              <w:rPr>
                <w:rFonts w:ascii="Arial" w:hAnsi="Arial" w:cs="Arial"/>
                <w:sz w:val="16"/>
                <w:szCs w:val="16"/>
              </w:rPr>
              <w:t>This Study</w:t>
            </w:r>
          </w:p>
        </w:tc>
      </w:tr>
      <w:tr w:rsidR="00471CB6" w:rsidRPr="001B1B46" w14:paraId="488BC85C" w14:textId="77777777" w:rsidTr="00275607">
        <w:trPr>
          <w:trHeight w:val="552"/>
        </w:trPr>
        <w:tc>
          <w:tcPr>
            <w:tcW w:w="794" w:type="dxa"/>
            <w:shd w:val="clear" w:color="auto" w:fill="FEFEFE"/>
            <w:tcMar>
              <w:top w:w="40" w:type="dxa"/>
              <w:left w:w="40" w:type="dxa"/>
              <w:bottom w:w="40" w:type="dxa"/>
              <w:right w:w="40" w:type="dxa"/>
            </w:tcMar>
            <w:vAlign w:val="center"/>
          </w:tcPr>
          <w:p w14:paraId="6B66A648" w14:textId="783689E5" w:rsidR="00A1790E" w:rsidRPr="001B1B46" w:rsidRDefault="00A1790E" w:rsidP="00A1790E">
            <w:pPr>
              <w:jc w:val="center"/>
              <w:rPr>
                <w:rFonts w:ascii="Arial" w:hAnsi="Arial" w:cs="Arial"/>
                <w:sz w:val="16"/>
                <w:szCs w:val="16"/>
              </w:rPr>
            </w:pPr>
            <w:r w:rsidRPr="005C4FEA">
              <w:rPr>
                <w:rFonts w:ascii="Arial" w:hAnsi="Arial" w:cs="Arial"/>
                <w:sz w:val="16"/>
                <w:szCs w:val="16"/>
              </w:rPr>
              <w:t>11451</w:t>
            </w:r>
          </w:p>
        </w:tc>
        <w:tc>
          <w:tcPr>
            <w:tcW w:w="1606" w:type="dxa"/>
            <w:shd w:val="clear" w:color="auto" w:fill="FEFEFE"/>
            <w:tcMar>
              <w:top w:w="40" w:type="dxa"/>
              <w:left w:w="40" w:type="dxa"/>
              <w:bottom w:w="40" w:type="dxa"/>
              <w:right w:w="40" w:type="dxa"/>
            </w:tcMar>
            <w:vAlign w:val="center"/>
          </w:tcPr>
          <w:p w14:paraId="5C061BA7" w14:textId="1AF67EF3" w:rsidR="00A1790E" w:rsidRPr="001B1B46" w:rsidRDefault="00A1790E" w:rsidP="00A1790E">
            <w:pPr>
              <w:pStyle w:val="TableStyle2"/>
              <w:jc w:val="center"/>
              <w:rPr>
                <w:rFonts w:ascii="Arial" w:hAnsi="Arial" w:cs="Arial"/>
                <w:color w:val="auto"/>
                <w:sz w:val="16"/>
                <w:szCs w:val="16"/>
              </w:rPr>
            </w:pPr>
            <w:r w:rsidRPr="005C4FEA">
              <w:rPr>
                <w:rFonts w:ascii="Arial" w:hAnsi="Arial" w:cs="Arial"/>
                <w:color w:val="auto"/>
                <w:sz w:val="16"/>
                <w:szCs w:val="16"/>
              </w:rPr>
              <w:t>Del</w:t>
            </w:r>
            <w:r>
              <w:rPr>
                <w:rFonts w:ascii="Arial" w:hAnsi="Arial" w:cs="Arial"/>
                <w:color w:val="auto"/>
                <w:sz w:val="16"/>
                <w:szCs w:val="16"/>
              </w:rPr>
              <w:t>-LLLN-</w:t>
            </w:r>
            <w:r w:rsidRPr="005C4FEA">
              <w:rPr>
                <w:rFonts w:ascii="Arial" w:hAnsi="Arial" w:cs="Arial"/>
                <w:color w:val="auto"/>
                <w:sz w:val="16"/>
                <w:szCs w:val="16"/>
              </w:rPr>
              <w:t>RGG1</w:t>
            </w:r>
            <w:r>
              <w:rPr>
                <w:rFonts w:ascii="Arial" w:hAnsi="Arial" w:cs="Arial"/>
                <w:color w:val="auto"/>
                <w:sz w:val="16"/>
                <w:szCs w:val="16"/>
              </w:rPr>
              <w:t>-FOR</w:t>
            </w:r>
          </w:p>
        </w:tc>
        <w:tc>
          <w:tcPr>
            <w:tcW w:w="6996" w:type="dxa"/>
            <w:shd w:val="clear" w:color="auto" w:fill="FEFEFE"/>
            <w:tcMar>
              <w:top w:w="40" w:type="dxa"/>
              <w:left w:w="40" w:type="dxa"/>
              <w:bottom w:w="40" w:type="dxa"/>
              <w:right w:w="40" w:type="dxa"/>
            </w:tcMar>
            <w:vAlign w:val="center"/>
          </w:tcPr>
          <w:p w14:paraId="715FCD7A" w14:textId="26184859" w:rsidR="00A1790E" w:rsidRPr="001B1B46" w:rsidRDefault="00A1790E" w:rsidP="00A1790E">
            <w:pPr>
              <w:pStyle w:val="NoSpacing"/>
              <w:rPr>
                <w:rFonts w:ascii="Arial" w:hAnsi="Arial" w:cs="Arial"/>
                <w:sz w:val="16"/>
                <w:szCs w:val="16"/>
              </w:rPr>
            </w:pPr>
            <w:r w:rsidRPr="005C4FEA">
              <w:rPr>
                <w:rFonts w:ascii="Arial" w:hAnsi="Arial" w:cs="Arial"/>
                <w:sz w:val="16"/>
                <w:szCs w:val="16"/>
              </w:rPr>
              <w:t>CCAGGACGAGAAATCGCGGTGCTATCCACATA</w:t>
            </w:r>
          </w:p>
        </w:tc>
        <w:tc>
          <w:tcPr>
            <w:tcW w:w="1050" w:type="dxa"/>
            <w:shd w:val="clear" w:color="auto" w:fill="FEFEFE"/>
            <w:tcMar>
              <w:top w:w="40" w:type="dxa"/>
              <w:left w:w="40" w:type="dxa"/>
              <w:bottom w:w="40" w:type="dxa"/>
              <w:right w:w="40" w:type="dxa"/>
            </w:tcMar>
          </w:tcPr>
          <w:p w14:paraId="1C438540" w14:textId="77777777" w:rsidR="00A1790E" w:rsidRDefault="00A1790E" w:rsidP="00A1790E">
            <w:pPr>
              <w:jc w:val="center"/>
              <w:rPr>
                <w:rFonts w:ascii="Arial" w:hAnsi="Arial" w:cs="Arial"/>
                <w:sz w:val="16"/>
                <w:szCs w:val="16"/>
              </w:rPr>
            </w:pPr>
          </w:p>
          <w:p w14:paraId="035AAC2C" w14:textId="6202B0BF" w:rsidR="00A1790E" w:rsidRPr="001B1B46" w:rsidRDefault="00A1790E" w:rsidP="00A1790E">
            <w:pPr>
              <w:jc w:val="center"/>
              <w:rPr>
                <w:rFonts w:ascii="Arial" w:hAnsi="Arial" w:cs="Arial"/>
                <w:sz w:val="16"/>
                <w:szCs w:val="16"/>
              </w:rPr>
            </w:pPr>
            <w:r w:rsidRPr="00A41A2F">
              <w:rPr>
                <w:rFonts w:ascii="Arial" w:hAnsi="Arial" w:cs="Arial"/>
                <w:sz w:val="16"/>
                <w:szCs w:val="16"/>
              </w:rPr>
              <w:t>This Study</w:t>
            </w:r>
          </w:p>
        </w:tc>
      </w:tr>
      <w:tr w:rsidR="00471CB6" w:rsidRPr="001B1B46" w14:paraId="1A3D6820" w14:textId="77777777" w:rsidTr="00275607">
        <w:trPr>
          <w:trHeight w:val="552"/>
        </w:trPr>
        <w:tc>
          <w:tcPr>
            <w:tcW w:w="794" w:type="dxa"/>
            <w:shd w:val="clear" w:color="auto" w:fill="FEFEFE"/>
            <w:tcMar>
              <w:top w:w="40" w:type="dxa"/>
              <w:left w:w="40" w:type="dxa"/>
              <w:bottom w:w="40" w:type="dxa"/>
              <w:right w:w="40" w:type="dxa"/>
            </w:tcMar>
            <w:vAlign w:val="center"/>
          </w:tcPr>
          <w:p w14:paraId="359249FD" w14:textId="144CFE9C" w:rsidR="00A1790E" w:rsidRPr="001B1B46" w:rsidRDefault="00A1790E" w:rsidP="00A1790E">
            <w:pPr>
              <w:jc w:val="center"/>
              <w:rPr>
                <w:rFonts w:ascii="Arial" w:hAnsi="Arial" w:cs="Arial"/>
                <w:sz w:val="16"/>
                <w:szCs w:val="16"/>
              </w:rPr>
            </w:pPr>
            <w:r w:rsidRPr="005C4FEA">
              <w:rPr>
                <w:rFonts w:ascii="Arial" w:hAnsi="Arial" w:cs="Arial"/>
                <w:sz w:val="16"/>
                <w:szCs w:val="16"/>
              </w:rPr>
              <w:t>11452</w:t>
            </w:r>
          </w:p>
        </w:tc>
        <w:tc>
          <w:tcPr>
            <w:tcW w:w="1606" w:type="dxa"/>
            <w:shd w:val="clear" w:color="auto" w:fill="FEFEFE"/>
            <w:tcMar>
              <w:top w:w="40" w:type="dxa"/>
              <w:left w:w="40" w:type="dxa"/>
              <w:bottom w:w="40" w:type="dxa"/>
              <w:right w:w="40" w:type="dxa"/>
            </w:tcMar>
            <w:vAlign w:val="center"/>
          </w:tcPr>
          <w:p w14:paraId="482D3D36" w14:textId="09388A77" w:rsidR="00A1790E" w:rsidRPr="001B1B46" w:rsidRDefault="00A1790E" w:rsidP="00A1790E">
            <w:pPr>
              <w:pStyle w:val="TableStyle2"/>
              <w:jc w:val="center"/>
              <w:rPr>
                <w:rFonts w:ascii="Arial" w:hAnsi="Arial" w:cs="Arial"/>
                <w:color w:val="auto"/>
                <w:sz w:val="16"/>
                <w:szCs w:val="16"/>
              </w:rPr>
            </w:pPr>
            <w:r w:rsidRPr="005C4FEA">
              <w:rPr>
                <w:rFonts w:ascii="Arial" w:hAnsi="Arial" w:cs="Arial"/>
                <w:color w:val="auto"/>
                <w:sz w:val="16"/>
                <w:szCs w:val="16"/>
              </w:rPr>
              <w:t>Del</w:t>
            </w:r>
            <w:r>
              <w:rPr>
                <w:rFonts w:ascii="Arial" w:hAnsi="Arial" w:cs="Arial"/>
                <w:color w:val="auto"/>
                <w:sz w:val="16"/>
                <w:szCs w:val="16"/>
              </w:rPr>
              <w:t>-LLLN-</w:t>
            </w:r>
            <w:r w:rsidRPr="005C4FEA">
              <w:rPr>
                <w:rFonts w:ascii="Arial" w:hAnsi="Arial" w:cs="Arial"/>
                <w:color w:val="auto"/>
                <w:sz w:val="16"/>
                <w:szCs w:val="16"/>
              </w:rPr>
              <w:t>RGG1</w:t>
            </w:r>
            <w:r>
              <w:rPr>
                <w:rFonts w:ascii="Arial" w:hAnsi="Arial" w:cs="Arial"/>
                <w:color w:val="auto"/>
                <w:sz w:val="16"/>
                <w:szCs w:val="16"/>
              </w:rPr>
              <w:t>-REV</w:t>
            </w:r>
          </w:p>
        </w:tc>
        <w:tc>
          <w:tcPr>
            <w:tcW w:w="6996" w:type="dxa"/>
            <w:shd w:val="clear" w:color="auto" w:fill="FEFEFE"/>
            <w:tcMar>
              <w:top w:w="40" w:type="dxa"/>
              <w:left w:w="40" w:type="dxa"/>
              <w:bottom w:w="40" w:type="dxa"/>
              <w:right w:w="40" w:type="dxa"/>
            </w:tcMar>
            <w:vAlign w:val="center"/>
          </w:tcPr>
          <w:p w14:paraId="0A921357" w14:textId="56CA8764" w:rsidR="00A1790E" w:rsidRPr="001B1B46" w:rsidRDefault="00A1790E" w:rsidP="00A1790E">
            <w:pPr>
              <w:pStyle w:val="NoSpacing"/>
              <w:rPr>
                <w:rFonts w:ascii="Arial" w:hAnsi="Arial" w:cs="Arial"/>
                <w:sz w:val="16"/>
                <w:szCs w:val="16"/>
              </w:rPr>
            </w:pPr>
            <w:r w:rsidRPr="005C4FEA">
              <w:rPr>
                <w:rFonts w:ascii="Arial" w:hAnsi="Arial" w:cs="Arial"/>
                <w:sz w:val="16"/>
                <w:szCs w:val="16"/>
              </w:rPr>
              <w:t>TATGTGGATAGCACCGCGATTTCTCGTCCTGG</w:t>
            </w:r>
          </w:p>
        </w:tc>
        <w:tc>
          <w:tcPr>
            <w:tcW w:w="1050" w:type="dxa"/>
            <w:shd w:val="clear" w:color="auto" w:fill="FEFEFE"/>
            <w:tcMar>
              <w:top w:w="40" w:type="dxa"/>
              <w:left w:w="40" w:type="dxa"/>
              <w:bottom w:w="40" w:type="dxa"/>
              <w:right w:w="40" w:type="dxa"/>
            </w:tcMar>
          </w:tcPr>
          <w:p w14:paraId="0A96B086" w14:textId="77777777" w:rsidR="00A1790E" w:rsidRDefault="00A1790E" w:rsidP="00A1790E">
            <w:pPr>
              <w:jc w:val="center"/>
              <w:rPr>
                <w:rFonts w:ascii="Arial" w:hAnsi="Arial" w:cs="Arial"/>
                <w:sz w:val="16"/>
                <w:szCs w:val="16"/>
              </w:rPr>
            </w:pPr>
          </w:p>
          <w:p w14:paraId="20FCB877" w14:textId="655BB75F" w:rsidR="00A1790E" w:rsidRPr="001B1B46" w:rsidRDefault="00A1790E" w:rsidP="00A1790E">
            <w:pPr>
              <w:jc w:val="center"/>
              <w:rPr>
                <w:rFonts w:ascii="Arial" w:hAnsi="Arial" w:cs="Arial"/>
                <w:sz w:val="16"/>
                <w:szCs w:val="16"/>
              </w:rPr>
            </w:pPr>
            <w:r w:rsidRPr="00A41A2F">
              <w:rPr>
                <w:rFonts w:ascii="Arial" w:hAnsi="Arial" w:cs="Arial"/>
                <w:sz w:val="16"/>
                <w:szCs w:val="16"/>
              </w:rPr>
              <w:t>This Study</w:t>
            </w:r>
          </w:p>
        </w:tc>
      </w:tr>
      <w:tr w:rsidR="00471CB6" w:rsidRPr="001B1B46" w14:paraId="7027C320" w14:textId="77777777" w:rsidTr="00275607">
        <w:trPr>
          <w:trHeight w:val="552"/>
        </w:trPr>
        <w:tc>
          <w:tcPr>
            <w:tcW w:w="794" w:type="dxa"/>
            <w:shd w:val="clear" w:color="auto" w:fill="FEFEFE"/>
            <w:tcMar>
              <w:top w:w="40" w:type="dxa"/>
              <w:left w:w="40" w:type="dxa"/>
              <w:bottom w:w="40" w:type="dxa"/>
              <w:right w:w="40" w:type="dxa"/>
            </w:tcMar>
            <w:vAlign w:val="center"/>
          </w:tcPr>
          <w:p w14:paraId="00C36E1E" w14:textId="0A639DB3" w:rsidR="00A1790E" w:rsidRPr="001B1B46" w:rsidRDefault="00A1790E" w:rsidP="00A1790E">
            <w:pPr>
              <w:jc w:val="center"/>
              <w:rPr>
                <w:rFonts w:ascii="Arial" w:hAnsi="Arial" w:cs="Arial"/>
                <w:sz w:val="16"/>
                <w:szCs w:val="16"/>
              </w:rPr>
            </w:pPr>
            <w:r w:rsidRPr="005C4FEA">
              <w:rPr>
                <w:rFonts w:ascii="Arial" w:hAnsi="Arial" w:cs="Arial"/>
                <w:sz w:val="16"/>
                <w:szCs w:val="16"/>
              </w:rPr>
              <w:t>11453</w:t>
            </w:r>
          </w:p>
        </w:tc>
        <w:tc>
          <w:tcPr>
            <w:tcW w:w="1606" w:type="dxa"/>
            <w:shd w:val="clear" w:color="auto" w:fill="FEFEFE"/>
            <w:tcMar>
              <w:top w:w="40" w:type="dxa"/>
              <w:left w:w="40" w:type="dxa"/>
              <w:bottom w:w="40" w:type="dxa"/>
              <w:right w:w="40" w:type="dxa"/>
            </w:tcMar>
            <w:vAlign w:val="center"/>
          </w:tcPr>
          <w:p w14:paraId="64642ED1" w14:textId="30D4A502" w:rsidR="00A1790E" w:rsidRPr="001B1B46" w:rsidRDefault="00A1790E" w:rsidP="00A1790E">
            <w:pPr>
              <w:pStyle w:val="TableStyle2"/>
              <w:jc w:val="center"/>
              <w:rPr>
                <w:rFonts w:ascii="Arial" w:hAnsi="Arial" w:cs="Arial"/>
                <w:color w:val="auto"/>
                <w:sz w:val="16"/>
                <w:szCs w:val="16"/>
              </w:rPr>
            </w:pPr>
            <w:r w:rsidRPr="005C4FEA">
              <w:rPr>
                <w:rFonts w:ascii="Arial" w:hAnsi="Arial" w:cs="Arial"/>
                <w:color w:val="auto"/>
                <w:sz w:val="16"/>
                <w:szCs w:val="16"/>
              </w:rPr>
              <w:t>Del</w:t>
            </w:r>
            <w:r>
              <w:rPr>
                <w:rFonts w:ascii="Arial" w:hAnsi="Arial" w:cs="Arial"/>
                <w:color w:val="auto"/>
                <w:sz w:val="16"/>
                <w:szCs w:val="16"/>
              </w:rPr>
              <w:t>-</w:t>
            </w:r>
            <w:r w:rsidRPr="005C4FEA">
              <w:rPr>
                <w:rFonts w:ascii="Arial" w:hAnsi="Arial" w:cs="Arial"/>
                <w:color w:val="auto"/>
                <w:sz w:val="16"/>
                <w:szCs w:val="16"/>
              </w:rPr>
              <w:t>ARR</w:t>
            </w:r>
            <w:r>
              <w:rPr>
                <w:rFonts w:ascii="Arial" w:hAnsi="Arial" w:cs="Arial"/>
                <w:color w:val="auto"/>
                <w:sz w:val="16"/>
                <w:szCs w:val="16"/>
              </w:rPr>
              <w:t>-</w:t>
            </w:r>
            <w:r w:rsidRPr="005C4FEA">
              <w:rPr>
                <w:rFonts w:ascii="Arial" w:hAnsi="Arial" w:cs="Arial"/>
                <w:color w:val="auto"/>
                <w:sz w:val="16"/>
                <w:szCs w:val="16"/>
              </w:rPr>
              <w:t>RGG1</w:t>
            </w:r>
            <w:r>
              <w:rPr>
                <w:rFonts w:ascii="Arial" w:hAnsi="Arial" w:cs="Arial"/>
                <w:color w:val="auto"/>
                <w:sz w:val="16"/>
                <w:szCs w:val="16"/>
              </w:rPr>
              <w:t>-FOR</w:t>
            </w:r>
          </w:p>
        </w:tc>
        <w:tc>
          <w:tcPr>
            <w:tcW w:w="6996" w:type="dxa"/>
            <w:shd w:val="clear" w:color="auto" w:fill="FEFEFE"/>
            <w:tcMar>
              <w:top w:w="40" w:type="dxa"/>
              <w:left w:w="40" w:type="dxa"/>
              <w:bottom w:w="40" w:type="dxa"/>
              <w:right w:w="40" w:type="dxa"/>
            </w:tcMar>
            <w:vAlign w:val="center"/>
          </w:tcPr>
          <w:p w14:paraId="7264F16C" w14:textId="6A739711" w:rsidR="00A1790E" w:rsidRPr="001B1B46" w:rsidRDefault="00A1790E" w:rsidP="00A1790E">
            <w:pPr>
              <w:pStyle w:val="NoSpacing"/>
              <w:rPr>
                <w:rFonts w:ascii="Arial" w:hAnsi="Arial" w:cs="Arial"/>
                <w:sz w:val="16"/>
                <w:szCs w:val="16"/>
              </w:rPr>
            </w:pPr>
            <w:r w:rsidRPr="005C4FEA">
              <w:rPr>
                <w:rFonts w:ascii="Arial" w:hAnsi="Arial" w:cs="Arial"/>
                <w:sz w:val="16"/>
                <w:szCs w:val="16"/>
              </w:rPr>
              <w:t>GACGTACAACGTGAGATCGTGCGGCGAGCG</w:t>
            </w:r>
          </w:p>
        </w:tc>
        <w:tc>
          <w:tcPr>
            <w:tcW w:w="1050" w:type="dxa"/>
            <w:shd w:val="clear" w:color="auto" w:fill="FEFEFE"/>
            <w:tcMar>
              <w:top w:w="40" w:type="dxa"/>
              <w:left w:w="40" w:type="dxa"/>
              <w:bottom w:w="40" w:type="dxa"/>
              <w:right w:w="40" w:type="dxa"/>
            </w:tcMar>
          </w:tcPr>
          <w:p w14:paraId="35EE310E" w14:textId="77777777" w:rsidR="00A1790E" w:rsidRDefault="00A1790E" w:rsidP="00A1790E">
            <w:pPr>
              <w:jc w:val="center"/>
              <w:rPr>
                <w:rFonts w:ascii="Arial" w:hAnsi="Arial" w:cs="Arial"/>
                <w:sz w:val="16"/>
                <w:szCs w:val="16"/>
              </w:rPr>
            </w:pPr>
          </w:p>
          <w:p w14:paraId="258EBE50" w14:textId="51FEC591" w:rsidR="00A1790E" w:rsidRPr="001B1B46" w:rsidRDefault="00A1790E" w:rsidP="00A1790E">
            <w:pPr>
              <w:jc w:val="center"/>
              <w:rPr>
                <w:rFonts w:ascii="Arial" w:hAnsi="Arial" w:cs="Arial"/>
                <w:sz w:val="16"/>
                <w:szCs w:val="16"/>
              </w:rPr>
            </w:pPr>
            <w:r w:rsidRPr="00A41A2F">
              <w:rPr>
                <w:rFonts w:ascii="Arial" w:hAnsi="Arial" w:cs="Arial"/>
                <w:sz w:val="16"/>
                <w:szCs w:val="16"/>
              </w:rPr>
              <w:t>This Study</w:t>
            </w:r>
          </w:p>
        </w:tc>
      </w:tr>
      <w:tr w:rsidR="00471CB6" w:rsidRPr="001B1B46" w14:paraId="3EE4C4C3" w14:textId="77777777" w:rsidTr="00275607">
        <w:trPr>
          <w:trHeight w:val="552"/>
        </w:trPr>
        <w:tc>
          <w:tcPr>
            <w:tcW w:w="794" w:type="dxa"/>
            <w:shd w:val="clear" w:color="auto" w:fill="FEFEFE"/>
            <w:tcMar>
              <w:top w:w="40" w:type="dxa"/>
              <w:left w:w="40" w:type="dxa"/>
              <w:bottom w:w="40" w:type="dxa"/>
              <w:right w:w="40" w:type="dxa"/>
            </w:tcMar>
            <w:vAlign w:val="center"/>
          </w:tcPr>
          <w:p w14:paraId="2A503033" w14:textId="08CF430E" w:rsidR="00A1790E" w:rsidRPr="001B1B46" w:rsidRDefault="00A1790E" w:rsidP="00A1790E">
            <w:pPr>
              <w:jc w:val="center"/>
              <w:rPr>
                <w:rFonts w:ascii="Arial" w:hAnsi="Arial" w:cs="Arial"/>
                <w:sz w:val="16"/>
                <w:szCs w:val="16"/>
              </w:rPr>
            </w:pPr>
            <w:r w:rsidRPr="005C4FEA">
              <w:rPr>
                <w:rFonts w:ascii="Arial" w:hAnsi="Arial" w:cs="Arial"/>
                <w:sz w:val="16"/>
                <w:szCs w:val="16"/>
              </w:rPr>
              <w:t>11454</w:t>
            </w:r>
          </w:p>
        </w:tc>
        <w:tc>
          <w:tcPr>
            <w:tcW w:w="1606" w:type="dxa"/>
            <w:shd w:val="clear" w:color="auto" w:fill="FEFEFE"/>
            <w:tcMar>
              <w:top w:w="40" w:type="dxa"/>
              <w:left w:w="40" w:type="dxa"/>
              <w:bottom w:w="40" w:type="dxa"/>
              <w:right w:w="40" w:type="dxa"/>
            </w:tcMar>
            <w:vAlign w:val="center"/>
          </w:tcPr>
          <w:p w14:paraId="6155D14B" w14:textId="2DFAC804" w:rsidR="00A1790E" w:rsidRPr="001B1B46" w:rsidRDefault="00A1790E" w:rsidP="00A1790E">
            <w:pPr>
              <w:pStyle w:val="TableStyle2"/>
              <w:jc w:val="center"/>
              <w:rPr>
                <w:rFonts w:ascii="Arial" w:hAnsi="Arial" w:cs="Arial"/>
                <w:color w:val="auto"/>
                <w:sz w:val="16"/>
                <w:szCs w:val="16"/>
              </w:rPr>
            </w:pPr>
            <w:r w:rsidRPr="005C4FEA">
              <w:rPr>
                <w:rFonts w:ascii="Arial" w:hAnsi="Arial" w:cs="Arial"/>
                <w:color w:val="auto"/>
                <w:sz w:val="16"/>
                <w:szCs w:val="16"/>
              </w:rPr>
              <w:t>Del</w:t>
            </w:r>
            <w:r>
              <w:rPr>
                <w:rFonts w:ascii="Arial" w:hAnsi="Arial" w:cs="Arial"/>
                <w:color w:val="auto"/>
                <w:sz w:val="16"/>
                <w:szCs w:val="16"/>
              </w:rPr>
              <w:t>-</w:t>
            </w:r>
            <w:r w:rsidRPr="005C4FEA">
              <w:rPr>
                <w:rFonts w:ascii="Arial" w:hAnsi="Arial" w:cs="Arial"/>
                <w:color w:val="auto"/>
                <w:sz w:val="16"/>
                <w:szCs w:val="16"/>
              </w:rPr>
              <w:t>ARR</w:t>
            </w:r>
            <w:r>
              <w:rPr>
                <w:rFonts w:ascii="Arial" w:hAnsi="Arial" w:cs="Arial"/>
                <w:color w:val="auto"/>
                <w:sz w:val="16"/>
                <w:szCs w:val="16"/>
              </w:rPr>
              <w:t>-</w:t>
            </w:r>
            <w:r w:rsidRPr="005C4FEA">
              <w:rPr>
                <w:rFonts w:ascii="Arial" w:hAnsi="Arial" w:cs="Arial"/>
                <w:color w:val="auto"/>
                <w:sz w:val="16"/>
                <w:szCs w:val="16"/>
              </w:rPr>
              <w:t>RGG1</w:t>
            </w:r>
            <w:r>
              <w:rPr>
                <w:rFonts w:ascii="Arial" w:hAnsi="Arial" w:cs="Arial"/>
                <w:color w:val="auto"/>
                <w:sz w:val="16"/>
                <w:szCs w:val="16"/>
              </w:rPr>
              <w:t>-REV</w:t>
            </w:r>
          </w:p>
        </w:tc>
        <w:tc>
          <w:tcPr>
            <w:tcW w:w="6996" w:type="dxa"/>
            <w:shd w:val="clear" w:color="auto" w:fill="FEFEFE"/>
            <w:tcMar>
              <w:top w:w="40" w:type="dxa"/>
              <w:left w:w="40" w:type="dxa"/>
              <w:bottom w:w="40" w:type="dxa"/>
              <w:right w:w="40" w:type="dxa"/>
            </w:tcMar>
            <w:vAlign w:val="center"/>
          </w:tcPr>
          <w:p w14:paraId="344B1000" w14:textId="503750E9" w:rsidR="00A1790E" w:rsidRPr="001B1B46" w:rsidRDefault="00A1790E" w:rsidP="00A1790E">
            <w:pPr>
              <w:pStyle w:val="NoSpacing"/>
              <w:rPr>
                <w:rFonts w:ascii="Arial" w:hAnsi="Arial" w:cs="Arial"/>
                <w:sz w:val="16"/>
                <w:szCs w:val="16"/>
              </w:rPr>
            </w:pPr>
            <w:r w:rsidRPr="005C4FEA">
              <w:rPr>
                <w:rFonts w:ascii="Arial" w:hAnsi="Arial" w:cs="Arial"/>
                <w:sz w:val="16"/>
                <w:szCs w:val="16"/>
              </w:rPr>
              <w:t>CGCTCGCCGCACGATCTCACGTTGTACGTC</w:t>
            </w:r>
          </w:p>
        </w:tc>
        <w:tc>
          <w:tcPr>
            <w:tcW w:w="1050" w:type="dxa"/>
            <w:shd w:val="clear" w:color="auto" w:fill="FEFEFE"/>
            <w:tcMar>
              <w:top w:w="40" w:type="dxa"/>
              <w:left w:w="40" w:type="dxa"/>
              <w:bottom w:w="40" w:type="dxa"/>
              <w:right w:w="40" w:type="dxa"/>
            </w:tcMar>
          </w:tcPr>
          <w:p w14:paraId="675A28AD" w14:textId="77777777" w:rsidR="00A1790E" w:rsidRDefault="00A1790E" w:rsidP="00A1790E">
            <w:pPr>
              <w:jc w:val="center"/>
              <w:rPr>
                <w:rFonts w:ascii="Arial" w:hAnsi="Arial" w:cs="Arial"/>
                <w:sz w:val="16"/>
                <w:szCs w:val="16"/>
              </w:rPr>
            </w:pPr>
          </w:p>
          <w:p w14:paraId="3EB19D1A" w14:textId="0DDCB6B6" w:rsidR="00A1790E" w:rsidRPr="001B1B46" w:rsidRDefault="00A1790E" w:rsidP="00A1790E">
            <w:pPr>
              <w:jc w:val="center"/>
              <w:rPr>
                <w:rFonts w:ascii="Arial" w:hAnsi="Arial" w:cs="Arial"/>
                <w:sz w:val="16"/>
                <w:szCs w:val="16"/>
              </w:rPr>
            </w:pPr>
            <w:r w:rsidRPr="00A41A2F">
              <w:rPr>
                <w:rFonts w:ascii="Arial" w:hAnsi="Arial" w:cs="Arial"/>
                <w:sz w:val="16"/>
                <w:szCs w:val="16"/>
              </w:rPr>
              <w:t>This Study</w:t>
            </w:r>
          </w:p>
        </w:tc>
      </w:tr>
      <w:tr w:rsidR="00471CB6" w:rsidRPr="001B1B46" w14:paraId="7C8161EE" w14:textId="77777777" w:rsidTr="00275607">
        <w:trPr>
          <w:trHeight w:val="552"/>
        </w:trPr>
        <w:tc>
          <w:tcPr>
            <w:tcW w:w="794" w:type="dxa"/>
            <w:shd w:val="clear" w:color="auto" w:fill="FEFEFE"/>
            <w:tcMar>
              <w:top w:w="40" w:type="dxa"/>
              <w:left w:w="40" w:type="dxa"/>
              <w:bottom w:w="40" w:type="dxa"/>
              <w:right w:w="40" w:type="dxa"/>
            </w:tcMar>
            <w:vAlign w:val="center"/>
          </w:tcPr>
          <w:p w14:paraId="484D4A49" w14:textId="47FDF0EB" w:rsidR="00A1790E" w:rsidRPr="001B1B46" w:rsidRDefault="00A1790E" w:rsidP="00A1790E">
            <w:pPr>
              <w:jc w:val="center"/>
              <w:rPr>
                <w:rFonts w:ascii="Arial" w:hAnsi="Arial" w:cs="Arial"/>
                <w:sz w:val="16"/>
                <w:szCs w:val="16"/>
              </w:rPr>
            </w:pPr>
            <w:r w:rsidRPr="005C4FEA">
              <w:rPr>
                <w:rFonts w:ascii="Arial" w:hAnsi="Arial" w:cs="Arial"/>
                <w:sz w:val="16"/>
                <w:szCs w:val="16"/>
              </w:rPr>
              <w:t>11455</w:t>
            </w:r>
          </w:p>
        </w:tc>
        <w:tc>
          <w:tcPr>
            <w:tcW w:w="1606" w:type="dxa"/>
            <w:shd w:val="clear" w:color="auto" w:fill="FEFEFE"/>
            <w:tcMar>
              <w:top w:w="40" w:type="dxa"/>
              <w:left w:w="40" w:type="dxa"/>
              <w:bottom w:w="40" w:type="dxa"/>
              <w:right w:w="40" w:type="dxa"/>
            </w:tcMar>
            <w:vAlign w:val="center"/>
          </w:tcPr>
          <w:p w14:paraId="5827B56C" w14:textId="163D710B" w:rsidR="00A1790E" w:rsidRPr="001B1B46" w:rsidRDefault="00A1790E" w:rsidP="00A1790E">
            <w:pPr>
              <w:pStyle w:val="TableStyle2"/>
              <w:jc w:val="center"/>
              <w:rPr>
                <w:rFonts w:ascii="Arial" w:hAnsi="Arial" w:cs="Arial"/>
                <w:color w:val="auto"/>
                <w:sz w:val="16"/>
                <w:szCs w:val="16"/>
              </w:rPr>
            </w:pPr>
            <w:r w:rsidRPr="005C4FEA">
              <w:rPr>
                <w:rFonts w:ascii="Arial" w:hAnsi="Arial" w:cs="Arial"/>
                <w:color w:val="auto"/>
                <w:sz w:val="16"/>
                <w:szCs w:val="16"/>
              </w:rPr>
              <w:t>D328A</w:t>
            </w:r>
            <w:r>
              <w:rPr>
                <w:rFonts w:ascii="Arial" w:hAnsi="Arial" w:cs="Arial"/>
                <w:color w:val="auto"/>
                <w:sz w:val="16"/>
                <w:szCs w:val="16"/>
              </w:rPr>
              <w:t>-</w:t>
            </w:r>
            <w:r w:rsidRPr="005C4FEA">
              <w:rPr>
                <w:rFonts w:ascii="Arial" w:hAnsi="Arial" w:cs="Arial"/>
                <w:color w:val="auto"/>
                <w:sz w:val="16"/>
                <w:szCs w:val="16"/>
              </w:rPr>
              <w:t>RGG1</w:t>
            </w:r>
            <w:r>
              <w:rPr>
                <w:rFonts w:ascii="Arial" w:hAnsi="Arial" w:cs="Arial"/>
                <w:color w:val="auto"/>
                <w:sz w:val="16"/>
                <w:szCs w:val="16"/>
              </w:rPr>
              <w:t>-FOR</w:t>
            </w:r>
          </w:p>
        </w:tc>
        <w:tc>
          <w:tcPr>
            <w:tcW w:w="6996" w:type="dxa"/>
            <w:shd w:val="clear" w:color="auto" w:fill="FEFEFE"/>
            <w:tcMar>
              <w:top w:w="40" w:type="dxa"/>
              <w:left w:w="40" w:type="dxa"/>
              <w:bottom w:w="40" w:type="dxa"/>
              <w:right w:w="40" w:type="dxa"/>
            </w:tcMar>
            <w:vAlign w:val="center"/>
          </w:tcPr>
          <w:p w14:paraId="0667E773" w14:textId="2C691361" w:rsidR="00A1790E" w:rsidRPr="001B1B46" w:rsidRDefault="00A1790E" w:rsidP="00A1790E">
            <w:pPr>
              <w:pStyle w:val="NoSpacing"/>
              <w:rPr>
                <w:rFonts w:ascii="Arial" w:hAnsi="Arial" w:cs="Arial"/>
                <w:sz w:val="16"/>
                <w:szCs w:val="16"/>
              </w:rPr>
            </w:pPr>
            <w:r w:rsidRPr="005C4FEA">
              <w:rPr>
                <w:rFonts w:ascii="Arial" w:hAnsi="Arial" w:cs="Arial"/>
                <w:sz w:val="16"/>
                <w:szCs w:val="16"/>
              </w:rPr>
              <w:t>CCCATCGACCCAGGCCGAGAAATCGGTGA</w:t>
            </w:r>
          </w:p>
        </w:tc>
        <w:tc>
          <w:tcPr>
            <w:tcW w:w="1050" w:type="dxa"/>
            <w:shd w:val="clear" w:color="auto" w:fill="FEFEFE"/>
            <w:tcMar>
              <w:top w:w="40" w:type="dxa"/>
              <w:left w:w="40" w:type="dxa"/>
              <w:bottom w:w="40" w:type="dxa"/>
              <w:right w:w="40" w:type="dxa"/>
            </w:tcMar>
          </w:tcPr>
          <w:p w14:paraId="481A9A4A" w14:textId="77777777" w:rsidR="00A1790E" w:rsidRDefault="00A1790E" w:rsidP="00A1790E">
            <w:pPr>
              <w:jc w:val="center"/>
              <w:rPr>
                <w:rFonts w:ascii="Arial" w:hAnsi="Arial" w:cs="Arial"/>
                <w:sz w:val="16"/>
                <w:szCs w:val="16"/>
              </w:rPr>
            </w:pPr>
          </w:p>
          <w:p w14:paraId="5B26D9E1" w14:textId="08D75668" w:rsidR="00A1790E" w:rsidRPr="001B1B46" w:rsidRDefault="00A1790E" w:rsidP="00A1790E">
            <w:pPr>
              <w:jc w:val="center"/>
              <w:rPr>
                <w:rFonts w:ascii="Arial" w:hAnsi="Arial" w:cs="Arial"/>
                <w:sz w:val="16"/>
                <w:szCs w:val="16"/>
              </w:rPr>
            </w:pPr>
            <w:r w:rsidRPr="00A41A2F">
              <w:rPr>
                <w:rFonts w:ascii="Arial" w:hAnsi="Arial" w:cs="Arial"/>
                <w:sz w:val="16"/>
                <w:szCs w:val="16"/>
              </w:rPr>
              <w:t>This Study</w:t>
            </w:r>
          </w:p>
        </w:tc>
      </w:tr>
      <w:tr w:rsidR="00471CB6" w:rsidRPr="001B1B46" w14:paraId="315BC4F4" w14:textId="77777777" w:rsidTr="00275607">
        <w:trPr>
          <w:trHeight w:val="552"/>
        </w:trPr>
        <w:tc>
          <w:tcPr>
            <w:tcW w:w="794" w:type="dxa"/>
            <w:shd w:val="clear" w:color="auto" w:fill="FEFEFE"/>
            <w:tcMar>
              <w:top w:w="40" w:type="dxa"/>
              <w:left w:w="40" w:type="dxa"/>
              <w:bottom w:w="40" w:type="dxa"/>
              <w:right w:w="40" w:type="dxa"/>
            </w:tcMar>
            <w:vAlign w:val="center"/>
          </w:tcPr>
          <w:p w14:paraId="6239F4FE" w14:textId="6774ED10" w:rsidR="00A1790E" w:rsidRPr="001B1B46" w:rsidRDefault="00A1790E" w:rsidP="00A1790E">
            <w:pPr>
              <w:jc w:val="center"/>
              <w:rPr>
                <w:rFonts w:ascii="Arial" w:hAnsi="Arial" w:cs="Arial"/>
                <w:sz w:val="16"/>
                <w:szCs w:val="16"/>
              </w:rPr>
            </w:pPr>
            <w:r w:rsidRPr="005C4FEA">
              <w:rPr>
                <w:rFonts w:ascii="Arial" w:hAnsi="Arial" w:cs="Arial"/>
                <w:sz w:val="16"/>
                <w:szCs w:val="16"/>
              </w:rPr>
              <w:t>11456</w:t>
            </w:r>
          </w:p>
        </w:tc>
        <w:tc>
          <w:tcPr>
            <w:tcW w:w="1606" w:type="dxa"/>
            <w:shd w:val="clear" w:color="auto" w:fill="FEFEFE"/>
            <w:tcMar>
              <w:top w:w="40" w:type="dxa"/>
              <w:left w:w="40" w:type="dxa"/>
              <w:bottom w:w="40" w:type="dxa"/>
              <w:right w:w="40" w:type="dxa"/>
            </w:tcMar>
            <w:vAlign w:val="center"/>
          </w:tcPr>
          <w:p w14:paraId="64789DEC" w14:textId="6FEEA202" w:rsidR="00A1790E" w:rsidRPr="001B1B46" w:rsidRDefault="00A1790E" w:rsidP="00A1790E">
            <w:pPr>
              <w:pStyle w:val="TableStyle2"/>
              <w:jc w:val="center"/>
              <w:rPr>
                <w:rFonts w:ascii="Arial" w:hAnsi="Arial" w:cs="Arial"/>
                <w:color w:val="auto"/>
                <w:sz w:val="16"/>
                <w:szCs w:val="16"/>
              </w:rPr>
            </w:pPr>
            <w:r w:rsidRPr="005C4FEA">
              <w:rPr>
                <w:rFonts w:ascii="Arial" w:hAnsi="Arial" w:cs="Arial"/>
                <w:color w:val="auto"/>
                <w:sz w:val="16"/>
                <w:szCs w:val="16"/>
              </w:rPr>
              <w:t>D328A</w:t>
            </w:r>
            <w:r>
              <w:rPr>
                <w:rFonts w:ascii="Arial" w:hAnsi="Arial" w:cs="Arial"/>
                <w:color w:val="auto"/>
                <w:sz w:val="16"/>
                <w:szCs w:val="16"/>
              </w:rPr>
              <w:t>-</w:t>
            </w:r>
            <w:r w:rsidRPr="005C4FEA">
              <w:rPr>
                <w:rFonts w:ascii="Arial" w:hAnsi="Arial" w:cs="Arial"/>
                <w:color w:val="auto"/>
                <w:sz w:val="16"/>
                <w:szCs w:val="16"/>
              </w:rPr>
              <w:t>RGG1</w:t>
            </w:r>
            <w:r>
              <w:rPr>
                <w:rFonts w:ascii="Arial" w:hAnsi="Arial" w:cs="Arial"/>
                <w:color w:val="auto"/>
                <w:sz w:val="16"/>
                <w:szCs w:val="16"/>
              </w:rPr>
              <w:t>-REV</w:t>
            </w:r>
          </w:p>
        </w:tc>
        <w:tc>
          <w:tcPr>
            <w:tcW w:w="6996" w:type="dxa"/>
            <w:shd w:val="clear" w:color="auto" w:fill="FEFEFE"/>
            <w:tcMar>
              <w:top w:w="40" w:type="dxa"/>
              <w:left w:w="40" w:type="dxa"/>
              <w:bottom w:w="40" w:type="dxa"/>
              <w:right w:w="40" w:type="dxa"/>
            </w:tcMar>
            <w:vAlign w:val="center"/>
          </w:tcPr>
          <w:p w14:paraId="024F44EC" w14:textId="1E590A95" w:rsidR="00A1790E" w:rsidRPr="001B1B46" w:rsidRDefault="00A1790E" w:rsidP="00A1790E">
            <w:pPr>
              <w:pStyle w:val="NoSpacing"/>
              <w:rPr>
                <w:rFonts w:ascii="Arial" w:hAnsi="Arial" w:cs="Arial"/>
                <w:sz w:val="16"/>
                <w:szCs w:val="16"/>
              </w:rPr>
            </w:pPr>
            <w:r w:rsidRPr="005C4FEA">
              <w:rPr>
                <w:rFonts w:ascii="Arial" w:hAnsi="Arial" w:cs="Arial"/>
                <w:sz w:val="16"/>
                <w:szCs w:val="16"/>
              </w:rPr>
              <w:t>TCACCGATTTCTCGGCCTGGGTCGATGGG</w:t>
            </w:r>
          </w:p>
        </w:tc>
        <w:tc>
          <w:tcPr>
            <w:tcW w:w="1050" w:type="dxa"/>
            <w:shd w:val="clear" w:color="auto" w:fill="FEFEFE"/>
            <w:tcMar>
              <w:top w:w="40" w:type="dxa"/>
              <w:left w:w="40" w:type="dxa"/>
              <w:bottom w:w="40" w:type="dxa"/>
              <w:right w:w="40" w:type="dxa"/>
            </w:tcMar>
          </w:tcPr>
          <w:p w14:paraId="2ACC70A9" w14:textId="77777777" w:rsidR="00A1790E" w:rsidRDefault="00A1790E" w:rsidP="00A1790E">
            <w:pPr>
              <w:jc w:val="center"/>
              <w:rPr>
                <w:rFonts w:ascii="Arial" w:hAnsi="Arial" w:cs="Arial"/>
                <w:sz w:val="16"/>
                <w:szCs w:val="16"/>
              </w:rPr>
            </w:pPr>
          </w:p>
          <w:p w14:paraId="3613D193" w14:textId="58F78594" w:rsidR="00A1790E" w:rsidRPr="001B1B46" w:rsidRDefault="00A1790E" w:rsidP="00A1790E">
            <w:pPr>
              <w:jc w:val="center"/>
              <w:rPr>
                <w:rFonts w:ascii="Arial" w:hAnsi="Arial" w:cs="Arial"/>
                <w:sz w:val="16"/>
                <w:szCs w:val="16"/>
              </w:rPr>
            </w:pPr>
            <w:r w:rsidRPr="00A41A2F">
              <w:rPr>
                <w:rFonts w:ascii="Arial" w:hAnsi="Arial" w:cs="Arial"/>
                <w:sz w:val="16"/>
                <w:szCs w:val="16"/>
              </w:rPr>
              <w:t>This Study</w:t>
            </w:r>
          </w:p>
        </w:tc>
      </w:tr>
      <w:tr w:rsidR="00471CB6" w:rsidRPr="001B1B46" w14:paraId="14D4C1C3" w14:textId="77777777" w:rsidTr="00275607">
        <w:trPr>
          <w:trHeight w:val="552"/>
        </w:trPr>
        <w:tc>
          <w:tcPr>
            <w:tcW w:w="794" w:type="dxa"/>
            <w:shd w:val="clear" w:color="auto" w:fill="FEFEFE"/>
            <w:tcMar>
              <w:top w:w="40" w:type="dxa"/>
              <w:left w:w="40" w:type="dxa"/>
              <w:bottom w:w="40" w:type="dxa"/>
              <w:right w:w="40" w:type="dxa"/>
            </w:tcMar>
            <w:vAlign w:val="center"/>
          </w:tcPr>
          <w:p w14:paraId="7A16B3FB" w14:textId="3ED7D696" w:rsidR="00A1790E" w:rsidRPr="001B1B46" w:rsidRDefault="00A1790E" w:rsidP="00A1790E">
            <w:pPr>
              <w:jc w:val="center"/>
              <w:rPr>
                <w:rFonts w:ascii="Arial" w:hAnsi="Arial" w:cs="Arial"/>
                <w:sz w:val="16"/>
                <w:szCs w:val="16"/>
              </w:rPr>
            </w:pPr>
            <w:r w:rsidRPr="005C4FEA">
              <w:rPr>
                <w:rFonts w:ascii="Arial" w:hAnsi="Arial" w:cs="Arial"/>
                <w:sz w:val="16"/>
                <w:szCs w:val="16"/>
              </w:rPr>
              <w:t>11457</w:t>
            </w:r>
          </w:p>
        </w:tc>
        <w:tc>
          <w:tcPr>
            <w:tcW w:w="1606" w:type="dxa"/>
            <w:shd w:val="clear" w:color="auto" w:fill="FEFEFE"/>
            <w:tcMar>
              <w:top w:w="40" w:type="dxa"/>
              <w:left w:w="40" w:type="dxa"/>
              <w:bottom w:w="40" w:type="dxa"/>
              <w:right w:w="40" w:type="dxa"/>
            </w:tcMar>
            <w:vAlign w:val="center"/>
          </w:tcPr>
          <w:p w14:paraId="5403A01D" w14:textId="613908B1" w:rsidR="00A1790E" w:rsidRPr="001B1B46" w:rsidRDefault="00A1790E" w:rsidP="00A1790E">
            <w:pPr>
              <w:pStyle w:val="TableStyle2"/>
              <w:jc w:val="center"/>
              <w:rPr>
                <w:rFonts w:ascii="Arial" w:hAnsi="Arial" w:cs="Arial"/>
                <w:color w:val="auto"/>
                <w:sz w:val="16"/>
                <w:szCs w:val="16"/>
              </w:rPr>
            </w:pPr>
            <w:r w:rsidRPr="005C4FEA">
              <w:rPr>
                <w:rFonts w:ascii="Arial" w:hAnsi="Arial" w:cs="Arial"/>
                <w:color w:val="auto"/>
                <w:sz w:val="16"/>
                <w:szCs w:val="16"/>
              </w:rPr>
              <w:t>F342A</w:t>
            </w:r>
            <w:r>
              <w:rPr>
                <w:rFonts w:ascii="Arial" w:hAnsi="Arial" w:cs="Arial"/>
                <w:color w:val="auto"/>
                <w:sz w:val="16"/>
                <w:szCs w:val="16"/>
              </w:rPr>
              <w:t>-</w:t>
            </w:r>
            <w:r w:rsidRPr="005C4FEA">
              <w:rPr>
                <w:rFonts w:ascii="Arial" w:hAnsi="Arial" w:cs="Arial"/>
                <w:color w:val="auto"/>
                <w:sz w:val="16"/>
                <w:szCs w:val="16"/>
              </w:rPr>
              <w:t>RGG1</w:t>
            </w:r>
            <w:r>
              <w:rPr>
                <w:rFonts w:ascii="Arial" w:hAnsi="Arial" w:cs="Arial"/>
                <w:color w:val="auto"/>
                <w:sz w:val="16"/>
                <w:szCs w:val="16"/>
              </w:rPr>
              <w:t>-FOR</w:t>
            </w:r>
          </w:p>
        </w:tc>
        <w:tc>
          <w:tcPr>
            <w:tcW w:w="6996" w:type="dxa"/>
            <w:shd w:val="clear" w:color="auto" w:fill="FEFEFE"/>
            <w:tcMar>
              <w:top w:w="40" w:type="dxa"/>
              <w:left w:w="40" w:type="dxa"/>
              <w:bottom w:w="40" w:type="dxa"/>
              <w:right w:w="40" w:type="dxa"/>
            </w:tcMar>
            <w:vAlign w:val="center"/>
          </w:tcPr>
          <w:p w14:paraId="2A226329" w14:textId="48AA538C" w:rsidR="00A1790E" w:rsidRPr="001B1B46" w:rsidRDefault="00A1790E" w:rsidP="00A1790E">
            <w:pPr>
              <w:pStyle w:val="NoSpacing"/>
              <w:rPr>
                <w:rFonts w:ascii="Arial" w:hAnsi="Arial" w:cs="Arial"/>
                <w:sz w:val="16"/>
                <w:szCs w:val="16"/>
              </w:rPr>
            </w:pPr>
            <w:r w:rsidRPr="005C4FEA">
              <w:rPr>
                <w:rFonts w:ascii="Arial" w:hAnsi="Arial" w:cs="Arial"/>
                <w:sz w:val="16"/>
                <w:szCs w:val="16"/>
              </w:rPr>
              <w:t>CAACTGTGCCGCTACCGCCCGGTGCTATCCACAT</w:t>
            </w:r>
          </w:p>
        </w:tc>
        <w:tc>
          <w:tcPr>
            <w:tcW w:w="1050" w:type="dxa"/>
            <w:shd w:val="clear" w:color="auto" w:fill="FEFEFE"/>
            <w:tcMar>
              <w:top w:w="40" w:type="dxa"/>
              <w:left w:w="40" w:type="dxa"/>
              <w:bottom w:w="40" w:type="dxa"/>
              <w:right w:w="40" w:type="dxa"/>
            </w:tcMar>
          </w:tcPr>
          <w:p w14:paraId="36A0547A" w14:textId="77777777" w:rsidR="00A1790E" w:rsidRDefault="00A1790E" w:rsidP="00A1790E">
            <w:pPr>
              <w:jc w:val="center"/>
              <w:rPr>
                <w:rFonts w:ascii="Arial" w:hAnsi="Arial" w:cs="Arial"/>
                <w:sz w:val="16"/>
                <w:szCs w:val="16"/>
              </w:rPr>
            </w:pPr>
          </w:p>
          <w:p w14:paraId="0442E195" w14:textId="000ABA79" w:rsidR="00A1790E" w:rsidRPr="001B1B46" w:rsidRDefault="00A1790E" w:rsidP="00A1790E">
            <w:pPr>
              <w:jc w:val="center"/>
              <w:rPr>
                <w:rFonts w:ascii="Arial" w:hAnsi="Arial" w:cs="Arial"/>
                <w:sz w:val="16"/>
                <w:szCs w:val="16"/>
              </w:rPr>
            </w:pPr>
            <w:r w:rsidRPr="00A41A2F">
              <w:rPr>
                <w:rFonts w:ascii="Arial" w:hAnsi="Arial" w:cs="Arial"/>
                <w:sz w:val="16"/>
                <w:szCs w:val="16"/>
              </w:rPr>
              <w:t>This Study</w:t>
            </w:r>
          </w:p>
        </w:tc>
      </w:tr>
      <w:tr w:rsidR="00471CB6" w:rsidRPr="001B1B46" w14:paraId="31EEEDE3" w14:textId="77777777" w:rsidTr="00275607">
        <w:trPr>
          <w:trHeight w:val="552"/>
        </w:trPr>
        <w:tc>
          <w:tcPr>
            <w:tcW w:w="794" w:type="dxa"/>
            <w:shd w:val="clear" w:color="auto" w:fill="FEFEFE"/>
            <w:tcMar>
              <w:top w:w="40" w:type="dxa"/>
              <w:left w:w="40" w:type="dxa"/>
              <w:bottom w:w="40" w:type="dxa"/>
              <w:right w:w="40" w:type="dxa"/>
            </w:tcMar>
            <w:vAlign w:val="center"/>
          </w:tcPr>
          <w:p w14:paraId="01B39332" w14:textId="5FD0A11C" w:rsidR="00A1790E" w:rsidRPr="001B1B46" w:rsidRDefault="00A1790E" w:rsidP="00A1790E">
            <w:pPr>
              <w:jc w:val="center"/>
              <w:rPr>
                <w:rFonts w:ascii="Arial" w:hAnsi="Arial" w:cs="Arial"/>
                <w:sz w:val="16"/>
                <w:szCs w:val="16"/>
              </w:rPr>
            </w:pPr>
            <w:r w:rsidRPr="005C4FEA">
              <w:rPr>
                <w:rFonts w:ascii="Arial" w:hAnsi="Arial" w:cs="Arial"/>
                <w:sz w:val="16"/>
                <w:szCs w:val="16"/>
              </w:rPr>
              <w:t>11458</w:t>
            </w:r>
          </w:p>
        </w:tc>
        <w:tc>
          <w:tcPr>
            <w:tcW w:w="1606" w:type="dxa"/>
            <w:shd w:val="clear" w:color="auto" w:fill="FEFEFE"/>
            <w:tcMar>
              <w:top w:w="40" w:type="dxa"/>
              <w:left w:w="40" w:type="dxa"/>
              <w:bottom w:w="40" w:type="dxa"/>
              <w:right w:w="40" w:type="dxa"/>
            </w:tcMar>
            <w:vAlign w:val="center"/>
          </w:tcPr>
          <w:p w14:paraId="61229830" w14:textId="30498114" w:rsidR="00A1790E" w:rsidRPr="001B1B46" w:rsidRDefault="00A1790E" w:rsidP="00A1790E">
            <w:pPr>
              <w:pStyle w:val="TableStyle2"/>
              <w:jc w:val="center"/>
              <w:rPr>
                <w:rFonts w:ascii="Arial" w:hAnsi="Arial" w:cs="Arial"/>
                <w:color w:val="auto"/>
                <w:sz w:val="16"/>
                <w:szCs w:val="16"/>
              </w:rPr>
            </w:pPr>
            <w:r w:rsidRPr="005C4FEA">
              <w:rPr>
                <w:rFonts w:ascii="Arial" w:hAnsi="Arial" w:cs="Arial"/>
                <w:color w:val="auto"/>
                <w:sz w:val="16"/>
                <w:szCs w:val="16"/>
              </w:rPr>
              <w:t>F342A</w:t>
            </w:r>
            <w:r>
              <w:rPr>
                <w:rFonts w:ascii="Arial" w:hAnsi="Arial" w:cs="Arial"/>
                <w:color w:val="auto"/>
                <w:sz w:val="16"/>
                <w:szCs w:val="16"/>
              </w:rPr>
              <w:t>-</w:t>
            </w:r>
            <w:r w:rsidRPr="005C4FEA">
              <w:rPr>
                <w:rFonts w:ascii="Arial" w:hAnsi="Arial" w:cs="Arial"/>
                <w:color w:val="auto"/>
                <w:sz w:val="16"/>
                <w:szCs w:val="16"/>
              </w:rPr>
              <w:t>RGG1</w:t>
            </w:r>
            <w:r>
              <w:rPr>
                <w:rFonts w:ascii="Arial" w:hAnsi="Arial" w:cs="Arial"/>
                <w:color w:val="auto"/>
                <w:sz w:val="16"/>
                <w:szCs w:val="16"/>
              </w:rPr>
              <w:t>-REV</w:t>
            </w:r>
          </w:p>
        </w:tc>
        <w:tc>
          <w:tcPr>
            <w:tcW w:w="6996" w:type="dxa"/>
            <w:shd w:val="clear" w:color="auto" w:fill="FEFEFE"/>
            <w:tcMar>
              <w:top w:w="40" w:type="dxa"/>
              <w:left w:w="40" w:type="dxa"/>
              <w:bottom w:w="40" w:type="dxa"/>
              <w:right w:w="40" w:type="dxa"/>
            </w:tcMar>
            <w:vAlign w:val="center"/>
          </w:tcPr>
          <w:p w14:paraId="07355E08" w14:textId="23976A83" w:rsidR="00A1790E" w:rsidRPr="001B1B46" w:rsidRDefault="00A1790E" w:rsidP="00A1790E">
            <w:pPr>
              <w:pStyle w:val="NoSpacing"/>
              <w:rPr>
                <w:rFonts w:ascii="Arial" w:hAnsi="Arial" w:cs="Arial"/>
                <w:caps/>
                <w:sz w:val="16"/>
                <w:szCs w:val="16"/>
              </w:rPr>
            </w:pPr>
            <w:r w:rsidRPr="005C4FEA">
              <w:rPr>
                <w:rFonts w:ascii="Arial" w:hAnsi="Arial" w:cs="Arial"/>
                <w:caps/>
                <w:sz w:val="16"/>
                <w:szCs w:val="16"/>
              </w:rPr>
              <w:t>ATGTGGATAGCACCGGGCGGTAGCGGCACAGTTG</w:t>
            </w:r>
          </w:p>
        </w:tc>
        <w:tc>
          <w:tcPr>
            <w:tcW w:w="1050" w:type="dxa"/>
            <w:shd w:val="clear" w:color="auto" w:fill="FEFEFE"/>
            <w:tcMar>
              <w:top w:w="40" w:type="dxa"/>
              <w:left w:w="40" w:type="dxa"/>
              <w:bottom w:w="40" w:type="dxa"/>
              <w:right w:w="40" w:type="dxa"/>
            </w:tcMar>
          </w:tcPr>
          <w:p w14:paraId="015D1D54" w14:textId="77777777" w:rsidR="00A1790E" w:rsidRDefault="00A1790E" w:rsidP="00A1790E">
            <w:pPr>
              <w:jc w:val="center"/>
              <w:rPr>
                <w:rFonts w:ascii="Arial" w:hAnsi="Arial" w:cs="Arial"/>
                <w:sz w:val="16"/>
                <w:szCs w:val="16"/>
              </w:rPr>
            </w:pPr>
          </w:p>
          <w:p w14:paraId="2565154D" w14:textId="3FD59FB8" w:rsidR="00A1790E" w:rsidRPr="001B1B46" w:rsidRDefault="00A1790E" w:rsidP="00A1790E">
            <w:pPr>
              <w:jc w:val="center"/>
              <w:rPr>
                <w:rFonts w:ascii="Arial" w:hAnsi="Arial" w:cs="Arial"/>
                <w:sz w:val="16"/>
                <w:szCs w:val="16"/>
              </w:rPr>
            </w:pPr>
            <w:r w:rsidRPr="00A41A2F">
              <w:rPr>
                <w:rFonts w:ascii="Arial" w:hAnsi="Arial" w:cs="Arial"/>
                <w:sz w:val="16"/>
                <w:szCs w:val="16"/>
              </w:rPr>
              <w:t>This Study</w:t>
            </w:r>
          </w:p>
        </w:tc>
      </w:tr>
      <w:tr w:rsidR="00471CB6" w:rsidRPr="001B1B46" w14:paraId="6AC5484E" w14:textId="77777777" w:rsidTr="00275607">
        <w:trPr>
          <w:trHeight w:val="552"/>
        </w:trPr>
        <w:tc>
          <w:tcPr>
            <w:tcW w:w="794" w:type="dxa"/>
            <w:shd w:val="clear" w:color="auto" w:fill="FEFEFE"/>
            <w:tcMar>
              <w:top w:w="40" w:type="dxa"/>
              <w:left w:w="40" w:type="dxa"/>
              <w:bottom w:w="40" w:type="dxa"/>
              <w:right w:w="40" w:type="dxa"/>
            </w:tcMar>
            <w:vAlign w:val="center"/>
          </w:tcPr>
          <w:p w14:paraId="40D0649F" w14:textId="74CA0CB5" w:rsidR="00A1790E" w:rsidRPr="001B1B46" w:rsidRDefault="00A1790E" w:rsidP="00A1790E">
            <w:pPr>
              <w:pStyle w:val="TableStyle2"/>
              <w:jc w:val="center"/>
              <w:rPr>
                <w:rFonts w:ascii="Arial" w:hAnsi="Arial" w:cs="Arial"/>
                <w:color w:val="auto"/>
                <w:sz w:val="16"/>
                <w:szCs w:val="16"/>
              </w:rPr>
            </w:pPr>
            <w:r w:rsidRPr="005C4FEA">
              <w:rPr>
                <w:rFonts w:ascii="Arial" w:hAnsi="Arial" w:cs="Arial"/>
                <w:color w:val="auto"/>
                <w:sz w:val="16"/>
                <w:szCs w:val="16"/>
              </w:rPr>
              <w:t>11459</w:t>
            </w:r>
          </w:p>
        </w:tc>
        <w:tc>
          <w:tcPr>
            <w:tcW w:w="1606" w:type="dxa"/>
            <w:shd w:val="clear" w:color="auto" w:fill="FEFEFE"/>
            <w:tcMar>
              <w:top w:w="80" w:type="dxa"/>
              <w:left w:w="80" w:type="dxa"/>
              <w:bottom w:w="80" w:type="dxa"/>
              <w:right w:w="80" w:type="dxa"/>
            </w:tcMar>
            <w:vAlign w:val="center"/>
          </w:tcPr>
          <w:p w14:paraId="15B10F2A" w14:textId="731820D8" w:rsidR="00A1790E" w:rsidRPr="001B1B46" w:rsidRDefault="00A1790E" w:rsidP="00A1790E">
            <w:pPr>
              <w:jc w:val="center"/>
              <w:rPr>
                <w:rFonts w:ascii="Arial" w:hAnsi="Arial" w:cs="Arial"/>
                <w:sz w:val="16"/>
                <w:szCs w:val="16"/>
              </w:rPr>
            </w:pPr>
            <w:r w:rsidRPr="005C4FEA">
              <w:rPr>
                <w:rFonts w:ascii="Arial" w:hAnsi="Arial" w:cs="Arial"/>
                <w:sz w:val="16"/>
                <w:szCs w:val="16"/>
              </w:rPr>
              <w:t>LLLN</w:t>
            </w:r>
            <w:r>
              <w:rPr>
                <w:rFonts w:ascii="Arial" w:hAnsi="Arial" w:cs="Arial"/>
                <w:sz w:val="16"/>
                <w:szCs w:val="16"/>
              </w:rPr>
              <w:t>→</w:t>
            </w:r>
            <w:r w:rsidRPr="005C4FEA">
              <w:rPr>
                <w:rFonts w:ascii="Arial" w:hAnsi="Arial" w:cs="Arial"/>
                <w:sz w:val="16"/>
                <w:szCs w:val="16"/>
              </w:rPr>
              <w:t>AAAA</w:t>
            </w:r>
            <w:r>
              <w:rPr>
                <w:rFonts w:ascii="Arial" w:hAnsi="Arial" w:cs="Arial"/>
                <w:sz w:val="16"/>
                <w:szCs w:val="16"/>
              </w:rPr>
              <w:t>-FOR</w:t>
            </w:r>
          </w:p>
        </w:tc>
        <w:tc>
          <w:tcPr>
            <w:tcW w:w="6996" w:type="dxa"/>
            <w:shd w:val="clear" w:color="auto" w:fill="FEFEFE"/>
            <w:tcMar>
              <w:top w:w="40" w:type="dxa"/>
              <w:left w:w="40" w:type="dxa"/>
              <w:bottom w:w="40" w:type="dxa"/>
              <w:right w:w="40" w:type="dxa"/>
            </w:tcMar>
            <w:vAlign w:val="center"/>
          </w:tcPr>
          <w:p w14:paraId="449F8B36" w14:textId="627B652B" w:rsidR="00A1790E" w:rsidRPr="001B1B46" w:rsidRDefault="00A1790E" w:rsidP="00A1790E">
            <w:pPr>
              <w:pStyle w:val="NoSpacing"/>
              <w:rPr>
                <w:rFonts w:ascii="Arial" w:hAnsi="Arial" w:cs="Arial"/>
                <w:caps/>
                <w:sz w:val="16"/>
                <w:szCs w:val="16"/>
              </w:rPr>
            </w:pPr>
            <w:r w:rsidRPr="005C4FEA">
              <w:rPr>
                <w:rFonts w:ascii="Arial" w:hAnsi="Arial" w:cs="Arial"/>
                <w:caps/>
                <w:sz w:val="16"/>
                <w:szCs w:val="16"/>
              </w:rPr>
              <w:t>GACCCAGGACGAGAAATCGGTGACAGCAGCTGCCGCCTGTGCCGCTACCTTCCGGTGCTAT</w:t>
            </w:r>
          </w:p>
        </w:tc>
        <w:tc>
          <w:tcPr>
            <w:tcW w:w="1050" w:type="dxa"/>
            <w:shd w:val="clear" w:color="auto" w:fill="FEFEFE"/>
            <w:tcMar>
              <w:top w:w="40" w:type="dxa"/>
              <w:left w:w="40" w:type="dxa"/>
              <w:bottom w:w="40" w:type="dxa"/>
              <w:right w:w="40" w:type="dxa"/>
            </w:tcMar>
          </w:tcPr>
          <w:p w14:paraId="2960D911" w14:textId="77777777" w:rsidR="00A1790E" w:rsidRDefault="00A1790E" w:rsidP="00A1790E">
            <w:pPr>
              <w:jc w:val="center"/>
              <w:rPr>
                <w:rFonts w:ascii="Arial" w:hAnsi="Arial" w:cs="Arial"/>
                <w:sz w:val="16"/>
                <w:szCs w:val="16"/>
              </w:rPr>
            </w:pPr>
          </w:p>
          <w:p w14:paraId="37AC5F00" w14:textId="6C3ADDEE" w:rsidR="00A1790E" w:rsidRPr="001B1B46" w:rsidRDefault="00A1790E" w:rsidP="00A1790E">
            <w:pPr>
              <w:jc w:val="center"/>
              <w:rPr>
                <w:rFonts w:ascii="Arial" w:hAnsi="Arial" w:cs="Arial"/>
                <w:sz w:val="16"/>
                <w:szCs w:val="16"/>
              </w:rPr>
            </w:pPr>
            <w:r w:rsidRPr="00A41A2F">
              <w:rPr>
                <w:rFonts w:ascii="Arial" w:hAnsi="Arial" w:cs="Arial"/>
                <w:sz w:val="16"/>
                <w:szCs w:val="16"/>
              </w:rPr>
              <w:t>This Study</w:t>
            </w:r>
          </w:p>
        </w:tc>
      </w:tr>
      <w:tr w:rsidR="00471CB6" w:rsidRPr="001B1B46" w14:paraId="50FB2D87" w14:textId="77777777" w:rsidTr="00275607">
        <w:trPr>
          <w:trHeight w:val="552"/>
        </w:trPr>
        <w:tc>
          <w:tcPr>
            <w:tcW w:w="794" w:type="dxa"/>
            <w:shd w:val="clear" w:color="auto" w:fill="FEFEFE"/>
            <w:tcMar>
              <w:top w:w="40" w:type="dxa"/>
              <w:left w:w="40" w:type="dxa"/>
              <w:bottom w:w="40" w:type="dxa"/>
              <w:right w:w="40" w:type="dxa"/>
            </w:tcMar>
            <w:vAlign w:val="center"/>
          </w:tcPr>
          <w:p w14:paraId="2FA1AC70" w14:textId="13AEFEA5" w:rsidR="00A1790E" w:rsidRPr="001B1B46" w:rsidRDefault="00A1790E" w:rsidP="00A1790E">
            <w:pPr>
              <w:pStyle w:val="TableStyle2"/>
              <w:jc w:val="center"/>
              <w:rPr>
                <w:rFonts w:ascii="Arial" w:hAnsi="Arial" w:cs="Arial"/>
                <w:color w:val="auto"/>
                <w:sz w:val="16"/>
                <w:szCs w:val="16"/>
              </w:rPr>
            </w:pPr>
            <w:r w:rsidRPr="005C4FEA">
              <w:rPr>
                <w:rFonts w:ascii="Arial" w:hAnsi="Arial" w:cs="Arial"/>
                <w:color w:val="auto"/>
                <w:sz w:val="16"/>
                <w:szCs w:val="16"/>
              </w:rPr>
              <w:t>11460</w:t>
            </w:r>
          </w:p>
        </w:tc>
        <w:tc>
          <w:tcPr>
            <w:tcW w:w="1606" w:type="dxa"/>
            <w:shd w:val="clear" w:color="auto" w:fill="FEFEFE"/>
            <w:tcMar>
              <w:top w:w="80" w:type="dxa"/>
              <w:left w:w="80" w:type="dxa"/>
              <w:bottom w:w="80" w:type="dxa"/>
              <w:right w:w="80" w:type="dxa"/>
            </w:tcMar>
            <w:vAlign w:val="center"/>
          </w:tcPr>
          <w:p w14:paraId="68611EF9" w14:textId="5CEDD7F7" w:rsidR="00A1790E" w:rsidRPr="001B1B46" w:rsidRDefault="00A1790E" w:rsidP="00A1790E">
            <w:pPr>
              <w:jc w:val="center"/>
              <w:rPr>
                <w:rFonts w:ascii="Arial" w:hAnsi="Arial" w:cs="Arial"/>
                <w:sz w:val="16"/>
                <w:szCs w:val="16"/>
              </w:rPr>
            </w:pPr>
            <w:r w:rsidRPr="005C4FEA">
              <w:rPr>
                <w:rFonts w:ascii="Arial" w:hAnsi="Arial" w:cs="Arial"/>
                <w:sz w:val="16"/>
                <w:szCs w:val="16"/>
              </w:rPr>
              <w:t>LLLN</w:t>
            </w:r>
            <w:r>
              <w:rPr>
                <w:rFonts w:ascii="Arial" w:hAnsi="Arial" w:cs="Arial"/>
                <w:sz w:val="16"/>
                <w:szCs w:val="16"/>
              </w:rPr>
              <w:t>→</w:t>
            </w:r>
            <w:r w:rsidRPr="005C4FEA">
              <w:rPr>
                <w:rFonts w:ascii="Arial" w:hAnsi="Arial" w:cs="Arial"/>
                <w:sz w:val="16"/>
                <w:szCs w:val="16"/>
              </w:rPr>
              <w:t>AAAA</w:t>
            </w:r>
            <w:r>
              <w:rPr>
                <w:rFonts w:ascii="Arial" w:hAnsi="Arial" w:cs="Arial"/>
                <w:sz w:val="16"/>
                <w:szCs w:val="16"/>
              </w:rPr>
              <w:t>-REV</w:t>
            </w:r>
          </w:p>
        </w:tc>
        <w:tc>
          <w:tcPr>
            <w:tcW w:w="6996" w:type="dxa"/>
            <w:shd w:val="clear" w:color="auto" w:fill="FEFEFE"/>
            <w:tcMar>
              <w:top w:w="40" w:type="dxa"/>
              <w:left w:w="40" w:type="dxa"/>
              <w:bottom w:w="40" w:type="dxa"/>
              <w:right w:w="40" w:type="dxa"/>
            </w:tcMar>
            <w:vAlign w:val="center"/>
          </w:tcPr>
          <w:p w14:paraId="70EE31F0" w14:textId="023AFF03" w:rsidR="00A1790E" w:rsidRPr="001B1B46" w:rsidRDefault="00A1790E" w:rsidP="00A1790E">
            <w:pPr>
              <w:pStyle w:val="NoSpacing"/>
              <w:rPr>
                <w:rFonts w:ascii="Arial" w:hAnsi="Arial" w:cs="Arial"/>
                <w:caps/>
                <w:sz w:val="16"/>
                <w:szCs w:val="16"/>
              </w:rPr>
            </w:pPr>
            <w:r w:rsidRPr="005C4FEA">
              <w:rPr>
                <w:rFonts w:ascii="Arial" w:hAnsi="Arial" w:cs="Arial"/>
                <w:caps/>
                <w:sz w:val="16"/>
                <w:szCs w:val="16"/>
              </w:rPr>
              <w:t>ATAGCACCGGAAGGTAGCGGCACAGGCGGCAGCTGCTGTCACCGATTTCTCGTCCTGGGTC</w:t>
            </w:r>
          </w:p>
        </w:tc>
        <w:tc>
          <w:tcPr>
            <w:tcW w:w="1050" w:type="dxa"/>
            <w:shd w:val="clear" w:color="auto" w:fill="FEFEFE"/>
            <w:tcMar>
              <w:top w:w="40" w:type="dxa"/>
              <w:left w:w="40" w:type="dxa"/>
              <w:bottom w:w="40" w:type="dxa"/>
              <w:right w:w="40" w:type="dxa"/>
            </w:tcMar>
          </w:tcPr>
          <w:p w14:paraId="1AC43440" w14:textId="77777777" w:rsidR="00A1790E" w:rsidRDefault="00A1790E" w:rsidP="00A1790E">
            <w:pPr>
              <w:jc w:val="center"/>
              <w:rPr>
                <w:rFonts w:ascii="Arial" w:hAnsi="Arial" w:cs="Arial"/>
                <w:sz w:val="16"/>
                <w:szCs w:val="16"/>
              </w:rPr>
            </w:pPr>
          </w:p>
          <w:p w14:paraId="7CFEAB36" w14:textId="03742BE2" w:rsidR="00A1790E" w:rsidRPr="001B1B46" w:rsidRDefault="00A1790E" w:rsidP="00A1790E">
            <w:pPr>
              <w:jc w:val="center"/>
              <w:rPr>
                <w:rFonts w:ascii="Arial" w:hAnsi="Arial" w:cs="Arial"/>
                <w:sz w:val="16"/>
                <w:szCs w:val="16"/>
              </w:rPr>
            </w:pPr>
            <w:r w:rsidRPr="00666589">
              <w:rPr>
                <w:rFonts w:ascii="Arial" w:hAnsi="Arial" w:cs="Arial"/>
                <w:sz w:val="16"/>
                <w:szCs w:val="16"/>
              </w:rPr>
              <w:t>This Study</w:t>
            </w:r>
          </w:p>
        </w:tc>
      </w:tr>
      <w:tr w:rsidR="00471CB6" w:rsidRPr="001B1B46" w14:paraId="3CB97A24" w14:textId="77777777" w:rsidTr="00275607">
        <w:trPr>
          <w:trHeight w:val="552"/>
        </w:trPr>
        <w:tc>
          <w:tcPr>
            <w:tcW w:w="794" w:type="dxa"/>
            <w:shd w:val="clear" w:color="auto" w:fill="FEFEFE"/>
            <w:tcMar>
              <w:top w:w="40" w:type="dxa"/>
              <w:left w:w="40" w:type="dxa"/>
              <w:bottom w:w="40" w:type="dxa"/>
              <w:right w:w="40" w:type="dxa"/>
            </w:tcMar>
            <w:vAlign w:val="center"/>
          </w:tcPr>
          <w:p w14:paraId="7C0E6D91" w14:textId="505E0FF5" w:rsidR="00A1790E" w:rsidRPr="001B1B46" w:rsidRDefault="00A1790E" w:rsidP="00A1790E">
            <w:pPr>
              <w:pStyle w:val="TableStyle2"/>
              <w:jc w:val="center"/>
              <w:rPr>
                <w:rFonts w:ascii="Arial" w:hAnsi="Arial" w:cs="Arial"/>
                <w:color w:val="auto"/>
                <w:sz w:val="16"/>
                <w:szCs w:val="16"/>
              </w:rPr>
            </w:pPr>
            <w:r w:rsidRPr="005C4FEA">
              <w:rPr>
                <w:rFonts w:ascii="Arial" w:hAnsi="Arial" w:cs="Arial"/>
                <w:color w:val="auto"/>
                <w:sz w:val="16"/>
                <w:szCs w:val="16"/>
              </w:rPr>
              <w:t>11461</w:t>
            </w:r>
          </w:p>
        </w:tc>
        <w:tc>
          <w:tcPr>
            <w:tcW w:w="1606" w:type="dxa"/>
            <w:shd w:val="clear" w:color="auto" w:fill="FEFEFE"/>
            <w:tcMar>
              <w:top w:w="80" w:type="dxa"/>
              <w:left w:w="80" w:type="dxa"/>
              <w:bottom w:w="80" w:type="dxa"/>
              <w:right w:w="80" w:type="dxa"/>
            </w:tcMar>
            <w:vAlign w:val="center"/>
          </w:tcPr>
          <w:p w14:paraId="508E3FA6" w14:textId="280D4035" w:rsidR="00A1790E" w:rsidRPr="001B1B46" w:rsidRDefault="00A1790E" w:rsidP="00A1790E">
            <w:pPr>
              <w:jc w:val="center"/>
              <w:rPr>
                <w:rFonts w:ascii="Arial" w:hAnsi="Arial" w:cs="Arial"/>
                <w:sz w:val="16"/>
                <w:szCs w:val="16"/>
              </w:rPr>
            </w:pPr>
            <w:r w:rsidRPr="005C4FEA">
              <w:rPr>
                <w:rFonts w:ascii="Arial" w:hAnsi="Arial" w:cs="Arial"/>
                <w:sz w:val="16"/>
                <w:szCs w:val="16"/>
              </w:rPr>
              <w:t>N</w:t>
            </w:r>
            <w:r>
              <w:rPr>
                <w:rFonts w:ascii="Arial" w:hAnsi="Arial" w:cs="Arial"/>
                <w:sz w:val="16"/>
                <w:szCs w:val="16"/>
              </w:rPr>
              <w:t>337</w:t>
            </w:r>
            <w:r w:rsidRPr="005C4FEA">
              <w:rPr>
                <w:rFonts w:ascii="Arial" w:hAnsi="Arial" w:cs="Arial"/>
                <w:sz w:val="16"/>
                <w:szCs w:val="16"/>
              </w:rPr>
              <w:t>A</w:t>
            </w:r>
            <w:r>
              <w:rPr>
                <w:rFonts w:ascii="Arial" w:hAnsi="Arial" w:cs="Arial"/>
                <w:sz w:val="16"/>
                <w:szCs w:val="16"/>
              </w:rPr>
              <w:t>-</w:t>
            </w:r>
            <w:r w:rsidRPr="005C4FEA">
              <w:rPr>
                <w:rFonts w:ascii="Arial" w:hAnsi="Arial" w:cs="Arial"/>
                <w:sz w:val="16"/>
                <w:szCs w:val="16"/>
              </w:rPr>
              <w:t>RGG1</w:t>
            </w:r>
            <w:r>
              <w:rPr>
                <w:rFonts w:ascii="Arial" w:hAnsi="Arial" w:cs="Arial"/>
                <w:sz w:val="16"/>
                <w:szCs w:val="16"/>
              </w:rPr>
              <w:t>-FOR</w:t>
            </w:r>
          </w:p>
        </w:tc>
        <w:tc>
          <w:tcPr>
            <w:tcW w:w="6996" w:type="dxa"/>
            <w:shd w:val="clear" w:color="auto" w:fill="FEFEFE"/>
            <w:tcMar>
              <w:top w:w="40" w:type="dxa"/>
              <w:left w:w="40" w:type="dxa"/>
              <w:bottom w:w="40" w:type="dxa"/>
              <w:right w:w="40" w:type="dxa"/>
            </w:tcMar>
            <w:vAlign w:val="center"/>
          </w:tcPr>
          <w:p w14:paraId="7C2C9366" w14:textId="38F4309E" w:rsidR="00A1790E" w:rsidRPr="001B1B46" w:rsidRDefault="00A1790E" w:rsidP="00A1790E">
            <w:pPr>
              <w:pStyle w:val="NoSpacing"/>
              <w:rPr>
                <w:rFonts w:ascii="Arial" w:hAnsi="Arial" w:cs="Arial"/>
                <w:caps/>
                <w:sz w:val="16"/>
                <w:szCs w:val="16"/>
              </w:rPr>
            </w:pPr>
            <w:r w:rsidRPr="005C4FEA">
              <w:rPr>
                <w:rFonts w:ascii="Arial" w:hAnsi="Arial" w:cs="Arial"/>
                <w:caps/>
                <w:sz w:val="16"/>
                <w:szCs w:val="16"/>
              </w:rPr>
              <w:t>CGGTGACACTACTTCTCGCCTGTGCCGCTACCTTCC</w:t>
            </w:r>
          </w:p>
        </w:tc>
        <w:tc>
          <w:tcPr>
            <w:tcW w:w="1050" w:type="dxa"/>
            <w:shd w:val="clear" w:color="auto" w:fill="FEFEFE"/>
            <w:tcMar>
              <w:top w:w="40" w:type="dxa"/>
              <w:left w:w="40" w:type="dxa"/>
              <w:bottom w:w="40" w:type="dxa"/>
              <w:right w:w="40" w:type="dxa"/>
            </w:tcMar>
          </w:tcPr>
          <w:p w14:paraId="6FA239B8" w14:textId="77777777" w:rsidR="00A1790E" w:rsidRDefault="00A1790E" w:rsidP="00A1790E">
            <w:pPr>
              <w:jc w:val="center"/>
              <w:rPr>
                <w:rFonts w:ascii="Arial" w:hAnsi="Arial" w:cs="Arial"/>
                <w:sz w:val="16"/>
                <w:szCs w:val="16"/>
              </w:rPr>
            </w:pPr>
          </w:p>
          <w:p w14:paraId="551FB6ED" w14:textId="74154919" w:rsidR="00A1790E" w:rsidRPr="001B1B46" w:rsidRDefault="00A1790E" w:rsidP="00A1790E">
            <w:pPr>
              <w:jc w:val="center"/>
              <w:rPr>
                <w:rFonts w:ascii="Arial" w:hAnsi="Arial" w:cs="Arial"/>
                <w:sz w:val="16"/>
                <w:szCs w:val="16"/>
              </w:rPr>
            </w:pPr>
            <w:r w:rsidRPr="00666589">
              <w:rPr>
                <w:rFonts w:ascii="Arial" w:hAnsi="Arial" w:cs="Arial"/>
                <w:sz w:val="16"/>
                <w:szCs w:val="16"/>
              </w:rPr>
              <w:t>This Study</w:t>
            </w:r>
          </w:p>
        </w:tc>
      </w:tr>
      <w:tr w:rsidR="00471CB6" w:rsidRPr="001B1B46" w14:paraId="240525A6" w14:textId="77777777" w:rsidTr="00275607">
        <w:trPr>
          <w:trHeight w:val="552"/>
        </w:trPr>
        <w:tc>
          <w:tcPr>
            <w:tcW w:w="794" w:type="dxa"/>
            <w:shd w:val="clear" w:color="auto" w:fill="FEFEFE"/>
            <w:tcMar>
              <w:top w:w="40" w:type="dxa"/>
              <w:left w:w="40" w:type="dxa"/>
              <w:bottom w:w="40" w:type="dxa"/>
              <w:right w:w="40" w:type="dxa"/>
            </w:tcMar>
            <w:vAlign w:val="center"/>
          </w:tcPr>
          <w:p w14:paraId="0ED77FFE" w14:textId="15B0F48C" w:rsidR="00A1790E" w:rsidRPr="001B1B46" w:rsidRDefault="00A1790E" w:rsidP="00A1790E">
            <w:pPr>
              <w:pStyle w:val="TableStyle2"/>
              <w:jc w:val="center"/>
              <w:rPr>
                <w:rFonts w:ascii="Arial" w:hAnsi="Arial" w:cs="Arial"/>
                <w:color w:val="auto"/>
                <w:sz w:val="16"/>
                <w:szCs w:val="16"/>
              </w:rPr>
            </w:pPr>
            <w:r w:rsidRPr="005C4FEA">
              <w:rPr>
                <w:rFonts w:ascii="Arial" w:hAnsi="Arial" w:cs="Arial"/>
                <w:color w:val="auto"/>
                <w:sz w:val="16"/>
                <w:szCs w:val="16"/>
              </w:rPr>
              <w:t>11462</w:t>
            </w:r>
          </w:p>
        </w:tc>
        <w:tc>
          <w:tcPr>
            <w:tcW w:w="1606" w:type="dxa"/>
            <w:shd w:val="clear" w:color="auto" w:fill="FEFEFE"/>
            <w:tcMar>
              <w:top w:w="80" w:type="dxa"/>
              <w:left w:w="80" w:type="dxa"/>
              <w:bottom w:w="80" w:type="dxa"/>
              <w:right w:w="80" w:type="dxa"/>
            </w:tcMar>
            <w:vAlign w:val="center"/>
          </w:tcPr>
          <w:p w14:paraId="7C55F5BB" w14:textId="3312949B" w:rsidR="00A1790E" w:rsidRPr="001B1B46" w:rsidRDefault="00A1790E" w:rsidP="00A1790E">
            <w:pPr>
              <w:jc w:val="center"/>
              <w:rPr>
                <w:rFonts w:ascii="Arial" w:hAnsi="Arial" w:cs="Arial"/>
                <w:sz w:val="16"/>
                <w:szCs w:val="16"/>
              </w:rPr>
            </w:pPr>
            <w:r w:rsidRPr="005C4FEA">
              <w:rPr>
                <w:rFonts w:ascii="Arial" w:hAnsi="Arial" w:cs="Arial"/>
                <w:sz w:val="16"/>
                <w:szCs w:val="16"/>
              </w:rPr>
              <w:t>N</w:t>
            </w:r>
            <w:r>
              <w:rPr>
                <w:rFonts w:ascii="Arial" w:hAnsi="Arial" w:cs="Arial"/>
                <w:sz w:val="16"/>
                <w:szCs w:val="16"/>
              </w:rPr>
              <w:t>337</w:t>
            </w:r>
            <w:r w:rsidRPr="005C4FEA">
              <w:rPr>
                <w:rFonts w:ascii="Arial" w:hAnsi="Arial" w:cs="Arial"/>
                <w:sz w:val="16"/>
                <w:szCs w:val="16"/>
              </w:rPr>
              <w:t>A</w:t>
            </w:r>
            <w:r>
              <w:rPr>
                <w:rFonts w:ascii="Arial" w:hAnsi="Arial" w:cs="Arial"/>
                <w:sz w:val="16"/>
                <w:szCs w:val="16"/>
              </w:rPr>
              <w:t>-</w:t>
            </w:r>
            <w:r w:rsidRPr="005C4FEA">
              <w:rPr>
                <w:rFonts w:ascii="Arial" w:hAnsi="Arial" w:cs="Arial"/>
                <w:sz w:val="16"/>
                <w:szCs w:val="16"/>
              </w:rPr>
              <w:t>RGG1</w:t>
            </w:r>
            <w:r>
              <w:rPr>
                <w:rFonts w:ascii="Arial" w:hAnsi="Arial" w:cs="Arial"/>
                <w:sz w:val="16"/>
                <w:szCs w:val="16"/>
              </w:rPr>
              <w:t>-REV</w:t>
            </w:r>
          </w:p>
        </w:tc>
        <w:tc>
          <w:tcPr>
            <w:tcW w:w="6996" w:type="dxa"/>
            <w:shd w:val="clear" w:color="auto" w:fill="FEFEFE"/>
            <w:tcMar>
              <w:top w:w="40" w:type="dxa"/>
              <w:left w:w="40" w:type="dxa"/>
              <w:bottom w:w="40" w:type="dxa"/>
              <w:right w:w="40" w:type="dxa"/>
            </w:tcMar>
            <w:vAlign w:val="center"/>
          </w:tcPr>
          <w:p w14:paraId="08C10B8F" w14:textId="20BF19C1" w:rsidR="00A1790E" w:rsidRPr="001B1B46" w:rsidRDefault="00A1790E" w:rsidP="00A1790E">
            <w:pPr>
              <w:pStyle w:val="NoSpacing"/>
              <w:rPr>
                <w:rFonts w:ascii="Arial" w:hAnsi="Arial" w:cs="Arial"/>
                <w:caps/>
                <w:sz w:val="16"/>
                <w:szCs w:val="16"/>
              </w:rPr>
            </w:pPr>
            <w:r w:rsidRPr="005C4FEA">
              <w:rPr>
                <w:rFonts w:ascii="Arial" w:hAnsi="Arial" w:cs="Arial"/>
                <w:caps/>
                <w:sz w:val="16"/>
                <w:szCs w:val="16"/>
              </w:rPr>
              <w:t>GGAAGGTAGCGGCACAGGCGAGAAGTAGTGTCACCG</w:t>
            </w:r>
          </w:p>
        </w:tc>
        <w:tc>
          <w:tcPr>
            <w:tcW w:w="1050" w:type="dxa"/>
            <w:shd w:val="clear" w:color="auto" w:fill="FEFEFE"/>
            <w:tcMar>
              <w:top w:w="40" w:type="dxa"/>
              <w:left w:w="40" w:type="dxa"/>
              <w:bottom w:w="40" w:type="dxa"/>
              <w:right w:w="40" w:type="dxa"/>
            </w:tcMar>
          </w:tcPr>
          <w:p w14:paraId="6B5A7C6C" w14:textId="77777777" w:rsidR="00A1790E" w:rsidRDefault="00A1790E" w:rsidP="00A1790E">
            <w:pPr>
              <w:jc w:val="center"/>
              <w:rPr>
                <w:rFonts w:ascii="Arial" w:hAnsi="Arial" w:cs="Arial"/>
                <w:sz w:val="16"/>
                <w:szCs w:val="16"/>
              </w:rPr>
            </w:pPr>
          </w:p>
          <w:p w14:paraId="70E533E7" w14:textId="3D8D2894" w:rsidR="00A1790E" w:rsidRPr="001B1B46" w:rsidRDefault="00A1790E" w:rsidP="00A1790E">
            <w:pPr>
              <w:jc w:val="center"/>
              <w:rPr>
                <w:rFonts w:ascii="Arial" w:hAnsi="Arial" w:cs="Arial"/>
                <w:sz w:val="16"/>
                <w:szCs w:val="16"/>
              </w:rPr>
            </w:pPr>
            <w:r w:rsidRPr="00666589">
              <w:rPr>
                <w:rFonts w:ascii="Arial" w:hAnsi="Arial" w:cs="Arial"/>
                <w:sz w:val="16"/>
                <w:szCs w:val="16"/>
              </w:rPr>
              <w:t>This Study</w:t>
            </w:r>
          </w:p>
        </w:tc>
      </w:tr>
      <w:tr w:rsidR="00471CB6" w:rsidRPr="001B1B46" w14:paraId="4264EC9B" w14:textId="77777777" w:rsidTr="00275607">
        <w:trPr>
          <w:trHeight w:val="552"/>
        </w:trPr>
        <w:tc>
          <w:tcPr>
            <w:tcW w:w="794" w:type="dxa"/>
            <w:shd w:val="clear" w:color="auto" w:fill="FEFEFE"/>
            <w:tcMar>
              <w:top w:w="40" w:type="dxa"/>
              <w:left w:w="40" w:type="dxa"/>
              <w:bottom w:w="40" w:type="dxa"/>
              <w:right w:w="40" w:type="dxa"/>
            </w:tcMar>
            <w:vAlign w:val="center"/>
          </w:tcPr>
          <w:p w14:paraId="60F8C886" w14:textId="2450130D" w:rsidR="00A1790E" w:rsidRPr="001B1B46" w:rsidRDefault="00A1790E" w:rsidP="00A1790E">
            <w:pPr>
              <w:pStyle w:val="TableStyle2"/>
              <w:jc w:val="center"/>
              <w:rPr>
                <w:rFonts w:ascii="Arial" w:hAnsi="Arial" w:cs="Arial"/>
                <w:color w:val="auto"/>
                <w:sz w:val="16"/>
                <w:szCs w:val="16"/>
              </w:rPr>
            </w:pPr>
            <w:r w:rsidRPr="005C4FEA">
              <w:rPr>
                <w:rFonts w:ascii="Arial" w:hAnsi="Arial" w:cs="Arial"/>
                <w:color w:val="auto"/>
                <w:sz w:val="16"/>
                <w:szCs w:val="16"/>
              </w:rPr>
              <w:t>11463</w:t>
            </w:r>
          </w:p>
        </w:tc>
        <w:tc>
          <w:tcPr>
            <w:tcW w:w="1606" w:type="dxa"/>
            <w:shd w:val="clear" w:color="auto" w:fill="FEFEFE"/>
            <w:tcMar>
              <w:top w:w="80" w:type="dxa"/>
              <w:left w:w="80" w:type="dxa"/>
              <w:bottom w:w="80" w:type="dxa"/>
              <w:right w:w="80" w:type="dxa"/>
            </w:tcMar>
            <w:vAlign w:val="center"/>
          </w:tcPr>
          <w:p w14:paraId="4331A163" w14:textId="6BFEBD0C" w:rsidR="00A1790E" w:rsidRPr="001B1B46" w:rsidRDefault="00A1790E" w:rsidP="00A1790E">
            <w:pPr>
              <w:jc w:val="center"/>
              <w:rPr>
                <w:rFonts w:ascii="Arial" w:hAnsi="Arial" w:cs="Arial"/>
                <w:sz w:val="16"/>
                <w:szCs w:val="16"/>
              </w:rPr>
            </w:pPr>
            <w:r>
              <w:rPr>
                <w:rFonts w:ascii="Arial" w:hAnsi="Arial" w:cs="Arial"/>
                <w:sz w:val="16"/>
                <w:szCs w:val="16"/>
              </w:rPr>
              <w:t>ARR→</w:t>
            </w:r>
            <w:r w:rsidRPr="005C4FEA">
              <w:rPr>
                <w:rFonts w:ascii="Arial" w:hAnsi="Arial" w:cs="Arial"/>
                <w:sz w:val="16"/>
                <w:szCs w:val="16"/>
              </w:rPr>
              <w:t>AAA</w:t>
            </w:r>
            <w:r>
              <w:rPr>
                <w:rFonts w:ascii="Arial" w:hAnsi="Arial" w:cs="Arial"/>
                <w:sz w:val="16"/>
                <w:szCs w:val="16"/>
              </w:rPr>
              <w:t>-FOR</w:t>
            </w:r>
          </w:p>
        </w:tc>
        <w:tc>
          <w:tcPr>
            <w:tcW w:w="6996" w:type="dxa"/>
            <w:shd w:val="clear" w:color="auto" w:fill="FEFEFE"/>
            <w:tcMar>
              <w:top w:w="40" w:type="dxa"/>
              <w:left w:w="40" w:type="dxa"/>
              <w:bottom w:w="40" w:type="dxa"/>
              <w:right w:w="40" w:type="dxa"/>
            </w:tcMar>
            <w:vAlign w:val="center"/>
          </w:tcPr>
          <w:p w14:paraId="6209199F" w14:textId="0FD640A8" w:rsidR="00A1790E" w:rsidRPr="001B1B46" w:rsidRDefault="00A1790E" w:rsidP="00A1790E">
            <w:pPr>
              <w:pStyle w:val="NoSpacing"/>
              <w:rPr>
                <w:rFonts w:ascii="Arial" w:hAnsi="Arial" w:cs="Arial"/>
                <w:caps/>
                <w:sz w:val="16"/>
                <w:szCs w:val="16"/>
              </w:rPr>
            </w:pPr>
            <w:r w:rsidRPr="005C4FEA">
              <w:rPr>
                <w:rFonts w:ascii="Arial" w:hAnsi="Arial" w:cs="Arial"/>
                <w:caps/>
                <w:sz w:val="16"/>
                <w:szCs w:val="16"/>
              </w:rPr>
              <w:t>GTACAACGTGAGGCCGCCGCCATCGTGCGGCGAGC</w:t>
            </w:r>
          </w:p>
        </w:tc>
        <w:tc>
          <w:tcPr>
            <w:tcW w:w="1050" w:type="dxa"/>
            <w:shd w:val="clear" w:color="auto" w:fill="FEFEFE"/>
            <w:tcMar>
              <w:top w:w="40" w:type="dxa"/>
              <w:left w:w="40" w:type="dxa"/>
              <w:bottom w:w="40" w:type="dxa"/>
              <w:right w:w="40" w:type="dxa"/>
            </w:tcMar>
          </w:tcPr>
          <w:p w14:paraId="612FD8B6" w14:textId="77777777" w:rsidR="00A1790E" w:rsidRDefault="00A1790E" w:rsidP="00A1790E">
            <w:pPr>
              <w:jc w:val="center"/>
              <w:rPr>
                <w:rFonts w:ascii="Arial" w:hAnsi="Arial" w:cs="Arial"/>
                <w:sz w:val="16"/>
                <w:szCs w:val="16"/>
              </w:rPr>
            </w:pPr>
          </w:p>
          <w:p w14:paraId="1228CD9E" w14:textId="09642017" w:rsidR="00A1790E" w:rsidRPr="001B1B46" w:rsidRDefault="00A1790E" w:rsidP="00A1790E">
            <w:pPr>
              <w:jc w:val="center"/>
              <w:rPr>
                <w:rFonts w:ascii="Arial" w:hAnsi="Arial" w:cs="Arial"/>
                <w:sz w:val="16"/>
                <w:szCs w:val="16"/>
              </w:rPr>
            </w:pPr>
            <w:r w:rsidRPr="00666589">
              <w:rPr>
                <w:rFonts w:ascii="Arial" w:hAnsi="Arial" w:cs="Arial"/>
                <w:sz w:val="16"/>
                <w:szCs w:val="16"/>
              </w:rPr>
              <w:t>This Study</w:t>
            </w:r>
          </w:p>
        </w:tc>
      </w:tr>
      <w:tr w:rsidR="00471CB6" w:rsidRPr="001B1B46" w14:paraId="3DF8AD90" w14:textId="77777777" w:rsidTr="00275607">
        <w:trPr>
          <w:trHeight w:val="552"/>
        </w:trPr>
        <w:tc>
          <w:tcPr>
            <w:tcW w:w="794" w:type="dxa"/>
            <w:shd w:val="clear" w:color="auto" w:fill="FEFEFE"/>
            <w:tcMar>
              <w:top w:w="40" w:type="dxa"/>
              <w:left w:w="40" w:type="dxa"/>
              <w:bottom w:w="40" w:type="dxa"/>
              <w:right w:w="40" w:type="dxa"/>
            </w:tcMar>
            <w:vAlign w:val="center"/>
          </w:tcPr>
          <w:p w14:paraId="41867278" w14:textId="389F69CB" w:rsidR="00A1790E" w:rsidRPr="001B1B46" w:rsidRDefault="00A1790E" w:rsidP="00A1790E">
            <w:pPr>
              <w:pStyle w:val="TableStyle2"/>
              <w:jc w:val="center"/>
              <w:rPr>
                <w:rFonts w:ascii="Arial" w:hAnsi="Arial" w:cs="Arial"/>
                <w:color w:val="auto"/>
                <w:sz w:val="16"/>
                <w:szCs w:val="16"/>
              </w:rPr>
            </w:pPr>
            <w:r w:rsidRPr="005C4FEA">
              <w:rPr>
                <w:rFonts w:ascii="Arial" w:hAnsi="Arial" w:cs="Arial"/>
                <w:color w:val="auto"/>
                <w:sz w:val="16"/>
                <w:szCs w:val="16"/>
              </w:rPr>
              <w:t>11464</w:t>
            </w:r>
          </w:p>
        </w:tc>
        <w:tc>
          <w:tcPr>
            <w:tcW w:w="1606" w:type="dxa"/>
            <w:shd w:val="clear" w:color="auto" w:fill="FEFEFE"/>
            <w:tcMar>
              <w:top w:w="80" w:type="dxa"/>
              <w:left w:w="80" w:type="dxa"/>
              <w:bottom w:w="80" w:type="dxa"/>
              <w:right w:w="80" w:type="dxa"/>
            </w:tcMar>
            <w:vAlign w:val="center"/>
          </w:tcPr>
          <w:p w14:paraId="5DE24A12" w14:textId="5605C667" w:rsidR="00A1790E" w:rsidRPr="001B1B46" w:rsidRDefault="00A1790E" w:rsidP="00A1790E">
            <w:pPr>
              <w:jc w:val="center"/>
              <w:rPr>
                <w:rFonts w:ascii="Arial" w:hAnsi="Arial" w:cs="Arial"/>
                <w:sz w:val="16"/>
                <w:szCs w:val="16"/>
              </w:rPr>
            </w:pPr>
            <w:r>
              <w:rPr>
                <w:rFonts w:ascii="Arial" w:hAnsi="Arial" w:cs="Arial"/>
                <w:sz w:val="16"/>
                <w:szCs w:val="16"/>
              </w:rPr>
              <w:t>ARR→</w:t>
            </w:r>
            <w:r w:rsidRPr="005C4FEA">
              <w:rPr>
                <w:rFonts w:ascii="Arial" w:hAnsi="Arial" w:cs="Arial"/>
                <w:sz w:val="16"/>
                <w:szCs w:val="16"/>
              </w:rPr>
              <w:t>AAA</w:t>
            </w:r>
            <w:r>
              <w:rPr>
                <w:rFonts w:ascii="Arial" w:hAnsi="Arial" w:cs="Arial"/>
                <w:sz w:val="16"/>
                <w:szCs w:val="16"/>
              </w:rPr>
              <w:t>-REV</w:t>
            </w:r>
          </w:p>
        </w:tc>
        <w:tc>
          <w:tcPr>
            <w:tcW w:w="6996" w:type="dxa"/>
            <w:shd w:val="clear" w:color="auto" w:fill="FEFEFE"/>
            <w:tcMar>
              <w:top w:w="40" w:type="dxa"/>
              <w:left w:w="40" w:type="dxa"/>
              <w:bottom w:w="40" w:type="dxa"/>
              <w:right w:w="40" w:type="dxa"/>
            </w:tcMar>
            <w:vAlign w:val="center"/>
          </w:tcPr>
          <w:p w14:paraId="4D4084A2" w14:textId="15C2D6A7" w:rsidR="00A1790E" w:rsidRPr="001B1B46" w:rsidRDefault="00A1790E" w:rsidP="00A1790E">
            <w:pPr>
              <w:pStyle w:val="NoSpacing"/>
              <w:rPr>
                <w:rFonts w:ascii="Arial" w:hAnsi="Arial" w:cs="Arial"/>
                <w:caps/>
                <w:sz w:val="16"/>
                <w:szCs w:val="16"/>
              </w:rPr>
            </w:pPr>
            <w:r w:rsidRPr="005C4FEA">
              <w:rPr>
                <w:rFonts w:ascii="Arial" w:hAnsi="Arial" w:cs="Arial"/>
                <w:caps/>
                <w:sz w:val="16"/>
                <w:szCs w:val="16"/>
              </w:rPr>
              <w:t>GCTCGCCGCACGATGGCGGCGGCCTCACGTTGTAC</w:t>
            </w:r>
          </w:p>
        </w:tc>
        <w:tc>
          <w:tcPr>
            <w:tcW w:w="1050" w:type="dxa"/>
            <w:shd w:val="clear" w:color="auto" w:fill="FEFEFE"/>
            <w:tcMar>
              <w:top w:w="40" w:type="dxa"/>
              <w:left w:w="40" w:type="dxa"/>
              <w:bottom w:w="40" w:type="dxa"/>
              <w:right w:w="40" w:type="dxa"/>
            </w:tcMar>
          </w:tcPr>
          <w:p w14:paraId="39A05E8F" w14:textId="77777777" w:rsidR="00A1790E" w:rsidRDefault="00A1790E" w:rsidP="00A1790E">
            <w:pPr>
              <w:jc w:val="center"/>
              <w:rPr>
                <w:rFonts w:ascii="Arial" w:hAnsi="Arial" w:cs="Arial"/>
                <w:sz w:val="16"/>
                <w:szCs w:val="16"/>
              </w:rPr>
            </w:pPr>
          </w:p>
          <w:p w14:paraId="3F2D0A80" w14:textId="0399AD77" w:rsidR="00A1790E" w:rsidRPr="001B1B46" w:rsidRDefault="00A1790E" w:rsidP="00A1790E">
            <w:pPr>
              <w:jc w:val="center"/>
              <w:rPr>
                <w:rFonts w:ascii="Arial" w:hAnsi="Arial" w:cs="Arial"/>
                <w:sz w:val="16"/>
                <w:szCs w:val="16"/>
              </w:rPr>
            </w:pPr>
            <w:r w:rsidRPr="00666589">
              <w:rPr>
                <w:rFonts w:ascii="Arial" w:hAnsi="Arial" w:cs="Arial"/>
                <w:sz w:val="16"/>
                <w:szCs w:val="16"/>
              </w:rPr>
              <w:t>This Study</w:t>
            </w:r>
          </w:p>
        </w:tc>
      </w:tr>
      <w:tr w:rsidR="00471CB6" w:rsidRPr="001B1B46" w14:paraId="645910D6" w14:textId="77777777" w:rsidTr="00275607">
        <w:trPr>
          <w:trHeight w:val="552"/>
        </w:trPr>
        <w:tc>
          <w:tcPr>
            <w:tcW w:w="794" w:type="dxa"/>
            <w:shd w:val="clear" w:color="auto" w:fill="FEFEFE"/>
            <w:tcMar>
              <w:top w:w="40" w:type="dxa"/>
              <w:left w:w="40" w:type="dxa"/>
              <w:bottom w:w="40" w:type="dxa"/>
              <w:right w:w="40" w:type="dxa"/>
            </w:tcMar>
            <w:vAlign w:val="center"/>
          </w:tcPr>
          <w:p w14:paraId="11DA2944" w14:textId="0C542E27" w:rsidR="00A1790E" w:rsidRPr="001B1B46" w:rsidRDefault="00A1790E" w:rsidP="00A1790E">
            <w:pPr>
              <w:pStyle w:val="TableStyle2"/>
              <w:jc w:val="center"/>
              <w:rPr>
                <w:rFonts w:ascii="Arial" w:hAnsi="Arial" w:cs="Arial"/>
                <w:color w:val="auto"/>
                <w:sz w:val="16"/>
                <w:szCs w:val="16"/>
              </w:rPr>
            </w:pPr>
            <w:r w:rsidRPr="005C4FEA">
              <w:rPr>
                <w:rFonts w:ascii="Arial" w:hAnsi="Arial" w:cs="Arial"/>
                <w:color w:val="auto"/>
                <w:sz w:val="16"/>
                <w:szCs w:val="16"/>
              </w:rPr>
              <w:t>11465</w:t>
            </w:r>
          </w:p>
        </w:tc>
        <w:tc>
          <w:tcPr>
            <w:tcW w:w="1606" w:type="dxa"/>
            <w:shd w:val="clear" w:color="auto" w:fill="FEFEFE"/>
            <w:tcMar>
              <w:top w:w="80" w:type="dxa"/>
              <w:left w:w="80" w:type="dxa"/>
              <w:bottom w:w="80" w:type="dxa"/>
              <w:right w:w="80" w:type="dxa"/>
            </w:tcMar>
            <w:vAlign w:val="center"/>
          </w:tcPr>
          <w:p w14:paraId="796DC01C" w14:textId="362C39FB" w:rsidR="00A1790E" w:rsidRPr="001B1B46" w:rsidRDefault="00A1790E" w:rsidP="00A1790E">
            <w:pPr>
              <w:jc w:val="center"/>
              <w:rPr>
                <w:rFonts w:ascii="Arial" w:hAnsi="Arial" w:cs="Arial"/>
                <w:sz w:val="16"/>
                <w:szCs w:val="16"/>
              </w:rPr>
            </w:pPr>
            <w:r>
              <w:rPr>
                <w:rFonts w:ascii="Arial" w:hAnsi="Arial" w:cs="Arial"/>
                <w:sz w:val="16"/>
                <w:szCs w:val="16"/>
              </w:rPr>
              <w:t>ARR→</w:t>
            </w:r>
            <w:r w:rsidRPr="005C4FEA">
              <w:rPr>
                <w:rFonts w:ascii="Arial" w:hAnsi="Arial" w:cs="Arial"/>
                <w:sz w:val="16"/>
                <w:szCs w:val="16"/>
              </w:rPr>
              <w:t>A</w:t>
            </w:r>
            <w:r>
              <w:rPr>
                <w:rFonts w:ascii="Arial" w:hAnsi="Arial" w:cs="Arial"/>
                <w:sz w:val="16"/>
                <w:szCs w:val="16"/>
              </w:rPr>
              <w:t>DD-FOR</w:t>
            </w:r>
          </w:p>
        </w:tc>
        <w:tc>
          <w:tcPr>
            <w:tcW w:w="6996" w:type="dxa"/>
            <w:shd w:val="clear" w:color="auto" w:fill="FEFEFE"/>
            <w:tcMar>
              <w:top w:w="40" w:type="dxa"/>
              <w:left w:w="40" w:type="dxa"/>
              <w:bottom w:w="40" w:type="dxa"/>
              <w:right w:w="40" w:type="dxa"/>
            </w:tcMar>
            <w:vAlign w:val="center"/>
          </w:tcPr>
          <w:p w14:paraId="026FEB09" w14:textId="4214969C" w:rsidR="00A1790E" w:rsidRPr="001B1B46" w:rsidRDefault="00A1790E" w:rsidP="00A1790E">
            <w:pPr>
              <w:pStyle w:val="TableStyle2"/>
              <w:rPr>
                <w:rFonts w:ascii="Arial" w:hAnsi="Arial"/>
                <w:bCs/>
                <w:caps/>
                <w:color w:val="auto"/>
                <w:sz w:val="16"/>
                <w:szCs w:val="16"/>
              </w:rPr>
            </w:pPr>
            <w:r w:rsidRPr="005C4FEA">
              <w:rPr>
                <w:rFonts w:ascii="Arial" w:hAnsi="Arial"/>
                <w:bCs/>
                <w:caps/>
                <w:color w:val="auto"/>
                <w:sz w:val="16"/>
                <w:szCs w:val="16"/>
              </w:rPr>
              <w:t>CGTACAACGTGAGGCCGACGACATCGTGCGGCGAGCG</w:t>
            </w:r>
          </w:p>
        </w:tc>
        <w:tc>
          <w:tcPr>
            <w:tcW w:w="1050" w:type="dxa"/>
            <w:shd w:val="clear" w:color="auto" w:fill="FEFEFE"/>
            <w:tcMar>
              <w:top w:w="40" w:type="dxa"/>
              <w:left w:w="40" w:type="dxa"/>
              <w:bottom w:w="40" w:type="dxa"/>
              <w:right w:w="40" w:type="dxa"/>
            </w:tcMar>
          </w:tcPr>
          <w:p w14:paraId="54618594" w14:textId="77777777" w:rsidR="00A1790E" w:rsidRDefault="00A1790E" w:rsidP="00A1790E">
            <w:pPr>
              <w:jc w:val="center"/>
              <w:rPr>
                <w:rFonts w:ascii="Arial" w:hAnsi="Arial" w:cs="Arial"/>
                <w:sz w:val="16"/>
                <w:szCs w:val="16"/>
              </w:rPr>
            </w:pPr>
          </w:p>
          <w:p w14:paraId="1A986B4C" w14:textId="585873DB" w:rsidR="00A1790E" w:rsidRPr="001B1B46" w:rsidRDefault="00A1790E" w:rsidP="00A1790E">
            <w:pPr>
              <w:jc w:val="center"/>
              <w:rPr>
                <w:rFonts w:ascii="Arial" w:hAnsi="Arial" w:cs="Arial"/>
                <w:sz w:val="16"/>
                <w:szCs w:val="16"/>
              </w:rPr>
            </w:pPr>
            <w:r w:rsidRPr="00666589">
              <w:rPr>
                <w:rFonts w:ascii="Arial" w:hAnsi="Arial" w:cs="Arial"/>
                <w:sz w:val="16"/>
                <w:szCs w:val="16"/>
              </w:rPr>
              <w:t>This Study</w:t>
            </w:r>
          </w:p>
        </w:tc>
      </w:tr>
      <w:tr w:rsidR="00471CB6" w:rsidRPr="001B1B46" w14:paraId="3B456E01" w14:textId="77777777" w:rsidTr="00275607">
        <w:trPr>
          <w:trHeight w:val="552"/>
        </w:trPr>
        <w:tc>
          <w:tcPr>
            <w:tcW w:w="794" w:type="dxa"/>
            <w:shd w:val="clear" w:color="auto" w:fill="FEFEFE"/>
            <w:tcMar>
              <w:top w:w="40" w:type="dxa"/>
              <w:left w:w="40" w:type="dxa"/>
              <w:bottom w:w="40" w:type="dxa"/>
              <w:right w:w="40" w:type="dxa"/>
            </w:tcMar>
            <w:vAlign w:val="center"/>
          </w:tcPr>
          <w:p w14:paraId="5AE18341" w14:textId="35FE434C" w:rsidR="00A1790E" w:rsidRPr="001B1B46" w:rsidRDefault="00A1790E" w:rsidP="00A1790E">
            <w:pPr>
              <w:pStyle w:val="TableStyle2"/>
              <w:jc w:val="center"/>
              <w:rPr>
                <w:rFonts w:ascii="Arial" w:hAnsi="Arial" w:cs="Arial"/>
                <w:color w:val="auto"/>
                <w:sz w:val="16"/>
                <w:szCs w:val="16"/>
              </w:rPr>
            </w:pPr>
            <w:r w:rsidRPr="005C4FEA">
              <w:rPr>
                <w:rFonts w:ascii="Arial" w:hAnsi="Arial" w:cs="Arial"/>
                <w:color w:val="auto"/>
                <w:sz w:val="16"/>
                <w:szCs w:val="16"/>
              </w:rPr>
              <w:t>11466</w:t>
            </w:r>
          </w:p>
        </w:tc>
        <w:tc>
          <w:tcPr>
            <w:tcW w:w="1606" w:type="dxa"/>
            <w:shd w:val="clear" w:color="auto" w:fill="FEFEFE"/>
            <w:tcMar>
              <w:top w:w="80" w:type="dxa"/>
              <w:left w:w="80" w:type="dxa"/>
              <w:bottom w:w="80" w:type="dxa"/>
              <w:right w:w="80" w:type="dxa"/>
            </w:tcMar>
            <w:vAlign w:val="center"/>
          </w:tcPr>
          <w:p w14:paraId="18753234" w14:textId="57AC2834" w:rsidR="00A1790E" w:rsidRPr="001B1B46" w:rsidRDefault="00A1790E" w:rsidP="00A1790E">
            <w:pPr>
              <w:jc w:val="center"/>
              <w:rPr>
                <w:rFonts w:ascii="Arial" w:hAnsi="Arial" w:cs="Arial"/>
                <w:sz w:val="16"/>
                <w:szCs w:val="16"/>
              </w:rPr>
            </w:pPr>
            <w:r>
              <w:rPr>
                <w:rFonts w:ascii="Arial" w:hAnsi="Arial" w:cs="Arial"/>
                <w:sz w:val="16"/>
                <w:szCs w:val="16"/>
              </w:rPr>
              <w:t>ARR→</w:t>
            </w:r>
            <w:r w:rsidRPr="005C4FEA">
              <w:rPr>
                <w:rFonts w:ascii="Arial" w:hAnsi="Arial" w:cs="Arial"/>
                <w:sz w:val="16"/>
                <w:szCs w:val="16"/>
              </w:rPr>
              <w:t>A</w:t>
            </w:r>
            <w:r>
              <w:rPr>
                <w:rFonts w:ascii="Arial" w:hAnsi="Arial" w:cs="Arial"/>
                <w:sz w:val="16"/>
                <w:szCs w:val="16"/>
              </w:rPr>
              <w:t>DD-REV</w:t>
            </w:r>
          </w:p>
        </w:tc>
        <w:tc>
          <w:tcPr>
            <w:tcW w:w="6996" w:type="dxa"/>
            <w:shd w:val="clear" w:color="auto" w:fill="FEFEFE"/>
            <w:tcMar>
              <w:top w:w="40" w:type="dxa"/>
              <w:left w:w="40" w:type="dxa"/>
              <w:bottom w:w="40" w:type="dxa"/>
              <w:right w:w="40" w:type="dxa"/>
            </w:tcMar>
            <w:vAlign w:val="center"/>
          </w:tcPr>
          <w:p w14:paraId="6313A358" w14:textId="75EBF413" w:rsidR="00A1790E" w:rsidRPr="001B1B46" w:rsidRDefault="00A1790E" w:rsidP="00A1790E">
            <w:pPr>
              <w:pStyle w:val="TableStyle2"/>
              <w:rPr>
                <w:rFonts w:ascii="Arial" w:hAnsi="Arial"/>
                <w:bCs/>
                <w:caps/>
                <w:color w:val="auto"/>
                <w:sz w:val="16"/>
                <w:szCs w:val="16"/>
              </w:rPr>
            </w:pPr>
            <w:r w:rsidRPr="005C4FEA">
              <w:rPr>
                <w:rFonts w:ascii="Arial" w:hAnsi="Arial"/>
                <w:bCs/>
                <w:caps/>
                <w:color w:val="auto"/>
                <w:sz w:val="16"/>
                <w:szCs w:val="16"/>
              </w:rPr>
              <w:t>CGCTCGCCGCACGATGTCGTCGGCCTCACGTTGTACG</w:t>
            </w:r>
          </w:p>
        </w:tc>
        <w:tc>
          <w:tcPr>
            <w:tcW w:w="1050" w:type="dxa"/>
            <w:shd w:val="clear" w:color="auto" w:fill="FEFEFE"/>
            <w:tcMar>
              <w:top w:w="40" w:type="dxa"/>
              <w:left w:w="40" w:type="dxa"/>
              <w:bottom w:w="40" w:type="dxa"/>
              <w:right w:w="40" w:type="dxa"/>
            </w:tcMar>
          </w:tcPr>
          <w:p w14:paraId="265090F9" w14:textId="77777777" w:rsidR="00A1790E" w:rsidRDefault="00A1790E" w:rsidP="00A1790E">
            <w:pPr>
              <w:jc w:val="center"/>
              <w:rPr>
                <w:rFonts w:ascii="Arial" w:hAnsi="Arial" w:cs="Arial"/>
                <w:sz w:val="16"/>
                <w:szCs w:val="16"/>
              </w:rPr>
            </w:pPr>
          </w:p>
          <w:p w14:paraId="036E587D" w14:textId="3C4E639F" w:rsidR="00A1790E" w:rsidRPr="001B1B46" w:rsidRDefault="00A1790E" w:rsidP="00A1790E">
            <w:pPr>
              <w:jc w:val="center"/>
              <w:rPr>
                <w:rFonts w:ascii="Arial" w:hAnsi="Arial" w:cs="Arial"/>
                <w:sz w:val="16"/>
                <w:szCs w:val="16"/>
              </w:rPr>
            </w:pPr>
            <w:r w:rsidRPr="00666589">
              <w:rPr>
                <w:rFonts w:ascii="Arial" w:hAnsi="Arial" w:cs="Arial"/>
                <w:sz w:val="16"/>
                <w:szCs w:val="16"/>
              </w:rPr>
              <w:t>This Study</w:t>
            </w:r>
          </w:p>
        </w:tc>
      </w:tr>
      <w:tr w:rsidR="00471CB6" w:rsidRPr="001B1B46" w14:paraId="752C1ED8" w14:textId="77777777" w:rsidTr="00275607">
        <w:trPr>
          <w:trHeight w:val="552"/>
        </w:trPr>
        <w:tc>
          <w:tcPr>
            <w:tcW w:w="794" w:type="dxa"/>
            <w:shd w:val="clear" w:color="auto" w:fill="FEFEFE"/>
            <w:tcMar>
              <w:top w:w="40" w:type="dxa"/>
              <w:left w:w="40" w:type="dxa"/>
              <w:bottom w:w="40" w:type="dxa"/>
              <w:right w:w="40" w:type="dxa"/>
            </w:tcMar>
            <w:vAlign w:val="center"/>
          </w:tcPr>
          <w:p w14:paraId="47F3D6ED" w14:textId="093C58DA" w:rsidR="00A1790E" w:rsidRPr="001B1B46" w:rsidRDefault="00A1790E" w:rsidP="00A1790E">
            <w:pPr>
              <w:pStyle w:val="TableStyle2"/>
              <w:jc w:val="center"/>
              <w:rPr>
                <w:rFonts w:ascii="Arial" w:hAnsi="Arial" w:cs="Arial"/>
                <w:color w:val="auto"/>
                <w:sz w:val="16"/>
                <w:szCs w:val="16"/>
              </w:rPr>
            </w:pPr>
            <w:r w:rsidRPr="005C4FEA">
              <w:rPr>
                <w:rFonts w:ascii="Arial" w:hAnsi="Arial" w:cs="Arial"/>
                <w:color w:val="auto"/>
                <w:sz w:val="16"/>
                <w:szCs w:val="16"/>
              </w:rPr>
              <w:t>11469</w:t>
            </w:r>
          </w:p>
        </w:tc>
        <w:tc>
          <w:tcPr>
            <w:tcW w:w="1606" w:type="dxa"/>
            <w:shd w:val="clear" w:color="auto" w:fill="FEFEFE"/>
            <w:tcMar>
              <w:top w:w="80" w:type="dxa"/>
              <w:left w:w="80" w:type="dxa"/>
              <w:bottom w:w="80" w:type="dxa"/>
              <w:right w:w="80" w:type="dxa"/>
            </w:tcMar>
            <w:vAlign w:val="center"/>
          </w:tcPr>
          <w:p w14:paraId="70893077" w14:textId="68BF9987" w:rsidR="00A1790E" w:rsidRPr="001B1B46" w:rsidRDefault="00A1790E" w:rsidP="00A1790E">
            <w:pPr>
              <w:jc w:val="center"/>
              <w:rPr>
                <w:rFonts w:ascii="Arial" w:hAnsi="Arial" w:cs="Arial"/>
                <w:sz w:val="16"/>
                <w:szCs w:val="16"/>
              </w:rPr>
            </w:pPr>
            <w:r>
              <w:rPr>
                <w:rFonts w:ascii="Arial" w:hAnsi="Arial" w:cs="Arial"/>
                <w:sz w:val="16"/>
                <w:szCs w:val="16"/>
              </w:rPr>
              <w:t>ARR→R</w:t>
            </w:r>
            <w:r w:rsidRPr="005C4FEA">
              <w:rPr>
                <w:rFonts w:ascii="Arial" w:hAnsi="Arial" w:cs="Arial"/>
                <w:sz w:val="16"/>
                <w:szCs w:val="16"/>
              </w:rPr>
              <w:t>AA</w:t>
            </w:r>
            <w:r>
              <w:rPr>
                <w:rFonts w:ascii="Arial" w:hAnsi="Arial" w:cs="Arial"/>
                <w:sz w:val="16"/>
                <w:szCs w:val="16"/>
              </w:rPr>
              <w:t>-FOR</w:t>
            </w:r>
          </w:p>
        </w:tc>
        <w:tc>
          <w:tcPr>
            <w:tcW w:w="6996" w:type="dxa"/>
            <w:shd w:val="clear" w:color="auto" w:fill="FEFEFE"/>
            <w:tcMar>
              <w:top w:w="40" w:type="dxa"/>
              <w:left w:w="40" w:type="dxa"/>
              <w:bottom w:w="40" w:type="dxa"/>
              <w:right w:w="40" w:type="dxa"/>
            </w:tcMar>
            <w:vAlign w:val="center"/>
          </w:tcPr>
          <w:p w14:paraId="5A15346C" w14:textId="3EB1F780" w:rsidR="00A1790E" w:rsidRPr="001B1B46" w:rsidRDefault="00A1790E" w:rsidP="00A1790E">
            <w:pPr>
              <w:pStyle w:val="TableStyle2"/>
              <w:rPr>
                <w:rFonts w:ascii="Arial" w:hAnsi="Arial" w:cs="Arial"/>
                <w:caps/>
                <w:color w:val="auto"/>
                <w:sz w:val="16"/>
                <w:szCs w:val="16"/>
              </w:rPr>
            </w:pPr>
            <w:r w:rsidRPr="005C4FEA">
              <w:rPr>
                <w:rFonts w:ascii="Arial" w:hAnsi="Arial" w:cs="Arial"/>
                <w:caps/>
                <w:color w:val="auto"/>
                <w:sz w:val="16"/>
                <w:szCs w:val="16"/>
              </w:rPr>
              <w:t>GGACGTACAACGTGAGCGCGCCGCCATCGTGCGGCGAGCG</w:t>
            </w:r>
          </w:p>
        </w:tc>
        <w:tc>
          <w:tcPr>
            <w:tcW w:w="1050" w:type="dxa"/>
            <w:shd w:val="clear" w:color="auto" w:fill="FEFEFE"/>
            <w:tcMar>
              <w:top w:w="40" w:type="dxa"/>
              <w:left w:w="40" w:type="dxa"/>
              <w:bottom w:w="40" w:type="dxa"/>
              <w:right w:w="40" w:type="dxa"/>
            </w:tcMar>
          </w:tcPr>
          <w:p w14:paraId="69811C6F" w14:textId="77777777" w:rsidR="00A1790E" w:rsidRDefault="00A1790E" w:rsidP="00A1790E">
            <w:pPr>
              <w:jc w:val="center"/>
              <w:rPr>
                <w:rFonts w:ascii="Arial" w:hAnsi="Arial" w:cs="Arial"/>
                <w:sz w:val="16"/>
                <w:szCs w:val="16"/>
              </w:rPr>
            </w:pPr>
          </w:p>
          <w:p w14:paraId="7A89025A" w14:textId="7BD65B7F" w:rsidR="00A1790E" w:rsidRPr="001B1B46" w:rsidRDefault="00A1790E" w:rsidP="00A1790E">
            <w:pPr>
              <w:jc w:val="center"/>
              <w:rPr>
                <w:rFonts w:ascii="Arial" w:hAnsi="Arial" w:cs="Arial"/>
                <w:sz w:val="16"/>
                <w:szCs w:val="16"/>
              </w:rPr>
            </w:pPr>
            <w:r w:rsidRPr="00666589">
              <w:rPr>
                <w:rFonts w:ascii="Arial" w:hAnsi="Arial" w:cs="Arial"/>
                <w:sz w:val="16"/>
                <w:szCs w:val="16"/>
              </w:rPr>
              <w:t>This Study</w:t>
            </w:r>
          </w:p>
        </w:tc>
      </w:tr>
      <w:tr w:rsidR="00471CB6" w:rsidRPr="001B1B46" w14:paraId="6F7E9E69" w14:textId="77777777" w:rsidTr="00275607">
        <w:trPr>
          <w:trHeight w:val="552"/>
        </w:trPr>
        <w:tc>
          <w:tcPr>
            <w:tcW w:w="794" w:type="dxa"/>
            <w:shd w:val="clear" w:color="auto" w:fill="FEFEFE"/>
            <w:tcMar>
              <w:top w:w="40" w:type="dxa"/>
              <w:left w:w="40" w:type="dxa"/>
              <w:bottom w:w="40" w:type="dxa"/>
              <w:right w:w="40" w:type="dxa"/>
            </w:tcMar>
            <w:vAlign w:val="center"/>
          </w:tcPr>
          <w:p w14:paraId="4E43C9FB" w14:textId="3AA3E1C0" w:rsidR="00A1790E" w:rsidRPr="001B1B46" w:rsidRDefault="00A1790E" w:rsidP="00A1790E">
            <w:pPr>
              <w:pStyle w:val="TableStyle2"/>
              <w:jc w:val="center"/>
              <w:rPr>
                <w:rFonts w:ascii="Arial" w:hAnsi="Arial" w:cs="Arial"/>
                <w:color w:val="auto"/>
                <w:sz w:val="16"/>
                <w:szCs w:val="16"/>
              </w:rPr>
            </w:pPr>
            <w:r w:rsidRPr="005C4FEA">
              <w:rPr>
                <w:rFonts w:ascii="Arial" w:hAnsi="Arial" w:cs="Arial"/>
                <w:color w:val="auto"/>
                <w:sz w:val="16"/>
                <w:szCs w:val="16"/>
              </w:rPr>
              <w:t>11470</w:t>
            </w:r>
          </w:p>
        </w:tc>
        <w:tc>
          <w:tcPr>
            <w:tcW w:w="1606" w:type="dxa"/>
            <w:shd w:val="clear" w:color="auto" w:fill="FEFEFE"/>
            <w:tcMar>
              <w:top w:w="80" w:type="dxa"/>
              <w:left w:w="80" w:type="dxa"/>
              <w:bottom w:w="80" w:type="dxa"/>
              <w:right w:w="80" w:type="dxa"/>
            </w:tcMar>
            <w:vAlign w:val="center"/>
          </w:tcPr>
          <w:p w14:paraId="19A8902E" w14:textId="0FB10EDC" w:rsidR="00A1790E" w:rsidRPr="001B1B46" w:rsidRDefault="00A1790E" w:rsidP="00A1790E">
            <w:pPr>
              <w:jc w:val="center"/>
              <w:rPr>
                <w:rFonts w:ascii="Arial" w:hAnsi="Arial" w:cs="Arial"/>
                <w:sz w:val="16"/>
                <w:szCs w:val="16"/>
              </w:rPr>
            </w:pPr>
            <w:r>
              <w:rPr>
                <w:rFonts w:ascii="Arial" w:hAnsi="Arial" w:cs="Arial"/>
                <w:sz w:val="16"/>
                <w:szCs w:val="16"/>
              </w:rPr>
              <w:t>ARR→R</w:t>
            </w:r>
            <w:r w:rsidRPr="005C4FEA">
              <w:rPr>
                <w:rFonts w:ascii="Arial" w:hAnsi="Arial" w:cs="Arial"/>
                <w:sz w:val="16"/>
                <w:szCs w:val="16"/>
              </w:rPr>
              <w:t>AA</w:t>
            </w:r>
            <w:r>
              <w:rPr>
                <w:rFonts w:ascii="Arial" w:hAnsi="Arial" w:cs="Arial"/>
                <w:sz w:val="16"/>
                <w:szCs w:val="16"/>
              </w:rPr>
              <w:t>-REV</w:t>
            </w:r>
          </w:p>
        </w:tc>
        <w:tc>
          <w:tcPr>
            <w:tcW w:w="6996" w:type="dxa"/>
            <w:shd w:val="clear" w:color="auto" w:fill="FEFEFE"/>
            <w:tcMar>
              <w:top w:w="40" w:type="dxa"/>
              <w:left w:w="40" w:type="dxa"/>
              <w:bottom w:w="40" w:type="dxa"/>
              <w:right w:w="40" w:type="dxa"/>
            </w:tcMar>
            <w:vAlign w:val="center"/>
          </w:tcPr>
          <w:p w14:paraId="72B0010F" w14:textId="3044E401" w:rsidR="00A1790E" w:rsidRPr="001B1B46" w:rsidRDefault="00A1790E" w:rsidP="00A1790E">
            <w:pPr>
              <w:pStyle w:val="TableStyle2"/>
              <w:rPr>
                <w:rFonts w:ascii="Arial" w:hAnsi="Arial" w:cs="Arial"/>
                <w:caps/>
                <w:color w:val="auto"/>
                <w:sz w:val="16"/>
                <w:szCs w:val="16"/>
              </w:rPr>
            </w:pPr>
            <w:r w:rsidRPr="005C4FEA">
              <w:rPr>
                <w:rFonts w:ascii="Arial" w:hAnsi="Arial" w:cs="Arial"/>
                <w:caps/>
                <w:color w:val="auto"/>
                <w:sz w:val="16"/>
                <w:szCs w:val="16"/>
              </w:rPr>
              <w:t>CGCTCGCCGCACGATGGCGGCGCGCTCACGTTGTACGTCC</w:t>
            </w:r>
          </w:p>
        </w:tc>
        <w:tc>
          <w:tcPr>
            <w:tcW w:w="1050" w:type="dxa"/>
            <w:shd w:val="clear" w:color="auto" w:fill="FEFEFE"/>
            <w:tcMar>
              <w:top w:w="40" w:type="dxa"/>
              <w:left w:w="40" w:type="dxa"/>
              <w:bottom w:w="40" w:type="dxa"/>
              <w:right w:w="40" w:type="dxa"/>
            </w:tcMar>
          </w:tcPr>
          <w:p w14:paraId="620B1B9E" w14:textId="77777777" w:rsidR="00A1790E" w:rsidRDefault="00A1790E" w:rsidP="00A1790E">
            <w:pPr>
              <w:jc w:val="center"/>
              <w:rPr>
                <w:rFonts w:ascii="Arial" w:hAnsi="Arial" w:cs="Arial"/>
                <w:sz w:val="16"/>
                <w:szCs w:val="16"/>
              </w:rPr>
            </w:pPr>
          </w:p>
          <w:p w14:paraId="6525A02C" w14:textId="192CAD90" w:rsidR="00A1790E" w:rsidRPr="001B1B46" w:rsidRDefault="00A1790E" w:rsidP="00A1790E">
            <w:pPr>
              <w:jc w:val="center"/>
              <w:rPr>
                <w:rFonts w:ascii="Arial" w:hAnsi="Arial" w:cs="Arial"/>
                <w:sz w:val="16"/>
                <w:szCs w:val="16"/>
              </w:rPr>
            </w:pPr>
            <w:r w:rsidRPr="00666589">
              <w:rPr>
                <w:rFonts w:ascii="Arial" w:hAnsi="Arial" w:cs="Arial"/>
                <w:sz w:val="16"/>
                <w:szCs w:val="16"/>
              </w:rPr>
              <w:t>This Study</w:t>
            </w:r>
          </w:p>
        </w:tc>
      </w:tr>
      <w:tr w:rsidR="00471CB6" w:rsidRPr="001B1B46" w14:paraId="012F5A6C" w14:textId="77777777" w:rsidTr="00275607">
        <w:trPr>
          <w:trHeight w:val="552"/>
        </w:trPr>
        <w:tc>
          <w:tcPr>
            <w:tcW w:w="794" w:type="dxa"/>
            <w:shd w:val="clear" w:color="auto" w:fill="FEFEFE"/>
            <w:tcMar>
              <w:top w:w="40" w:type="dxa"/>
              <w:left w:w="40" w:type="dxa"/>
              <w:bottom w:w="40" w:type="dxa"/>
              <w:right w:w="40" w:type="dxa"/>
            </w:tcMar>
            <w:vAlign w:val="center"/>
          </w:tcPr>
          <w:p w14:paraId="42BE7208" w14:textId="4CF07F65" w:rsidR="0034356C" w:rsidRPr="001B1B46" w:rsidRDefault="000D028E" w:rsidP="00C629DD">
            <w:pPr>
              <w:pStyle w:val="TableStyle2"/>
              <w:jc w:val="center"/>
              <w:rPr>
                <w:rFonts w:ascii="Arial" w:hAnsi="Arial" w:cs="Arial"/>
                <w:color w:val="auto"/>
                <w:sz w:val="16"/>
                <w:szCs w:val="16"/>
              </w:rPr>
            </w:pPr>
            <w:r>
              <w:rPr>
                <w:rFonts w:ascii="Arial" w:hAnsi="Arial" w:cs="Arial"/>
                <w:color w:val="auto"/>
                <w:sz w:val="16"/>
                <w:szCs w:val="16"/>
              </w:rPr>
              <w:t>11040</w:t>
            </w:r>
          </w:p>
        </w:tc>
        <w:tc>
          <w:tcPr>
            <w:tcW w:w="1606" w:type="dxa"/>
            <w:shd w:val="clear" w:color="auto" w:fill="FEFEFE"/>
            <w:tcMar>
              <w:top w:w="80" w:type="dxa"/>
              <w:left w:w="80" w:type="dxa"/>
              <w:bottom w:w="80" w:type="dxa"/>
              <w:right w:w="80" w:type="dxa"/>
            </w:tcMar>
          </w:tcPr>
          <w:p w14:paraId="538F72F9" w14:textId="77777777" w:rsidR="0034356C" w:rsidRDefault="0034356C" w:rsidP="00C629DD">
            <w:pPr>
              <w:jc w:val="center"/>
              <w:rPr>
                <w:rFonts w:ascii="Arial" w:hAnsi="Arial" w:cs="Arial"/>
                <w:sz w:val="16"/>
                <w:szCs w:val="16"/>
              </w:rPr>
            </w:pPr>
          </w:p>
          <w:p w14:paraId="1F297E8A" w14:textId="7EEF7439" w:rsidR="000D028E" w:rsidRPr="001B1B46" w:rsidRDefault="000D028E" w:rsidP="00C629DD">
            <w:pPr>
              <w:jc w:val="center"/>
              <w:rPr>
                <w:rFonts w:ascii="Arial" w:hAnsi="Arial" w:cs="Arial"/>
                <w:sz w:val="16"/>
                <w:szCs w:val="16"/>
              </w:rPr>
            </w:pPr>
            <w:r>
              <w:rPr>
                <w:rFonts w:ascii="Arial" w:hAnsi="Arial" w:cs="Arial"/>
                <w:sz w:val="16"/>
                <w:szCs w:val="16"/>
              </w:rPr>
              <w:t xml:space="preserve">TERT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w:t>
            </w:r>
            <w:r>
              <w:rPr>
                <w:rFonts w:ascii="Arial" w:hAnsi="Arial" w:cs="Arial"/>
                <w:sz w:val="16"/>
                <w:szCs w:val="16"/>
              </w:rPr>
              <w:t>FOR</w:t>
            </w:r>
          </w:p>
        </w:tc>
        <w:tc>
          <w:tcPr>
            <w:tcW w:w="6996" w:type="dxa"/>
            <w:shd w:val="clear" w:color="auto" w:fill="FEFEFE"/>
            <w:tcMar>
              <w:top w:w="40" w:type="dxa"/>
              <w:left w:w="40" w:type="dxa"/>
              <w:bottom w:w="40" w:type="dxa"/>
              <w:right w:w="40" w:type="dxa"/>
            </w:tcMar>
            <w:vAlign w:val="center"/>
          </w:tcPr>
          <w:p w14:paraId="15E8419D" w14:textId="5D4C2C54" w:rsidR="0034356C" w:rsidRPr="001B1B46" w:rsidRDefault="000D028E" w:rsidP="00C629DD">
            <w:pPr>
              <w:pStyle w:val="TableStyle2"/>
              <w:rPr>
                <w:rFonts w:ascii="Arial" w:hAnsi="Arial" w:cs="Arial"/>
                <w:caps/>
                <w:color w:val="auto"/>
                <w:sz w:val="16"/>
                <w:szCs w:val="16"/>
              </w:rPr>
            </w:pPr>
            <w:r w:rsidRPr="000D028E">
              <w:rPr>
                <w:rFonts w:ascii="Arial" w:hAnsi="Arial" w:cs="Arial"/>
                <w:caps/>
                <w:color w:val="auto"/>
                <w:sz w:val="16"/>
                <w:szCs w:val="16"/>
              </w:rPr>
              <w:t>GAGCGTGTGACTTCCGAAGG</w:t>
            </w:r>
          </w:p>
        </w:tc>
        <w:tc>
          <w:tcPr>
            <w:tcW w:w="1050" w:type="dxa"/>
            <w:shd w:val="clear" w:color="auto" w:fill="FEFEFE"/>
            <w:tcMar>
              <w:top w:w="40" w:type="dxa"/>
              <w:left w:w="40" w:type="dxa"/>
              <w:bottom w:w="40" w:type="dxa"/>
              <w:right w:w="40" w:type="dxa"/>
            </w:tcMar>
            <w:vAlign w:val="center"/>
          </w:tcPr>
          <w:p w14:paraId="0A29D079" w14:textId="4FDE7911" w:rsidR="0034356C" w:rsidRPr="001B1B46" w:rsidRDefault="000D028E" w:rsidP="00C629DD">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ADDIN EN.CITE &lt;EndNote&gt;&lt;Cite&gt;&lt;Author&gt;Brenndorfer&lt;/Author&gt;&lt;Year&gt;2010&lt;/Year&gt;&lt;RecNum&gt;101&lt;/RecNum&gt;&lt;DisplayText&gt;(Brenndorfer and Boshart 2010)&lt;/DisplayText&gt;&lt;record&gt;&lt;rec-number&gt;101&lt;/rec-number&gt;&lt;foreign-keys&gt;&lt;key app="EN" db-id="pprt0fxtgvswznea9vq50rzrwze2v0t0f9xv" timestamp="1429663339"&gt;101&lt;/key&gt;&lt;/foreign-keys&gt;&lt;ref-type name="Journal Article"&gt;17&lt;/ref-type&gt;&lt;contributors&gt;&lt;authors&gt;&lt;author&gt;Brenndorfer, M.&lt;/author&gt;&lt;author&gt;Boshart, M.&lt;/author&gt;&lt;/authors&gt;&lt;/contributors&gt;&lt;auth-address&gt;Biozentrum, Department Biologie I, Genetik, Ludwig-Maximilians-Universitat Munchen, D-82152 Martinsried, Germany.&lt;/auth-address&gt;&lt;titles&gt;&lt;title&gt;Selection of reference genes for mRNA quantification in Trypanosoma brucei&lt;/title&gt;&lt;secondary-title&gt;Mol Biochem Parasitol&lt;/secondary-title&gt;&lt;alt-title&gt;Molecular and biochemical parasitology&lt;/alt-title&gt;&lt;/titles&gt;&lt;periodical&gt;&lt;full-title&gt;Mol Biochem Parasitol&lt;/full-title&gt;&lt;abbr-1&gt;Molecular and biochemical parasitology&lt;/abbr-1&gt;&lt;/periodical&gt;&lt;alt-periodical&gt;&lt;full-title&gt;Mol Biochem Parasitol&lt;/full-title&gt;&lt;abbr-1&gt;Molecular and biochemical parasitology&lt;/abbr-1&gt;&lt;/alt-periodical&gt;&lt;pages&gt;52-5&lt;/pages&gt;&lt;volume&gt;172&lt;/volume&gt;&lt;number&gt;1&lt;/number&gt;&lt;keywords&gt;&lt;keyword&gt;Gene Expression&lt;/keyword&gt;&lt;keyword&gt;Molecular Biology/*methods&lt;/keyword&gt;&lt;keyword&gt;Parasitology/*methods&lt;/keyword&gt;&lt;keyword&gt;Protozoan Proteins/biosynthesis/genetics&lt;/keyword&gt;&lt;keyword&gt;RNA, Messenger/*analysis/*genetics&lt;/keyword&gt;&lt;keyword&gt;*Reference Standards&lt;/keyword&gt;&lt;keyword&gt;Reverse Transcriptase Polymerase Chain Reaction/*standards&lt;/keyword&gt;&lt;keyword&gt;Trypanosoma brucei brucei/*genetics&lt;/keyword&gt;&lt;/keywords&gt;&lt;dates&gt;&lt;year&gt;2010&lt;/year&gt;&lt;pub-dates&gt;&lt;date&gt;Jul&lt;/date&gt;&lt;/pub-dates&gt;&lt;/dates&gt;&lt;isbn&gt;1872-9428 (Electronic)&amp;#xD;0166-6851 (Linking)&lt;/isbn&gt;&lt;accession-num&gt;20302889&lt;/accession-num&gt;&lt;urls&gt;&lt;related-urls&gt;&lt;url&gt;http://www.ncbi.nlm.nih.gov/pubmed/20302889&lt;/url&gt;&lt;/related-urls&gt;&lt;/urls&gt;&lt;electronic-resource-num&gt;10.1016/j.molbiopara.2010.03.007&lt;/electronic-resource-num&gt;&lt;/record&gt;&lt;/Cite&gt;&lt;/EndNote&gt;</w:instrText>
            </w:r>
            <w:r>
              <w:rPr>
                <w:rFonts w:ascii="Arial" w:hAnsi="Arial" w:cs="Arial"/>
                <w:sz w:val="16"/>
                <w:szCs w:val="16"/>
              </w:rPr>
              <w:fldChar w:fldCharType="separate"/>
            </w:r>
            <w:r>
              <w:rPr>
                <w:rFonts w:ascii="Arial" w:hAnsi="Arial" w:cs="Arial"/>
                <w:noProof/>
                <w:sz w:val="16"/>
                <w:szCs w:val="16"/>
              </w:rPr>
              <w:t>(</w:t>
            </w:r>
            <w:hyperlink w:anchor="_ENREF_5" w:tooltip="Brenndorfer, 2010 #101" w:history="1">
              <w:r w:rsidR="00BF38CD">
                <w:rPr>
                  <w:rFonts w:ascii="Arial" w:hAnsi="Arial" w:cs="Arial"/>
                  <w:noProof/>
                  <w:sz w:val="16"/>
                  <w:szCs w:val="16"/>
                </w:rPr>
                <w:t>Brenndorfer and Boshart 2010</w:t>
              </w:r>
            </w:hyperlink>
            <w:r>
              <w:rPr>
                <w:rFonts w:ascii="Arial" w:hAnsi="Arial" w:cs="Arial"/>
                <w:noProof/>
                <w:sz w:val="16"/>
                <w:szCs w:val="16"/>
              </w:rPr>
              <w:t>)</w:t>
            </w:r>
            <w:r>
              <w:rPr>
                <w:rFonts w:ascii="Arial" w:hAnsi="Arial" w:cs="Arial"/>
                <w:sz w:val="16"/>
                <w:szCs w:val="16"/>
              </w:rPr>
              <w:fldChar w:fldCharType="end"/>
            </w:r>
          </w:p>
        </w:tc>
      </w:tr>
      <w:tr w:rsidR="00471CB6" w:rsidRPr="001B1B46" w14:paraId="42FC86EF" w14:textId="77777777" w:rsidTr="00275607">
        <w:trPr>
          <w:trHeight w:val="552"/>
        </w:trPr>
        <w:tc>
          <w:tcPr>
            <w:tcW w:w="794" w:type="dxa"/>
            <w:shd w:val="clear" w:color="auto" w:fill="FEFEFE"/>
            <w:tcMar>
              <w:top w:w="40" w:type="dxa"/>
              <w:left w:w="40" w:type="dxa"/>
              <w:bottom w:w="40" w:type="dxa"/>
              <w:right w:w="40" w:type="dxa"/>
            </w:tcMar>
            <w:vAlign w:val="center"/>
          </w:tcPr>
          <w:p w14:paraId="71ADE3AB" w14:textId="41A7C886" w:rsidR="0034356C" w:rsidRPr="001B1B46" w:rsidRDefault="000D028E" w:rsidP="00C629DD">
            <w:pPr>
              <w:pStyle w:val="TableStyle2"/>
              <w:jc w:val="center"/>
              <w:rPr>
                <w:rFonts w:ascii="Arial" w:hAnsi="Arial" w:cs="Arial"/>
                <w:color w:val="auto"/>
                <w:sz w:val="16"/>
                <w:szCs w:val="16"/>
              </w:rPr>
            </w:pPr>
            <w:r>
              <w:rPr>
                <w:rFonts w:ascii="Arial" w:hAnsi="Arial" w:cs="Arial"/>
                <w:color w:val="auto"/>
                <w:sz w:val="16"/>
                <w:szCs w:val="16"/>
              </w:rPr>
              <w:t>11041</w:t>
            </w:r>
          </w:p>
        </w:tc>
        <w:tc>
          <w:tcPr>
            <w:tcW w:w="1606" w:type="dxa"/>
            <w:shd w:val="clear" w:color="auto" w:fill="FEFEFE"/>
            <w:tcMar>
              <w:top w:w="80" w:type="dxa"/>
              <w:left w:w="80" w:type="dxa"/>
              <w:bottom w:w="80" w:type="dxa"/>
              <w:right w:w="80" w:type="dxa"/>
            </w:tcMar>
          </w:tcPr>
          <w:p w14:paraId="79A1C296" w14:textId="77777777" w:rsidR="0034356C" w:rsidRDefault="0034356C" w:rsidP="00C629DD">
            <w:pPr>
              <w:jc w:val="center"/>
              <w:rPr>
                <w:rFonts w:ascii="Arial" w:hAnsi="Arial" w:cs="Arial"/>
                <w:sz w:val="16"/>
                <w:szCs w:val="16"/>
              </w:rPr>
            </w:pPr>
          </w:p>
          <w:p w14:paraId="37041573" w14:textId="2A1D0E0B" w:rsidR="000D028E" w:rsidRPr="001B1B46" w:rsidRDefault="000D028E" w:rsidP="00C629DD">
            <w:pPr>
              <w:jc w:val="center"/>
              <w:rPr>
                <w:rFonts w:ascii="Arial" w:hAnsi="Arial" w:cs="Arial"/>
                <w:sz w:val="16"/>
                <w:szCs w:val="16"/>
              </w:rPr>
            </w:pPr>
            <w:r>
              <w:rPr>
                <w:rFonts w:ascii="Arial" w:hAnsi="Arial" w:cs="Arial"/>
                <w:sz w:val="16"/>
                <w:szCs w:val="16"/>
              </w:rPr>
              <w:t xml:space="preserve">TERT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w:t>
            </w:r>
            <w:r>
              <w:rPr>
                <w:rFonts w:ascii="Arial" w:hAnsi="Arial" w:cs="Arial"/>
                <w:sz w:val="16"/>
                <w:szCs w:val="16"/>
              </w:rPr>
              <w:t>REV</w:t>
            </w:r>
          </w:p>
        </w:tc>
        <w:tc>
          <w:tcPr>
            <w:tcW w:w="6996" w:type="dxa"/>
            <w:shd w:val="clear" w:color="auto" w:fill="FEFEFE"/>
            <w:tcMar>
              <w:top w:w="40" w:type="dxa"/>
              <w:left w:w="40" w:type="dxa"/>
              <w:bottom w:w="40" w:type="dxa"/>
              <w:right w:w="40" w:type="dxa"/>
            </w:tcMar>
            <w:vAlign w:val="center"/>
          </w:tcPr>
          <w:p w14:paraId="32B7C035" w14:textId="02107C65" w:rsidR="0034356C" w:rsidRPr="001B1B46" w:rsidRDefault="000D028E" w:rsidP="00C629DD">
            <w:pPr>
              <w:pStyle w:val="TableStyle2"/>
              <w:rPr>
                <w:rFonts w:ascii="Arial" w:hAnsi="Arial" w:cs="Arial"/>
                <w:caps/>
                <w:color w:val="auto"/>
                <w:sz w:val="16"/>
                <w:szCs w:val="16"/>
              </w:rPr>
            </w:pPr>
            <w:r w:rsidRPr="00E3413E">
              <w:rPr>
                <w:rFonts w:ascii="Arial" w:hAnsi="Arial" w:cs="Arial"/>
                <w:sz w:val="16"/>
                <w:szCs w:val="16"/>
              </w:rPr>
              <w:t>AGGAACTGTCACGGAGTTTGC</w:t>
            </w:r>
          </w:p>
        </w:tc>
        <w:tc>
          <w:tcPr>
            <w:tcW w:w="1050" w:type="dxa"/>
            <w:shd w:val="clear" w:color="auto" w:fill="FEFEFE"/>
            <w:tcMar>
              <w:top w:w="40" w:type="dxa"/>
              <w:left w:w="40" w:type="dxa"/>
              <w:bottom w:w="40" w:type="dxa"/>
              <w:right w:w="40" w:type="dxa"/>
            </w:tcMar>
            <w:vAlign w:val="center"/>
          </w:tcPr>
          <w:p w14:paraId="4E558C84" w14:textId="03572FA6" w:rsidR="0034356C" w:rsidRPr="001B1B46" w:rsidRDefault="000D028E" w:rsidP="00C629DD">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ADDIN EN.CITE &lt;EndNote&gt;&lt;Cite&gt;&lt;Author&gt;Brenndorfer&lt;/Author&gt;&lt;Year&gt;2010&lt;/Year&gt;&lt;RecNum&gt;101&lt;/RecNum&gt;&lt;DisplayText&gt;(Brenndorfer and Boshart 2010)&lt;/DisplayText&gt;&lt;record&gt;&lt;rec-number&gt;101&lt;/rec-number&gt;&lt;foreign-keys&gt;&lt;key app="EN" db-id="pprt0fxtgvswznea9vq50rzrwze2v0t0f9xv" timestamp="1429663339"&gt;101&lt;/key&gt;&lt;/foreign-keys&gt;&lt;ref-type name="Journal Article"&gt;17&lt;/ref-type&gt;&lt;contributors&gt;&lt;authors&gt;&lt;author&gt;Brenndorfer, M.&lt;/author&gt;&lt;author&gt;Boshart, M.&lt;/author&gt;&lt;/authors&gt;&lt;/contributors&gt;&lt;auth-address&gt;Biozentrum, Department Biologie I, Genetik, Ludwig-Maximilians-Universitat Munchen, D-82152 Martinsried, Germany.&lt;/auth-address&gt;&lt;titles&gt;&lt;title&gt;Selection of reference genes for mRNA quantification in Trypanosoma brucei&lt;/title&gt;&lt;secondary-title&gt;Mol Biochem Parasitol&lt;/secondary-title&gt;&lt;alt-title&gt;Molecular and biochemical parasitology&lt;/alt-title&gt;&lt;/titles&gt;&lt;periodical&gt;&lt;full-title&gt;Mol Biochem Parasitol&lt;/full-title&gt;&lt;abbr-1&gt;Molecular and biochemical parasitology&lt;/abbr-1&gt;&lt;/periodical&gt;&lt;alt-periodical&gt;&lt;full-title&gt;Mol Biochem Parasitol&lt;/full-title&gt;&lt;abbr-1&gt;Molecular and biochemical parasitology&lt;/abbr-1&gt;&lt;/alt-periodical&gt;&lt;pages&gt;52-5&lt;/pages&gt;&lt;volume&gt;172&lt;/volume&gt;&lt;number&gt;1&lt;/number&gt;&lt;keywords&gt;&lt;keyword&gt;Gene Expression&lt;/keyword&gt;&lt;keyword&gt;Molecular Biology/*methods&lt;/keyword&gt;&lt;keyword&gt;Parasitology/*methods&lt;/keyword&gt;&lt;keyword&gt;Protozoan Proteins/biosynthesis/genetics&lt;/keyword&gt;&lt;keyword&gt;RNA, Messenger/*analysis/*genetics&lt;/keyword&gt;&lt;keyword&gt;*Reference Standards&lt;/keyword&gt;&lt;keyword&gt;Reverse Transcriptase Polymerase Chain Reaction/*standards&lt;/keyword&gt;&lt;keyword&gt;Trypanosoma brucei brucei/*genetics&lt;/keyword&gt;&lt;/keywords&gt;&lt;dates&gt;&lt;year&gt;2010&lt;/year&gt;&lt;pub-dates&gt;&lt;date&gt;Jul&lt;/date&gt;&lt;/pub-dates&gt;&lt;/dates&gt;&lt;isbn&gt;1872-9428 (Electronic)&amp;#xD;0166-6851 (Linking)&lt;/isbn&gt;&lt;accession-num&gt;20302889&lt;/accession-num&gt;&lt;urls&gt;&lt;related-urls&gt;&lt;url&gt;http://www.ncbi.nlm.nih.gov/pubmed/20302889&lt;/url&gt;&lt;/related-urls&gt;&lt;/urls&gt;&lt;electronic-resource-num&gt;10.1016/j.molbiopara.2010.03.007&lt;/electronic-resource-num&gt;&lt;/record&gt;&lt;/Cite&gt;&lt;/EndNote&gt;</w:instrText>
            </w:r>
            <w:r>
              <w:rPr>
                <w:rFonts w:ascii="Arial" w:hAnsi="Arial" w:cs="Arial"/>
                <w:sz w:val="16"/>
                <w:szCs w:val="16"/>
              </w:rPr>
              <w:fldChar w:fldCharType="separate"/>
            </w:r>
            <w:r>
              <w:rPr>
                <w:rFonts w:ascii="Arial" w:hAnsi="Arial" w:cs="Arial"/>
                <w:noProof/>
                <w:sz w:val="16"/>
                <w:szCs w:val="16"/>
              </w:rPr>
              <w:t>(</w:t>
            </w:r>
            <w:hyperlink w:anchor="_ENREF_5" w:tooltip="Brenndorfer, 2010 #101" w:history="1">
              <w:r w:rsidR="00BF38CD">
                <w:rPr>
                  <w:rFonts w:ascii="Arial" w:hAnsi="Arial" w:cs="Arial"/>
                  <w:noProof/>
                  <w:sz w:val="16"/>
                  <w:szCs w:val="16"/>
                </w:rPr>
                <w:t>Brenndorfer and Boshart 2010</w:t>
              </w:r>
            </w:hyperlink>
            <w:r>
              <w:rPr>
                <w:rFonts w:ascii="Arial" w:hAnsi="Arial" w:cs="Arial"/>
                <w:noProof/>
                <w:sz w:val="16"/>
                <w:szCs w:val="16"/>
              </w:rPr>
              <w:t>)</w:t>
            </w:r>
            <w:r>
              <w:rPr>
                <w:rFonts w:ascii="Arial" w:hAnsi="Arial" w:cs="Arial"/>
                <w:sz w:val="16"/>
                <w:szCs w:val="16"/>
              </w:rPr>
              <w:fldChar w:fldCharType="end"/>
            </w:r>
          </w:p>
        </w:tc>
      </w:tr>
      <w:tr w:rsidR="00471CB6" w:rsidRPr="001B1B46" w14:paraId="52E57B1A" w14:textId="77777777" w:rsidTr="00275607">
        <w:trPr>
          <w:trHeight w:val="552"/>
        </w:trPr>
        <w:tc>
          <w:tcPr>
            <w:tcW w:w="794" w:type="dxa"/>
            <w:shd w:val="clear" w:color="auto" w:fill="FEFEFE"/>
            <w:tcMar>
              <w:top w:w="40" w:type="dxa"/>
              <w:left w:w="40" w:type="dxa"/>
              <w:bottom w:w="40" w:type="dxa"/>
              <w:right w:w="40" w:type="dxa"/>
            </w:tcMar>
            <w:vAlign w:val="center"/>
          </w:tcPr>
          <w:p w14:paraId="4779CA6A" w14:textId="72B73EF7" w:rsidR="000D028E" w:rsidRPr="000D028E" w:rsidRDefault="000D028E" w:rsidP="000D028E">
            <w:pPr>
              <w:pStyle w:val="TableStyle2"/>
              <w:jc w:val="center"/>
              <w:rPr>
                <w:rFonts w:ascii="Arial" w:hAnsi="Arial" w:cs="Arial"/>
                <w:color w:val="auto"/>
                <w:sz w:val="16"/>
                <w:szCs w:val="16"/>
              </w:rPr>
            </w:pPr>
            <w:r w:rsidRPr="000D028E">
              <w:rPr>
                <w:rFonts w:ascii="Arial" w:hAnsi="Arial" w:cs="Arial"/>
                <w:sz w:val="16"/>
                <w:szCs w:val="16"/>
              </w:rPr>
              <w:lastRenderedPageBreak/>
              <w:t>9975</w:t>
            </w:r>
          </w:p>
        </w:tc>
        <w:tc>
          <w:tcPr>
            <w:tcW w:w="1606" w:type="dxa"/>
            <w:shd w:val="clear" w:color="auto" w:fill="FEFEFE"/>
            <w:tcMar>
              <w:top w:w="80" w:type="dxa"/>
              <w:left w:w="80" w:type="dxa"/>
              <w:bottom w:w="80" w:type="dxa"/>
              <w:right w:w="80" w:type="dxa"/>
            </w:tcMar>
            <w:vAlign w:val="center"/>
          </w:tcPr>
          <w:p w14:paraId="2657241E" w14:textId="0248F90D" w:rsidR="000D028E" w:rsidRPr="001B1B46" w:rsidRDefault="00EA2288" w:rsidP="000D028E">
            <w:pPr>
              <w:jc w:val="center"/>
              <w:rPr>
                <w:rFonts w:ascii="Arial" w:hAnsi="Arial" w:cs="Arial"/>
                <w:sz w:val="16"/>
                <w:szCs w:val="16"/>
              </w:rPr>
            </w:pPr>
            <w:r>
              <w:rPr>
                <w:rFonts w:ascii="Arial" w:hAnsi="Arial" w:cs="Arial"/>
                <w:sz w:val="16"/>
                <w:szCs w:val="16"/>
              </w:rPr>
              <w:t>K</w:t>
            </w:r>
            <w:r w:rsidR="000D028E" w:rsidRPr="00672CB9">
              <w:rPr>
                <w:rFonts w:ascii="Arial" w:hAnsi="Arial" w:cs="Arial"/>
                <w:sz w:val="16"/>
                <w:szCs w:val="16"/>
              </w:rPr>
              <w:t xml:space="preserve">RGG1 </w:t>
            </w:r>
            <w:proofErr w:type="spellStart"/>
            <w:r w:rsidR="000D028E">
              <w:rPr>
                <w:rFonts w:ascii="Arial" w:hAnsi="Arial" w:cs="Arial"/>
                <w:sz w:val="16"/>
                <w:szCs w:val="16"/>
              </w:rPr>
              <w:t>BioMark</w:t>
            </w:r>
            <w:proofErr w:type="spellEnd"/>
            <w:r w:rsidR="000D028E">
              <w:rPr>
                <w:rFonts w:ascii="Arial" w:hAnsi="Arial" w:cs="Arial"/>
                <w:sz w:val="16"/>
                <w:szCs w:val="16"/>
              </w:rPr>
              <w:t xml:space="preserve"> </w:t>
            </w:r>
            <w:r w:rsidR="000D028E" w:rsidRPr="00672CB9">
              <w:rPr>
                <w:rFonts w:ascii="Arial" w:hAnsi="Arial" w:cs="Arial"/>
                <w:sz w:val="16"/>
                <w:szCs w:val="16"/>
              </w:rPr>
              <w:t>F</w:t>
            </w:r>
            <w:r w:rsidR="000D028E">
              <w:rPr>
                <w:rFonts w:ascii="Arial" w:hAnsi="Arial" w:cs="Arial"/>
                <w:sz w:val="16"/>
                <w:szCs w:val="16"/>
              </w:rPr>
              <w:t>OR</w:t>
            </w:r>
          </w:p>
        </w:tc>
        <w:tc>
          <w:tcPr>
            <w:tcW w:w="6996" w:type="dxa"/>
            <w:shd w:val="clear" w:color="auto" w:fill="FEFEFE"/>
            <w:tcMar>
              <w:top w:w="40" w:type="dxa"/>
              <w:left w:w="40" w:type="dxa"/>
              <w:bottom w:w="40" w:type="dxa"/>
              <w:right w:w="40" w:type="dxa"/>
            </w:tcMar>
            <w:vAlign w:val="center"/>
          </w:tcPr>
          <w:p w14:paraId="7811640B" w14:textId="02FB0407" w:rsidR="000D028E" w:rsidRPr="001B1B46" w:rsidRDefault="000D028E" w:rsidP="000D028E">
            <w:pPr>
              <w:pStyle w:val="TableStyle2"/>
              <w:rPr>
                <w:rFonts w:ascii="Arial" w:hAnsi="Arial" w:cs="Arial"/>
                <w:caps/>
                <w:color w:val="auto"/>
                <w:sz w:val="16"/>
                <w:szCs w:val="16"/>
              </w:rPr>
            </w:pPr>
            <w:r w:rsidRPr="00672CB9">
              <w:rPr>
                <w:rFonts w:ascii="Arial" w:hAnsi="Arial" w:cs="Arial"/>
                <w:sz w:val="16"/>
                <w:szCs w:val="16"/>
              </w:rPr>
              <w:t>CTCAGGAATTGAAGAACGCA</w:t>
            </w:r>
          </w:p>
        </w:tc>
        <w:tc>
          <w:tcPr>
            <w:tcW w:w="1050" w:type="dxa"/>
            <w:shd w:val="clear" w:color="auto" w:fill="FEFEFE"/>
            <w:tcMar>
              <w:top w:w="40" w:type="dxa"/>
              <w:left w:w="40" w:type="dxa"/>
              <w:bottom w:w="40" w:type="dxa"/>
              <w:right w:w="40" w:type="dxa"/>
            </w:tcMar>
            <w:vAlign w:val="center"/>
          </w:tcPr>
          <w:p w14:paraId="4E37EF55" w14:textId="5C5F0FA5" w:rsidR="000D028E" w:rsidRPr="001B1B46" w:rsidRDefault="00A1790E" w:rsidP="000D028E">
            <w:pPr>
              <w:jc w:val="center"/>
              <w:rPr>
                <w:rFonts w:ascii="Arial" w:hAnsi="Arial" w:cs="Arial"/>
                <w:sz w:val="16"/>
                <w:szCs w:val="16"/>
              </w:rPr>
            </w:pPr>
            <w:r>
              <w:rPr>
                <w:rFonts w:ascii="Arial" w:hAnsi="Arial" w:cs="Arial"/>
                <w:sz w:val="16"/>
                <w:szCs w:val="16"/>
              </w:rPr>
              <w:t>This Study</w:t>
            </w:r>
          </w:p>
        </w:tc>
      </w:tr>
      <w:tr w:rsidR="00471CB6" w:rsidRPr="001B1B46" w14:paraId="2E931ED5" w14:textId="77777777" w:rsidTr="00275607">
        <w:trPr>
          <w:trHeight w:val="552"/>
        </w:trPr>
        <w:tc>
          <w:tcPr>
            <w:tcW w:w="794" w:type="dxa"/>
            <w:shd w:val="clear" w:color="auto" w:fill="FEFEFE"/>
            <w:tcMar>
              <w:top w:w="40" w:type="dxa"/>
              <w:left w:w="40" w:type="dxa"/>
              <w:bottom w:w="40" w:type="dxa"/>
              <w:right w:w="40" w:type="dxa"/>
            </w:tcMar>
            <w:vAlign w:val="center"/>
          </w:tcPr>
          <w:p w14:paraId="1A64FC06" w14:textId="72D62C86" w:rsidR="000D028E" w:rsidRPr="000D028E" w:rsidRDefault="000D028E" w:rsidP="000D028E">
            <w:pPr>
              <w:pStyle w:val="TableStyle2"/>
              <w:jc w:val="center"/>
              <w:rPr>
                <w:rFonts w:ascii="Arial" w:hAnsi="Arial" w:cs="Arial"/>
                <w:color w:val="auto"/>
                <w:sz w:val="16"/>
                <w:szCs w:val="16"/>
              </w:rPr>
            </w:pPr>
            <w:r w:rsidRPr="000D028E">
              <w:rPr>
                <w:rFonts w:ascii="Arial" w:hAnsi="Arial" w:cs="Arial"/>
                <w:sz w:val="16"/>
                <w:szCs w:val="16"/>
              </w:rPr>
              <w:t>9976</w:t>
            </w:r>
          </w:p>
        </w:tc>
        <w:tc>
          <w:tcPr>
            <w:tcW w:w="1606" w:type="dxa"/>
            <w:shd w:val="clear" w:color="auto" w:fill="FEFEFE"/>
            <w:tcMar>
              <w:top w:w="80" w:type="dxa"/>
              <w:left w:w="80" w:type="dxa"/>
              <w:bottom w:w="80" w:type="dxa"/>
              <w:right w:w="80" w:type="dxa"/>
            </w:tcMar>
            <w:vAlign w:val="center"/>
          </w:tcPr>
          <w:p w14:paraId="2F2539F6" w14:textId="448718E0" w:rsidR="000D028E" w:rsidRPr="001B1B46" w:rsidRDefault="00EA2288" w:rsidP="000D028E">
            <w:pPr>
              <w:jc w:val="center"/>
              <w:rPr>
                <w:rFonts w:ascii="Arial" w:hAnsi="Arial" w:cs="Arial"/>
                <w:sz w:val="16"/>
                <w:szCs w:val="16"/>
              </w:rPr>
            </w:pPr>
            <w:r>
              <w:rPr>
                <w:rFonts w:ascii="Arial" w:hAnsi="Arial" w:cs="Arial"/>
                <w:sz w:val="16"/>
                <w:szCs w:val="16"/>
              </w:rPr>
              <w:t>K</w:t>
            </w:r>
            <w:r w:rsidR="000D028E" w:rsidRPr="00672CB9">
              <w:rPr>
                <w:rFonts w:ascii="Arial" w:hAnsi="Arial" w:cs="Arial"/>
                <w:sz w:val="16"/>
                <w:szCs w:val="16"/>
              </w:rPr>
              <w:t xml:space="preserve">RGG1 </w:t>
            </w:r>
            <w:proofErr w:type="spellStart"/>
            <w:r w:rsidR="000D028E">
              <w:rPr>
                <w:rFonts w:ascii="Arial" w:hAnsi="Arial" w:cs="Arial"/>
                <w:sz w:val="16"/>
                <w:szCs w:val="16"/>
              </w:rPr>
              <w:t>BioMark</w:t>
            </w:r>
            <w:proofErr w:type="spellEnd"/>
            <w:r w:rsidR="000D028E">
              <w:rPr>
                <w:rFonts w:ascii="Arial" w:hAnsi="Arial" w:cs="Arial"/>
                <w:sz w:val="16"/>
                <w:szCs w:val="16"/>
              </w:rPr>
              <w:t xml:space="preserve"> </w:t>
            </w:r>
            <w:r w:rsidR="000D028E" w:rsidRPr="00672CB9">
              <w:rPr>
                <w:rFonts w:ascii="Arial" w:hAnsi="Arial" w:cs="Arial"/>
                <w:sz w:val="16"/>
                <w:szCs w:val="16"/>
              </w:rPr>
              <w:t>R</w:t>
            </w:r>
            <w:r w:rsidR="000D028E">
              <w:rPr>
                <w:rFonts w:ascii="Arial" w:hAnsi="Arial" w:cs="Arial"/>
                <w:sz w:val="16"/>
                <w:szCs w:val="16"/>
              </w:rPr>
              <w:t>EV</w:t>
            </w:r>
          </w:p>
        </w:tc>
        <w:tc>
          <w:tcPr>
            <w:tcW w:w="6996" w:type="dxa"/>
            <w:shd w:val="clear" w:color="auto" w:fill="FEFEFE"/>
            <w:tcMar>
              <w:top w:w="40" w:type="dxa"/>
              <w:left w:w="40" w:type="dxa"/>
              <w:bottom w:w="40" w:type="dxa"/>
              <w:right w:w="40" w:type="dxa"/>
            </w:tcMar>
            <w:vAlign w:val="center"/>
          </w:tcPr>
          <w:p w14:paraId="422D6CA8" w14:textId="79A4CFCF" w:rsidR="000D028E" w:rsidRPr="001B1B46" w:rsidRDefault="000D028E" w:rsidP="000D028E">
            <w:pPr>
              <w:pStyle w:val="TableStyle2"/>
              <w:rPr>
                <w:rFonts w:ascii="Arial" w:hAnsi="Arial" w:cs="Arial"/>
                <w:caps/>
                <w:color w:val="auto"/>
                <w:sz w:val="16"/>
                <w:szCs w:val="16"/>
              </w:rPr>
            </w:pPr>
            <w:r w:rsidRPr="00672CB9">
              <w:rPr>
                <w:rFonts w:ascii="Arial" w:hAnsi="Arial" w:cs="Arial"/>
                <w:sz w:val="16"/>
                <w:szCs w:val="16"/>
              </w:rPr>
              <w:t>GCCTCTGTGCAAGAATCTGA</w:t>
            </w:r>
          </w:p>
        </w:tc>
        <w:tc>
          <w:tcPr>
            <w:tcW w:w="1050" w:type="dxa"/>
            <w:shd w:val="clear" w:color="auto" w:fill="FEFEFE"/>
            <w:tcMar>
              <w:top w:w="40" w:type="dxa"/>
              <w:left w:w="40" w:type="dxa"/>
              <w:bottom w:w="40" w:type="dxa"/>
              <w:right w:w="40" w:type="dxa"/>
            </w:tcMar>
            <w:vAlign w:val="center"/>
          </w:tcPr>
          <w:p w14:paraId="63AE3E26" w14:textId="0C72A86B" w:rsidR="000D028E" w:rsidRPr="001B1B46" w:rsidRDefault="00A1790E" w:rsidP="000D028E">
            <w:pPr>
              <w:jc w:val="center"/>
              <w:rPr>
                <w:rFonts w:ascii="Arial" w:hAnsi="Arial" w:cs="Arial"/>
                <w:sz w:val="16"/>
                <w:szCs w:val="16"/>
              </w:rPr>
            </w:pPr>
            <w:r>
              <w:rPr>
                <w:rFonts w:ascii="Arial" w:hAnsi="Arial" w:cs="Arial"/>
                <w:sz w:val="16"/>
                <w:szCs w:val="16"/>
              </w:rPr>
              <w:t>This Study</w:t>
            </w:r>
          </w:p>
        </w:tc>
      </w:tr>
      <w:tr w:rsidR="00471CB6" w:rsidRPr="001B1B46" w14:paraId="205B7DEB" w14:textId="77777777" w:rsidTr="00275607">
        <w:trPr>
          <w:trHeight w:val="552"/>
        </w:trPr>
        <w:tc>
          <w:tcPr>
            <w:tcW w:w="794" w:type="dxa"/>
            <w:shd w:val="clear" w:color="auto" w:fill="FEFEFE"/>
            <w:tcMar>
              <w:top w:w="40" w:type="dxa"/>
              <w:left w:w="40" w:type="dxa"/>
              <w:bottom w:w="40" w:type="dxa"/>
              <w:right w:w="40" w:type="dxa"/>
            </w:tcMar>
            <w:vAlign w:val="center"/>
          </w:tcPr>
          <w:p w14:paraId="25EC764B" w14:textId="08F9F2AC" w:rsidR="000D028E" w:rsidRPr="001B1B46" w:rsidRDefault="000D028E" w:rsidP="000D028E">
            <w:pPr>
              <w:pStyle w:val="TableStyle2"/>
              <w:jc w:val="center"/>
              <w:rPr>
                <w:rFonts w:ascii="Arial" w:hAnsi="Arial" w:cs="Arial"/>
                <w:color w:val="auto"/>
                <w:sz w:val="16"/>
                <w:szCs w:val="16"/>
              </w:rPr>
            </w:pPr>
            <w:r w:rsidRPr="00E3413E">
              <w:rPr>
                <w:rFonts w:ascii="Arial" w:hAnsi="Arial" w:cs="Arial"/>
                <w:sz w:val="16"/>
                <w:szCs w:val="16"/>
              </w:rPr>
              <w:t>4942</w:t>
            </w:r>
          </w:p>
        </w:tc>
        <w:tc>
          <w:tcPr>
            <w:tcW w:w="1606" w:type="dxa"/>
            <w:shd w:val="clear" w:color="auto" w:fill="FEFEFE"/>
            <w:tcMar>
              <w:top w:w="80" w:type="dxa"/>
              <w:left w:w="80" w:type="dxa"/>
              <w:bottom w:w="80" w:type="dxa"/>
              <w:right w:w="80" w:type="dxa"/>
            </w:tcMar>
            <w:vAlign w:val="center"/>
          </w:tcPr>
          <w:p w14:paraId="7B82EC8A" w14:textId="25C4FD3D" w:rsidR="000D028E" w:rsidRPr="001B1B46" w:rsidRDefault="000D028E" w:rsidP="000D028E">
            <w:pPr>
              <w:jc w:val="center"/>
              <w:rPr>
                <w:rFonts w:ascii="Arial" w:hAnsi="Arial" w:cs="Arial"/>
                <w:sz w:val="16"/>
                <w:szCs w:val="16"/>
              </w:rPr>
            </w:pPr>
            <w:r w:rsidRPr="00E3413E">
              <w:rPr>
                <w:rFonts w:ascii="Arial" w:hAnsi="Arial" w:cs="Arial"/>
                <w:sz w:val="16"/>
                <w:szCs w:val="16"/>
              </w:rPr>
              <w:t xml:space="preserve">ND7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pre-edited </w:t>
            </w:r>
            <w:r>
              <w:rPr>
                <w:rFonts w:ascii="Arial" w:hAnsi="Arial" w:cs="Arial"/>
                <w:sz w:val="16"/>
                <w:szCs w:val="16"/>
              </w:rPr>
              <w:t>FOR</w:t>
            </w:r>
          </w:p>
        </w:tc>
        <w:tc>
          <w:tcPr>
            <w:tcW w:w="6996" w:type="dxa"/>
            <w:shd w:val="clear" w:color="auto" w:fill="FEFEFE"/>
            <w:tcMar>
              <w:top w:w="40" w:type="dxa"/>
              <w:left w:w="40" w:type="dxa"/>
              <w:bottom w:w="40" w:type="dxa"/>
              <w:right w:w="40" w:type="dxa"/>
            </w:tcMar>
            <w:vAlign w:val="center"/>
          </w:tcPr>
          <w:p w14:paraId="68B96D68" w14:textId="503A13E8" w:rsidR="000D028E" w:rsidRPr="001B1B46" w:rsidRDefault="000D028E" w:rsidP="000D028E">
            <w:pPr>
              <w:pStyle w:val="TableStyle2"/>
              <w:rPr>
                <w:rFonts w:ascii="Arial" w:hAnsi="Arial" w:cs="Arial"/>
                <w:caps/>
                <w:color w:val="auto"/>
                <w:sz w:val="16"/>
                <w:szCs w:val="16"/>
              </w:rPr>
            </w:pPr>
            <w:r w:rsidRPr="00E3413E">
              <w:rPr>
                <w:rFonts w:ascii="Arial" w:hAnsi="Arial" w:cs="Arial"/>
                <w:sz w:val="16"/>
                <w:szCs w:val="16"/>
              </w:rPr>
              <w:t>GCGGGCGGAGCATTATT</w:t>
            </w:r>
          </w:p>
        </w:tc>
        <w:tc>
          <w:tcPr>
            <w:tcW w:w="1050" w:type="dxa"/>
            <w:shd w:val="clear" w:color="auto" w:fill="FEFEFE"/>
            <w:tcMar>
              <w:top w:w="40" w:type="dxa"/>
              <w:left w:w="40" w:type="dxa"/>
              <w:bottom w:w="40" w:type="dxa"/>
              <w:right w:w="40" w:type="dxa"/>
            </w:tcMar>
            <w:vAlign w:val="center"/>
          </w:tcPr>
          <w:p w14:paraId="2CA7119D" w14:textId="4AAAE2F9" w:rsidR="000D028E" w:rsidRPr="001B1B46" w:rsidRDefault="000D028E" w:rsidP="000D028E">
            <w:pPr>
              <w:jc w:val="center"/>
              <w:rPr>
                <w:rFonts w:ascii="Arial" w:hAnsi="Arial" w:cs="Arial"/>
                <w:sz w:val="16"/>
                <w:szCs w:val="16"/>
              </w:rPr>
            </w:pPr>
            <w:r w:rsidRPr="00E62D46">
              <w:rPr>
                <w:rFonts w:ascii="Arial" w:hAnsi="Arial" w:cs="Arial"/>
                <w:sz w:val="16"/>
                <w:szCs w:val="16"/>
              </w:rPr>
              <w:fldChar w:fldCharType="begin"/>
            </w:r>
            <w:r>
              <w:rPr>
                <w:rFonts w:ascii="Arial" w:hAnsi="Arial" w:cs="Arial"/>
                <w:sz w:val="16"/>
                <w:szCs w:val="16"/>
              </w:rPr>
              <w:instrText xml:space="preserve"> ADDIN EN.CITE &lt;EndNote&gt;&lt;Cite&gt;&lt;Author&gt;Carnes&lt;/Author&gt;&lt;Year&gt;2005&lt;/Year&gt;&lt;RecNum&gt;54&lt;/RecNum&gt;&lt;DisplayText&gt;(Carnes et al. 2005)&lt;/DisplayText&gt;&lt;record&gt;&lt;rec-number&gt;54&lt;/rec-number&gt;&lt;foreign-keys&gt;&lt;key app="EN" db-id="pprt0fxtgvswznea9vq50rzrwze2v0t0f9xv" timestamp="1429658685"&gt;54&lt;/key&gt;&lt;/foreign-keys&gt;&lt;ref-type name="Journal Article"&gt;17&lt;/ref-type&gt;&lt;contributors&gt;&lt;authors&gt;&lt;author&gt;Carnes, J.&lt;/author&gt;&lt;author&gt;Trotter, J. R.&lt;/author&gt;&lt;author&gt;Ernst, N. L.&lt;/author&gt;&lt;author&gt;Steinberg, A.&lt;/author&gt;&lt;author&gt;Stuart, K.&lt;/author&gt;&lt;/authors&gt;&lt;/contributors&gt;&lt;auth-address&gt;Seattle Biomedical Research Institute, Seattle, WA 98109, USA.&lt;/auth-address&gt;&lt;titles&gt;&lt;title&gt;An essential RNase III insertion editing endonuclease in Trypanosoma brucei&lt;/title&gt;&lt;secondary-title&gt;Proc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America&lt;/abbr-1&gt;&lt;/alt-periodical&gt;&lt;pages&gt;16614-9&lt;/pages&gt;&lt;volume&gt;102&lt;/volume&gt;&lt;number&gt;46&lt;/number&gt;&lt;keywords&gt;&lt;keyword&gt;Animals&lt;/keyword&gt;&lt;keyword&gt;Polymerase Chain Reaction&lt;/keyword&gt;&lt;keyword&gt;Protozoan Proteins/genetics/*metabolism&lt;/keyword&gt;&lt;keyword&gt;*RNA Editing&lt;/keyword&gt;&lt;keyword&gt;Ribonuclease III/genetics/*metabolism&lt;/keyword&gt;&lt;keyword&gt;Trypanosoma brucei brucei/*enzymology/growth &amp;amp; development&lt;/keyword&gt;&lt;/keywords&gt;&lt;dates&gt;&lt;year&gt;2005&lt;/year&gt;&lt;pub-dates&gt;&lt;date&gt;Nov 15&lt;/date&gt;&lt;/pub-dates&gt;&lt;/dates&gt;&lt;isbn&gt;0027-8424 (Print)&amp;#xD;0027-8424 (Linking)&lt;/isbn&gt;&lt;accession-num&gt;16269544&lt;/accession-num&gt;&lt;urls&gt;&lt;related-urls&gt;&lt;url&gt;http://www.ncbi.nlm.nih.gov/pubmed/16269544&lt;/url&gt;&lt;/related-urls&gt;&lt;/urls&gt;&lt;custom2&gt;1283813&lt;/custom2&gt;&lt;electronic-resource-num&gt;10.1073/pnas.0506133102&lt;/electronic-resource-num&gt;&lt;/record&gt;&lt;/Cite&gt;&lt;/EndNote&gt;</w:instrText>
            </w:r>
            <w:r w:rsidRPr="00E62D46">
              <w:rPr>
                <w:rFonts w:ascii="Arial" w:hAnsi="Arial" w:cs="Arial"/>
                <w:sz w:val="16"/>
                <w:szCs w:val="16"/>
              </w:rPr>
              <w:fldChar w:fldCharType="separate"/>
            </w:r>
            <w:r>
              <w:rPr>
                <w:rFonts w:ascii="Arial" w:hAnsi="Arial" w:cs="Arial"/>
                <w:noProof/>
                <w:sz w:val="16"/>
                <w:szCs w:val="16"/>
              </w:rPr>
              <w:t>(</w:t>
            </w:r>
            <w:hyperlink w:anchor="_ENREF_7" w:tooltip="Carnes, 2005 #54" w:history="1">
              <w:r w:rsidR="00BF38CD">
                <w:rPr>
                  <w:rFonts w:ascii="Arial" w:hAnsi="Arial" w:cs="Arial"/>
                  <w:noProof/>
                  <w:sz w:val="16"/>
                  <w:szCs w:val="16"/>
                </w:rPr>
                <w:t>Carnes et al. 2005</w:t>
              </w:r>
            </w:hyperlink>
            <w:r>
              <w:rPr>
                <w:rFonts w:ascii="Arial" w:hAnsi="Arial" w:cs="Arial"/>
                <w:noProof/>
                <w:sz w:val="16"/>
                <w:szCs w:val="16"/>
              </w:rPr>
              <w:t>)</w:t>
            </w:r>
            <w:r w:rsidRPr="00E62D46">
              <w:rPr>
                <w:rFonts w:ascii="Arial" w:hAnsi="Arial" w:cs="Arial"/>
                <w:sz w:val="16"/>
                <w:szCs w:val="16"/>
              </w:rPr>
              <w:fldChar w:fldCharType="end"/>
            </w:r>
          </w:p>
        </w:tc>
      </w:tr>
      <w:tr w:rsidR="00471CB6" w:rsidRPr="001B1B46" w14:paraId="34EEA963" w14:textId="77777777" w:rsidTr="00275607">
        <w:trPr>
          <w:trHeight w:val="552"/>
        </w:trPr>
        <w:tc>
          <w:tcPr>
            <w:tcW w:w="794" w:type="dxa"/>
            <w:shd w:val="clear" w:color="auto" w:fill="FEFEFE"/>
            <w:tcMar>
              <w:top w:w="40" w:type="dxa"/>
              <w:left w:w="40" w:type="dxa"/>
              <w:bottom w:w="40" w:type="dxa"/>
              <w:right w:w="40" w:type="dxa"/>
            </w:tcMar>
            <w:vAlign w:val="center"/>
          </w:tcPr>
          <w:p w14:paraId="451E96B8" w14:textId="15D3DA8F" w:rsidR="000D028E" w:rsidRPr="001B1B46" w:rsidRDefault="000D028E" w:rsidP="000D028E">
            <w:pPr>
              <w:pStyle w:val="TableStyle2"/>
              <w:jc w:val="center"/>
              <w:rPr>
                <w:rFonts w:ascii="Arial" w:hAnsi="Arial" w:cs="Arial"/>
                <w:color w:val="auto"/>
                <w:sz w:val="16"/>
                <w:szCs w:val="16"/>
              </w:rPr>
            </w:pPr>
            <w:r w:rsidRPr="00E3413E">
              <w:rPr>
                <w:rFonts w:ascii="Arial" w:hAnsi="Arial" w:cs="Arial"/>
                <w:sz w:val="16"/>
                <w:szCs w:val="16"/>
              </w:rPr>
              <w:t>4943</w:t>
            </w:r>
          </w:p>
        </w:tc>
        <w:tc>
          <w:tcPr>
            <w:tcW w:w="1606" w:type="dxa"/>
            <w:shd w:val="clear" w:color="auto" w:fill="FEFEFE"/>
            <w:tcMar>
              <w:top w:w="80" w:type="dxa"/>
              <w:left w:w="80" w:type="dxa"/>
              <w:bottom w:w="80" w:type="dxa"/>
              <w:right w:w="80" w:type="dxa"/>
            </w:tcMar>
            <w:vAlign w:val="center"/>
          </w:tcPr>
          <w:p w14:paraId="4188DEFF" w14:textId="1B5317A2" w:rsidR="000D028E" w:rsidRPr="001B1B46" w:rsidRDefault="000D028E" w:rsidP="000D028E">
            <w:pPr>
              <w:jc w:val="center"/>
              <w:rPr>
                <w:rFonts w:ascii="Arial" w:hAnsi="Arial" w:cs="Arial"/>
                <w:sz w:val="16"/>
                <w:szCs w:val="16"/>
              </w:rPr>
            </w:pPr>
            <w:r w:rsidRPr="00E3413E">
              <w:rPr>
                <w:rFonts w:ascii="Arial" w:hAnsi="Arial" w:cs="Arial"/>
                <w:sz w:val="16"/>
                <w:szCs w:val="16"/>
              </w:rPr>
              <w:t xml:space="preserve">ND7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pre-edited </w:t>
            </w:r>
            <w:r>
              <w:rPr>
                <w:rFonts w:ascii="Arial" w:hAnsi="Arial" w:cs="Arial"/>
                <w:sz w:val="16"/>
                <w:szCs w:val="16"/>
              </w:rPr>
              <w:t>REV</w:t>
            </w:r>
          </w:p>
        </w:tc>
        <w:tc>
          <w:tcPr>
            <w:tcW w:w="6996" w:type="dxa"/>
            <w:shd w:val="clear" w:color="auto" w:fill="FEFEFE"/>
            <w:tcMar>
              <w:top w:w="40" w:type="dxa"/>
              <w:left w:w="40" w:type="dxa"/>
              <w:bottom w:w="40" w:type="dxa"/>
              <w:right w:w="40" w:type="dxa"/>
            </w:tcMar>
            <w:vAlign w:val="center"/>
          </w:tcPr>
          <w:p w14:paraId="3ADFA16C" w14:textId="3B51F002" w:rsidR="000D028E" w:rsidRPr="001B1B46" w:rsidRDefault="000D028E" w:rsidP="000D028E">
            <w:pPr>
              <w:pStyle w:val="TableStyle2"/>
              <w:rPr>
                <w:rFonts w:ascii="Arial" w:hAnsi="Arial" w:cs="Arial"/>
                <w:caps/>
                <w:color w:val="auto"/>
                <w:sz w:val="16"/>
                <w:szCs w:val="16"/>
              </w:rPr>
            </w:pPr>
            <w:r w:rsidRPr="00E3413E">
              <w:rPr>
                <w:rFonts w:ascii="Arial" w:hAnsi="Arial" w:cs="Arial"/>
                <w:sz w:val="16"/>
                <w:szCs w:val="16"/>
              </w:rPr>
              <w:t>GATCTACGGTCCCCTCTTTCCT</w:t>
            </w:r>
          </w:p>
        </w:tc>
        <w:tc>
          <w:tcPr>
            <w:tcW w:w="1050" w:type="dxa"/>
            <w:shd w:val="clear" w:color="auto" w:fill="FEFEFE"/>
            <w:tcMar>
              <w:top w:w="40" w:type="dxa"/>
              <w:left w:w="40" w:type="dxa"/>
              <w:bottom w:w="40" w:type="dxa"/>
              <w:right w:w="40" w:type="dxa"/>
            </w:tcMar>
            <w:vAlign w:val="center"/>
          </w:tcPr>
          <w:p w14:paraId="30407C56" w14:textId="7623F1C6" w:rsidR="000D028E" w:rsidRPr="001B1B46" w:rsidRDefault="000D028E" w:rsidP="000D028E">
            <w:pPr>
              <w:jc w:val="center"/>
              <w:rPr>
                <w:rFonts w:ascii="Arial" w:hAnsi="Arial" w:cs="Arial"/>
                <w:sz w:val="16"/>
                <w:szCs w:val="16"/>
              </w:rPr>
            </w:pPr>
            <w:r w:rsidRPr="00E62D46">
              <w:rPr>
                <w:rFonts w:ascii="Arial" w:hAnsi="Arial" w:cs="Arial"/>
                <w:sz w:val="16"/>
                <w:szCs w:val="16"/>
              </w:rPr>
              <w:fldChar w:fldCharType="begin"/>
            </w:r>
            <w:r>
              <w:rPr>
                <w:rFonts w:ascii="Arial" w:hAnsi="Arial" w:cs="Arial"/>
                <w:sz w:val="16"/>
                <w:szCs w:val="16"/>
              </w:rPr>
              <w:instrText xml:space="preserve"> ADDIN EN.CITE &lt;EndNote&gt;&lt;Cite&gt;&lt;Author&gt;Carnes&lt;/Author&gt;&lt;Year&gt;2005&lt;/Year&gt;&lt;RecNum&gt;54&lt;/RecNum&gt;&lt;DisplayText&gt;(Carnes et al. 2005)&lt;/DisplayText&gt;&lt;record&gt;&lt;rec-number&gt;54&lt;/rec-number&gt;&lt;foreign-keys&gt;&lt;key app="EN" db-id="pprt0fxtgvswznea9vq50rzrwze2v0t0f9xv" timestamp="1429658685"&gt;54&lt;/key&gt;&lt;/foreign-keys&gt;&lt;ref-type name="Journal Article"&gt;17&lt;/ref-type&gt;&lt;contributors&gt;&lt;authors&gt;&lt;author&gt;Carnes, J.&lt;/author&gt;&lt;author&gt;Trotter, J. R.&lt;/author&gt;&lt;author&gt;Ernst, N. L.&lt;/author&gt;&lt;author&gt;Steinberg, A.&lt;/author&gt;&lt;author&gt;Stuart, K.&lt;/author&gt;&lt;/authors&gt;&lt;/contributors&gt;&lt;auth-address&gt;Seattle Biomedical Research Institute, Seattle, WA 98109, USA.&lt;/auth-address&gt;&lt;titles&gt;&lt;title&gt;An essential RNase III insertion editing endonuclease in Trypanosoma brucei&lt;/title&gt;&lt;secondary-title&gt;Proc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America&lt;/abbr-1&gt;&lt;/alt-periodical&gt;&lt;pages&gt;16614-9&lt;/pages&gt;&lt;volume&gt;102&lt;/volume&gt;&lt;number&gt;46&lt;/number&gt;&lt;keywords&gt;&lt;keyword&gt;Animals&lt;/keyword&gt;&lt;keyword&gt;Polymerase Chain Reaction&lt;/keyword&gt;&lt;keyword&gt;Protozoan Proteins/genetics/*metabolism&lt;/keyword&gt;&lt;keyword&gt;*RNA Editing&lt;/keyword&gt;&lt;keyword&gt;Ribonuclease III/genetics/*metabolism&lt;/keyword&gt;&lt;keyword&gt;Trypanosoma brucei brucei/*enzymology/growth &amp;amp; development&lt;/keyword&gt;&lt;/keywords&gt;&lt;dates&gt;&lt;year&gt;2005&lt;/year&gt;&lt;pub-dates&gt;&lt;date&gt;Nov 15&lt;/date&gt;&lt;/pub-dates&gt;&lt;/dates&gt;&lt;isbn&gt;0027-8424 (Print)&amp;#xD;0027-8424 (Linking)&lt;/isbn&gt;&lt;accession-num&gt;16269544&lt;/accession-num&gt;&lt;urls&gt;&lt;related-urls&gt;&lt;url&gt;http://www.ncbi.nlm.nih.gov/pubmed/16269544&lt;/url&gt;&lt;/related-urls&gt;&lt;/urls&gt;&lt;custom2&gt;1283813&lt;/custom2&gt;&lt;electronic-resource-num&gt;10.1073/pnas.0506133102&lt;/electronic-resource-num&gt;&lt;/record&gt;&lt;/Cite&gt;&lt;/EndNote&gt;</w:instrText>
            </w:r>
            <w:r w:rsidRPr="00E62D46">
              <w:rPr>
                <w:rFonts w:ascii="Arial" w:hAnsi="Arial" w:cs="Arial"/>
                <w:sz w:val="16"/>
                <w:szCs w:val="16"/>
              </w:rPr>
              <w:fldChar w:fldCharType="separate"/>
            </w:r>
            <w:r>
              <w:rPr>
                <w:rFonts w:ascii="Arial" w:hAnsi="Arial" w:cs="Arial"/>
                <w:noProof/>
                <w:sz w:val="16"/>
                <w:szCs w:val="16"/>
              </w:rPr>
              <w:t>(</w:t>
            </w:r>
            <w:hyperlink w:anchor="_ENREF_7" w:tooltip="Carnes, 2005 #54" w:history="1">
              <w:r w:rsidR="00BF38CD">
                <w:rPr>
                  <w:rFonts w:ascii="Arial" w:hAnsi="Arial" w:cs="Arial"/>
                  <w:noProof/>
                  <w:sz w:val="16"/>
                  <w:szCs w:val="16"/>
                </w:rPr>
                <w:t>Carnes et al. 2005</w:t>
              </w:r>
            </w:hyperlink>
            <w:r>
              <w:rPr>
                <w:rFonts w:ascii="Arial" w:hAnsi="Arial" w:cs="Arial"/>
                <w:noProof/>
                <w:sz w:val="16"/>
                <w:szCs w:val="16"/>
              </w:rPr>
              <w:t>)</w:t>
            </w:r>
            <w:r w:rsidRPr="00E62D46">
              <w:rPr>
                <w:rFonts w:ascii="Arial" w:hAnsi="Arial" w:cs="Arial"/>
                <w:sz w:val="16"/>
                <w:szCs w:val="16"/>
              </w:rPr>
              <w:fldChar w:fldCharType="end"/>
            </w:r>
          </w:p>
        </w:tc>
      </w:tr>
      <w:tr w:rsidR="00471CB6" w:rsidRPr="001B1B46" w14:paraId="25967231" w14:textId="77777777" w:rsidTr="00275607">
        <w:trPr>
          <w:trHeight w:val="552"/>
        </w:trPr>
        <w:tc>
          <w:tcPr>
            <w:tcW w:w="794" w:type="dxa"/>
            <w:shd w:val="clear" w:color="auto" w:fill="FEFEFE"/>
            <w:tcMar>
              <w:top w:w="40" w:type="dxa"/>
              <w:left w:w="40" w:type="dxa"/>
              <w:bottom w:w="40" w:type="dxa"/>
              <w:right w:w="40" w:type="dxa"/>
            </w:tcMar>
            <w:vAlign w:val="center"/>
          </w:tcPr>
          <w:p w14:paraId="7BBA2A1F" w14:textId="3D74A7A0" w:rsidR="000D028E" w:rsidRPr="001B1B46" w:rsidRDefault="000D028E" w:rsidP="000D028E">
            <w:pPr>
              <w:pStyle w:val="TableStyle2"/>
              <w:jc w:val="center"/>
              <w:rPr>
                <w:rFonts w:ascii="Arial" w:hAnsi="Arial" w:cs="Arial"/>
                <w:color w:val="auto"/>
                <w:sz w:val="16"/>
                <w:szCs w:val="16"/>
              </w:rPr>
            </w:pPr>
            <w:r w:rsidRPr="00E3413E">
              <w:rPr>
                <w:rFonts w:ascii="Arial" w:hAnsi="Arial" w:cs="Arial"/>
                <w:sz w:val="16"/>
                <w:szCs w:val="16"/>
              </w:rPr>
              <w:t>4940</w:t>
            </w:r>
          </w:p>
        </w:tc>
        <w:tc>
          <w:tcPr>
            <w:tcW w:w="1606" w:type="dxa"/>
            <w:shd w:val="clear" w:color="auto" w:fill="FEFEFE"/>
            <w:tcMar>
              <w:top w:w="80" w:type="dxa"/>
              <w:left w:w="80" w:type="dxa"/>
              <w:bottom w:w="80" w:type="dxa"/>
              <w:right w:w="80" w:type="dxa"/>
            </w:tcMar>
            <w:vAlign w:val="center"/>
          </w:tcPr>
          <w:p w14:paraId="2FEEE152" w14:textId="1AD21813" w:rsidR="000D028E" w:rsidRPr="001B1B46" w:rsidRDefault="000D028E" w:rsidP="000D028E">
            <w:pPr>
              <w:jc w:val="center"/>
              <w:rPr>
                <w:rFonts w:ascii="Arial" w:hAnsi="Arial" w:cs="Arial"/>
                <w:sz w:val="16"/>
                <w:szCs w:val="16"/>
              </w:rPr>
            </w:pPr>
            <w:r w:rsidRPr="00E3413E">
              <w:rPr>
                <w:rFonts w:ascii="Arial" w:hAnsi="Arial" w:cs="Arial"/>
                <w:sz w:val="16"/>
                <w:szCs w:val="16"/>
              </w:rPr>
              <w:t xml:space="preserve">ND7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edited </w:t>
            </w:r>
            <w:r w:rsidR="00903766">
              <w:rPr>
                <w:rFonts w:ascii="Arial" w:hAnsi="Arial" w:cs="Arial"/>
                <w:sz w:val="16"/>
                <w:szCs w:val="16"/>
              </w:rPr>
              <w:t>FOR</w:t>
            </w:r>
          </w:p>
        </w:tc>
        <w:tc>
          <w:tcPr>
            <w:tcW w:w="6996" w:type="dxa"/>
            <w:shd w:val="clear" w:color="auto" w:fill="FEFEFE"/>
            <w:tcMar>
              <w:top w:w="40" w:type="dxa"/>
              <w:left w:w="40" w:type="dxa"/>
              <w:bottom w:w="40" w:type="dxa"/>
              <w:right w:w="40" w:type="dxa"/>
            </w:tcMar>
            <w:vAlign w:val="center"/>
          </w:tcPr>
          <w:p w14:paraId="7A46DC94" w14:textId="667C0A46" w:rsidR="000D028E" w:rsidRPr="001B1B46" w:rsidRDefault="000D028E" w:rsidP="000D028E">
            <w:pPr>
              <w:pStyle w:val="TableStyle2"/>
              <w:rPr>
                <w:rFonts w:ascii="Arial" w:hAnsi="Arial" w:cs="Arial"/>
                <w:caps/>
                <w:color w:val="auto"/>
                <w:sz w:val="16"/>
                <w:szCs w:val="16"/>
              </w:rPr>
            </w:pPr>
            <w:r w:rsidRPr="00E3413E">
              <w:rPr>
                <w:rFonts w:ascii="Arial" w:hAnsi="Arial" w:cs="Arial"/>
                <w:sz w:val="16"/>
                <w:szCs w:val="16"/>
              </w:rPr>
              <w:t>GCATCCCGCAGCACATG</w:t>
            </w:r>
          </w:p>
        </w:tc>
        <w:tc>
          <w:tcPr>
            <w:tcW w:w="1050" w:type="dxa"/>
            <w:shd w:val="clear" w:color="auto" w:fill="FEFEFE"/>
            <w:tcMar>
              <w:top w:w="40" w:type="dxa"/>
              <w:left w:w="40" w:type="dxa"/>
              <w:bottom w:w="40" w:type="dxa"/>
              <w:right w:w="40" w:type="dxa"/>
            </w:tcMar>
            <w:vAlign w:val="center"/>
          </w:tcPr>
          <w:p w14:paraId="0B891926" w14:textId="1ADA6470" w:rsidR="000D028E" w:rsidRPr="001B1B46" w:rsidRDefault="000D028E" w:rsidP="000D028E">
            <w:pPr>
              <w:jc w:val="center"/>
              <w:rPr>
                <w:rFonts w:ascii="Arial" w:hAnsi="Arial"/>
                <w:bCs/>
                <w:sz w:val="16"/>
                <w:szCs w:val="16"/>
              </w:rPr>
            </w:pPr>
            <w:r>
              <w:rPr>
                <w:rFonts w:ascii="Arial" w:hAnsi="Arial" w:cs="Arial"/>
                <w:sz w:val="16"/>
                <w:szCs w:val="16"/>
              </w:rPr>
              <w:t>(</w:t>
            </w:r>
            <w:r w:rsidRPr="00E3413E">
              <w:rPr>
                <w:rFonts w:ascii="Arial" w:hAnsi="Arial" w:cs="Arial"/>
                <w:sz w:val="16"/>
                <w:szCs w:val="16"/>
              </w:rPr>
              <w:fldChar w:fldCharType="begin"/>
            </w:r>
            <w:r>
              <w:rPr>
                <w:rFonts w:ascii="Arial" w:hAnsi="Arial" w:cs="Arial"/>
                <w:sz w:val="16"/>
                <w:szCs w:val="16"/>
              </w:rPr>
              <w:instrText xml:space="preserve"> ADDIN EN.CITE &lt;EndNote&gt;&lt;Cite ExcludeAuth="1" ExcludeYear="1" Hidden="1"&gt;&lt;Author&gt;Carnes&lt;/Author&gt;&lt;Year&gt;2005&lt;/Year&gt;&lt;RecNum&gt;54&lt;/RecNum&gt;&lt;record&gt;&lt;rec-number&gt;54&lt;/rec-number&gt;&lt;foreign-keys&gt;&lt;key app="EN" db-id="pprt0fxtgvswznea9vq50rzrwze2v0t0f9xv" timestamp="1429658685"&gt;54&lt;/key&gt;&lt;/foreign-keys&gt;&lt;ref-type name="Journal Article"&gt;17&lt;/ref-type&gt;&lt;contributors&gt;&lt;authors&gt;&lt;author&gt;Carnes, J.&lt;/author&gt;&lt;author&gt;Trotter, J. R.&lt;/author&gt;&lt;author&gt;Ernst, N. L.&lt;/author&gt;&lt;author&gt;Steinberg, A.&lt;/author&gt;&lt;author&gt;Stuart, K.&lt;/author&gt;&lt;/authors&gt;&lt;/contributors&gt;&lt;auth-address&gt;Seattle Biomedical Research Institute, Seattle, WA 98109, USA.&lt;/auth-address&gt;&lt;titles&gt;&lt;title&gt;An essential RNase III insertion editing endonuclease in Trypanosoma brucei&lt;/title&gt;&lt;secondary-title&gt;Proc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America&lt;/abbr-1&gt;&lt;/alt-periodical&gt;&lt;pages&gt;16614-9&lt;/pages&gt;&lt;volume&gt;102&lt;/volume&gt;&lt;number&gt;46&lt;/number&gt;&lt;keywords&gt;&lt;keyword&gt;Animals&lt;/keyword&gt;&lt;keyword&gt;Polymerase Chain Reaction&lt;/keyword&gt;&lt;keyword&gt;Protozoan Proteins/genetics/*metabolism&lt;/keyword&gt;&lt;keyword&gt;*RNA Editing&lt;/keyword&gt;&lt;keyword&gt;Ribonuclease III/genetics/*metabolism&lt;/keyword&gt;&lt;keyword&gt;Trypanosoma brucei brucei/*enzymology/growth &amp;amp; development&lt;/keyword&gt;&lt;/keywords&gt;&lt;dates&gt;&lt;year&gt;2005&lt;/year&gt;&lt;pub-dates&gt;&lt;date&gt;Nov 15&lt;/date&gt;&lt;/pub-dates&gt;&lt;/dates&gt;&lt;isbn&gt;0027-8424 (Print)&amp;#xD;0027-8424 (Linking)&lt;/isbn&gt;&lt;accession-num&gt;16269544&lt;/accession-num&gt;&lt;urls&gt;&lt;related-urls&gt;&lt;url&gt;http://www.ncbi.nlm.nih.gov/pubmed/16269544&lt;/url&gt;&lt;/related-urls&gt;&lt;/urls&gt;&lt;custom2&gt;1283813&lt;/custom2&gt;&lt;electronic-resource-num&gt;10.1073/pnas.0506133102&lt;/electronic-resource-num&gt;&lt;/record&gt;&lt;/Cite&gt;&lt;/EndNote&gt;</w:instrText>
            </w:r>
            <w:r w:rsidRPr="00E3413E">
              <w:rPr>
                <w:rFonts w:ascii="Arial" w:hAnsi="Arial" w:cs="Arial"/>
                <w:sz w:val="16"/>
                <w:szCs w:val="16"/>
              </w:rPr>
              <w:fldChar w:fldCharType="end"/>
            </w:r>
            <w:r>
              <w:rPr>
                <w:rFonts w:ascii="Arial" w:hAnsi="Arial" w:cs="Arial"/>
                <w:sz w:val="16"/>
                <w:szCs w:val="16"/>
              </w:rPr>
              <w:t>Carnes et al., 2005</w:t>
            </w:r>
            <w:r w:rsidRPr="00E3413E">
              <w:rPr>
                <w:rFonts w:ascii="Arial" w:hAnsi="Arial" w:cs="Arial"/>
                <w:sz w:val="16"/>
                <w:szCs w:val="16"/>
              </w:rPr>
              <w:t>)</w:t>
            </w:r>
          </w:p>
        </w:tc>
      </w:tr>
      <w:tr w:rsidR="00471CB6" w:rsidRPr="001B1B46" w14:paraId="78A92852" w14:textId="77777777" w:rsidTr="00275607">
        <w:trPr>
          <w:trHeight w:val="552"/>
        </w:trPr>
        <w:tc>
          <w:tcPr>
            <w:tcW w:w="794" w:type="dxa"/>
            <w:shd w:val="clear" w:color="auto" w:fill="FEFEFE"/>
            <w:tcMar>
              <w:top w:w="40" w:type="dxa"/>
              <w:left w:w="40" w:type="dxa"/>
              <w:bottom w:w="40" w:type="dxa"/>
              <w:right w:w="40" w:type="dxa"/>
            </w:tcMar>
            <w:vAlign w:val="center"/>
          </w:tcPr>
          <w:p w14:paraId="74216361" w14:textId="6C38A71B" w:rsidR="000D028E" w:rsidRPr="001B1B46" w:rsidRDefault="000D028E" w:rsidP="000D028E">
            <w:pPr>
              <w:pStyle w:val="TableStyle2"/>
              <w:jc w:val="center"/>
              <w:rPr>
                <w:rFonts w:ascii="Arial" w:hAnsi="Arial" w:cs="Arial"/>
                <w:color w:val="auto"/>
                <w:sz w:val="16"/>
                <w:szCs w:val="16"/>
              </w:rPr>
            </w:pPr>
            <w:r w:rsidRPr="00E3413E">
              <w:rPr>
                <w:rFonts w:ascii="Arial" w:hAnsi="Arial" w:cs="Arial"/>
                <w:sz w:val="16"/>
                <w:szCs w:val="16"/>
              </w:rPr>
              <w:t>4941</w:t>
            </w:r>
          </w:p>
        </w:tc>
        <w:tc>
          <w:tcPr>
            <w:tcW w:w="1606" w:type="dxa"/>
            <w:shd w:val="clear" w:color="auto" w:fill="FEFEFE"/>
            <w:tcMar>
              <w:top w:w="80" w:type="dxa"/>
              <w:left w:w="80" w:type="dxa"/>
              <w:bottom w:w="80" w:type="dxa"/>
              <w:right w:w="80" w:type="dxa"/>
            </w:tcMar>
            <w:vAlign w:val="center"/>
          </w:tcPr>
          <w:p w14:paraId="3FEE6611" w14:textId="6E82F760" w:rsidR="000D028E" w:rsidRPr="001B1B46" w:rsidRDefault="000D028E" w:rsidP="000D028E">
            <w:pPr>
              <w:jc w:val="center"/>
              <w:rPr>
                <w:rFonts w:ascii="Arial" w:hAnsi="Arial" w:cs="Arial"/>
                <w:sz w:val="16"/>
                <w:szCs w:val="16"/>
              </w:rPr>
            </w:pPr>
            <w:r w:rsidRPr="00E3413E">
              <w:rPr>
                <w:rFonts w:ascii="Arial" w:hAnsi="Arial" w:cs="Arial"/>
                <w:sz w:val="16"/>
                <w:szCs w:val="16"/>
              </w:rPr>
              <w:t xml:space="preserve">ND7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edited </w:t>
            </w:r>
            <w:r w:rsidR="00903766">
              <w:rPr>
                <w:rFonts w:ascii="Arial" w:hAnsi="Arial" w:cs="Arial"/>
                <w:sz w:val="16"/>
                <w:szCs w:val="16"/>
              </w:rPr>
              <w:t>REV</w:t>
            </w:r>
          </w:p>
        </w:tc>
        <w:tc>
          <w:tcPr>
            <w:tcW w:w="6996" w:type="dxa"/>
            <w:shd w:val="clear" w:color="auto" w:fill="FEFEFE"/>
            <w:tcMar>
              <w:top w:w="40" w:type="dxa"/>
              <w:left w:w="40" w:type="dxa"/>
              <w:bottom w:w="40" w:type="dxa"/>
              <w:right w:w="40" w:type="dxa"/>
            </w:tcMar>
            <w:vAlign w:val="center"/>
          </w:tcPr>
          <w:p w14:paraId="37CE6E52" w14:textId="5823D56E" w:rsidR="000D028E" w:rsidRPr="001B1B46" w:rsidRDefault="000D028E" w:rsidP="000D028E">
            <w:pPr>
              <w:pStyle w:val="TableStyle2"/>
              <w:rPr>
                <w:rFonts w:ascii="Arial" w:hAnsi="Arial" w:cs="Arial"/>
                <w:caps/>
                <w:color w:val="auto"/>
                <w:sz w:val="16"/>
                <w:szCs w:val="16"/>
              </w:rPr>
            </w:pPr>
            <w:r w:rsidRPr="00E3413E">
              <w:rPr>
                <w:rFonts w:ascii="Arial" w:hAnsi="Arial" w:cs="Arial"/>
                <w:sz w:val="16"/>
                <w:szCs w:val="16"/>
              </w:rPr>
              <w:t>CTGTACCACGATGCAAATAACCTATAAT</w:t>
            </w:r>
          </w:p>
        </w:tc>
        <w:tc>
          <w:tcPr>
            <w:tcW w:w="1050" w:type="dxa"/>
            <w:shd w:val="clear" w:color="auto" w:fill="FEFEFE"/>
            <w:tcMar>
              <w:top w:w="40" w:type="dxa"/>
              <w:left w:w="40" w:type="dxa"/>
              <w:bottom w:w="40" w:type="dxa"/>
              <w:right w:w="40" w:type="dxa"/>
            </w:tcMar>
            <w:vAlign w:val="center"/>
          </w:tcPr>
          <w:p w14:paraId="056B18F5" w14:textId="7A9B43AB" w:rsidR="000D028E" w:rsidRPr="001B1B46" w:rsidRDefault="000D028E" w:rsidP="000D028E">
            <w:pPr>
              <w:jc w:val="center"/>
              <w:rPr>
                <w:rFonts w:ascii="Arial" w:hAnsi="Arial"/>
                <w:bCs/>
                <w:sz w:val="16"/>
                <w:szCs w:val="16"/>
              </w:rPr>
            </w:pPr>
            <w:r>
              <w:rPr>
                <w:rFonts w:ascii="Arial" w:hAnsi="Arial" w:cs="Arial"/>
                <w:sz w:val="16"/>
                <w:szCs w:val="16"/>
              </w:rPr>
              <w:t>(</w:t>
            </w:r>
            <w:r w:rsidRPr="00E3413E">
              <w:rPr>
                <w:rFonts w:ascii="Arial" w:hAnsi="Arial" w:cs="Arial"/>
                <w:sz w:val="16"/>
                <w:szCs w:val="16"/>
              </w:rPr>
              <w:fldChar w:fldCharType="begin"/>
            </w:r>
            <w:r>
              <w:rPr>
                <w:rFonts w:ascii="Arial" w:hAnsi="Arial" w:cs="Arial"/>
                <w:sz w:val="16"/>
                <w:szCs w:val="16"/>
              </w:rPr>
              <w:instrText xml:space="preserve"> ADDIN EN.CITE &lt;EndNote&gt;&lt;Cite ExcludeAuth="1" ExcludeYear="1" Hidden="1"&gt;&lt;Author&gt;Carnes&lt;/Author&gt;&lt;Year&gt;2005&lt;/Year&gt;&lt;RecNum&gt;54&lt;/RecNum&gt;&lt;record&gt;&lt;rec-number&gt;54&lt;/rec-number&gt;&lt;foreign-keys&gt;&lt;key app="EN" db-id="pprt0fxtgvswznea9vq50rzrwze2v0t0f9xv" timestamp="1429658685"&gt;54&lt;/key&gt;&lt;/foreign-keys&gt;&lt;ref-type name="Journal Article"&gt;17&lt;/ref-type&gt;&lt;contributors&gt;&lt;authors&gt;&lt;author&gt;Carnes, J.&lt;/author&gt;&lt;author&gt;Trotter, J. R.&lt;/author&gt;&lt;author&gt;Ernst, N. L.&lt;/author&gt;&lt;author&gt;Steinberg, A.&lt;/author&gt;&lt;author&gt;Stuart, K.&lt;/author&gt;&lt;/authors&gt;&lt;/contributors&gt;&lt;auth-address&gt;Seattle Biomedical Research Institute, Seattle, WA 98109, USA.&lt;/auth-address&gt;&lt;titles&gt;&lt;title&gt;An essential RNase III insertion editing endonuclease in Trypanosoma brucei&lt;/title&gt;&lt;secondary-title&gt;Proc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America&lt;/abbr-1&gt;&lt;/alt-periodical&gt;&lt;pages&gt;16614-9&lt;/pages&gt;&lt;volume&gt;102&lt;/volume&gt;&lt;number&gt;46&lt;/number&gt;&lt;keywords&gt;&lt;keyword&gt;Animals&lt;/keyword&gt;&lt;keyword&gt;Polymerase Chain Reaction&lt;/keyword&gt;&lt;keyword&gt;Protozoan Proteins/genetics/*metabolism&lt;/keyword&gt;&lt;keyword&gt;*RNA Editing&lt;/keyword&gt;&lt;keyword&gt;Ribonuclease III/genetics/*metabolism&lt;/keyword&gt;&lt;keyword&gt;Trypanosoma brucei brucei/*enzymology/growth &amp;amp; development&lt;/keyword&gt;&lt;/keywords&gt;&lt;dates&gt;&lt;year&gt;2005&lt;/year&gt;&lt;pub-dates&gt;&lt;date&gt;Nov 15&lt;/date&gt;&lt;/pub-dates&gt;&lt;/dates&gt;&lt;isbn&gt;0027-8424 (Print)&amp;#xD;0027-8424 (Linking)&lt;/isbn&gt;&lt;accession-num&gt;16269544&lt;/accession-num&gt;&lt;urls&gt;&lt;related-urls&gt;&lt;url&gt;http://www.ncbi.nlm.nih.gov/pubmed/16269544&lt;/url&gt;&lt;/related-urls&gt;&lt;/urls&gt;&lt;custom2&gt;1283813&lt;/custom2&gt;&lt;electronic-resource-num&gt;10.1073/pnas.0506133102&lt;/electronic-resource-num&gt;&lt;/record&gt;&lt;/Cite&gt;&lt;/EndNote&gt;</w:instrText>
            </w:r>
            <w:r w:rsidRPr="00E3413E">
              <w:rPr>
                <w:rFonts w:ascii="Arial" w:hAnsi="Arial" w:cs="Arial"/>
                <w:sz w:val="16"/>
                <w:szCs w:val="16"/>
              </w:rPr>
              <w:fldChar w:fldCharType="end"/>
            </w:r>
            <w:r w:rsidRPr="00E3413E">
              <w:rPr>
                <w:rFonts w:ascii="Arial" w:hAnsi="Arial" w:cs="Arial"/>
                <w:sz w:val="16"/>
                <w:szCs w:val="16"/>
              </w:rPr>
              <w:t>Carnes et al., 2005</w:t>
            </w:r>
            <w:r>
              <w:rPr>
                <w:rFonts w:ascii="Arial" w:hAnsi="Arial" w:cs="Arial"/>
                <w:sz w:val="16"/>
                <w:szCs w:val="16"/>
              </w:rPr>
              <w:t>)</w:t>
            </w:r>
          </w:p>
        </w:tc>
      </w:tr>
      <w:tr w:rsidR="00471CB6" w:rsidRPr="001B1B46" w14:paraId="2E664C08" w14:textId="77777777" w:rsidTr="00275607">
        <w:trPr>
          <w:trHeight w:val="552"/>
        </w:trPr>
        <w:tc>
          <w:tcPr>
            <w:tcW w:w="794" w:type="dxa"/>
            <w:shd w:val="clear" w:color="auto" w:fill="FEFEFE"/>
            <w:tcMar>
              <w:top w:w="40" w:type="dxa"/>
              <w:left w:w="40" w:type="dxa"/>
              <w:bottom w:w="40" w:type="dxa"/>
              <w:right w:w="40" w:type="dxa"/>
            </w:tcMar>
            <w:vAlign w:val="center"/>
          </w:tcPr>
          <w:p w14:paraId="01059795" w14:textId="29D3CA04" w:rsidR="000D028E" w:rsidRPr="001B1B46" w:rsidRDefault="000D028E" w:rsidP="000D028E">
            <w:pPr>
              <w:pStyle w:val="TableStyle2"/>
              <w:jc w:val="center"/>
              <w:rPr>
                <w:rFonts w:ascii="Arial" w:hAnsi="Arial" w:cs="Arial"/>
                <w:color w:val="auto"/>
                <w:sz w:val="16"/>
                <w:szCs w:val="16"/>
              </w:rPr>
            </w:pPr>
            <w:r w:rsidRPr="00E3413E">
              <w:rPr>
                <w:rFonts w:ascii="Arial" w:hAnsi="Arial" w:cs="Arial"/>
                <w:sz w:val="16"/>
                <w:szCs w:val="16"/>
              </w:rPr>
              <w:t>4928</w:t>
            </w:r>
          </w:p>
        </w:tc>
        <w:tc>
          <w:tcPr>
            <w:tcW w:w="1606" w:type="dxa"/>
            <w:shd w:val="clear" w:color="auto" w:fill="FEFEFE"/>
            <w:tcMar>
              <w:top w:w="80" w:type="dxa"/>
              <w:left w:w="80" w:type="dxa"/>
              <w:bottom w:w="80" w:type="dxa"/>
              <w:right w:w="80" w:type="dxa"/>
            </w:tcMar>
            <w:vAlign w:val="center"/>
          </w:tcPr>
          <w:p w14:paraId="4E94E24E" w14:textId="535DF614" w:rsidR="000D028E" w:rsidRPr="001B1B46" w:rsidRDefault="000D028E" w:rsidP="000D028E">
            <w:pPr>
              <w:jc w:val="center"/>
              <w:rPr>
                <w:rFonts w:ascii="Arial" w:hAnsi="Arial" w:cs="Arial"/>
                <w:sz w:val="16"/>
                <w:szCs w:val="16"/>
              </w:rPr>
            </w:pPr>
            <w:r w:rsidRPr="00E3413E">
              <w:rPr>
                <w:rFonts w:ascii="Arial" w:hAnsi="Arial" w:cs="Arial"/>
                <w:sz w:val="16"/>
                <w:szCs w:val="16"/>
              </w:rPr>
              <w:t xml:space="preserve">A6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pre-edited </w:t>
            </w:r>
            <w:r w:rsidR="00903766">
              <w:rPr>
                <w:rFonts w:ascii="Arial" w:hAnsi="Arial" w:cs="Arial"/>
                <w:sz w:val="16"/>
                <w:szCs w:val="16"/>
              </w:rPr>
              <w:t>FOR</w:t>
            </w:r>
          </w:p>
        </w:tc>
        <w:tc>
          <w:tcPr>
            <w:tcW w:w="6996" w:type="dxa"/>
            <w:shd w:val="clear" w:color="auto" w:fill="FEFEFE"/>
            <w:tcMar>
              <w:top w:w="40" w:type="dxa"/>
              <w:left w:w="40" w:type="dxa"/>
              <w:bottom w:w="40" w:type="dxa"/>
              <w:right w:w="40" w:type="dxa"/>
            </w:tcMar>
            <w:vAlign w:val="center"/>
          </w:tcPr>
          <w:p w14:paraId="40BAA680" w14:textId="535F3F1F" w:rsidR="000D028E" w:rsidRPr="001B1B46" w:rsidRDefault="000D028E" w:rsidP="000D028E">
            <w:pPr>
              <w:pStyle w:val="TableStyle2"/>
              <w:rPr>
                <w:rFonts w:ascii="Arial" w:hAnsi="Arial" w:cs="Arial"/>
                <w:caps/>
                <w:color w:val="auto"/>
                <w:sz w:val="16"/>
                <w:szCs w:val="16"/>
              </w:rPr>
            </w:pPr>
            <w:r w:rsidRPr="00E3413E">
              <w:rPr>
                <w:rFonts w:ascii="Arial" w:hAnsi="Arial" w:cs="Arial"/>
                <w:sz w:val="16"/>
                <w:szCs w:val="16"/>
              </w:rPr>
              <w:t>TTGCCTTTGCCAAACTTTTAGAAG</w:t>
            </w:r>
          </w:p>
        </w:tc>
        <w:tc>
          <w:tcPr>
            <w:tcW w:w="1050" w:type="dxa"/>
            <w:shd w:val="clear" w:color="auto" w:fill="FEFEFE"/>
            <w:tcMar>
              <w:top w:w="40" w:type="dxa"/>
              <w:left w:w="40" w:type="dxa"/>
              <w:bottom w:w="40" w:type="dxa"/>
              <w:right w:w="40" w:type="dxa"/>
            </w:tcMar>
            <w:vAlign w:val="center"/>
          </w:tcPr>
          <w:p w14:paraId="53924B79" w14:textId="43CDB3A3" w:rsidR="000D028E" w:rsidRPr="001B1B46" w:rsidRDefault="000D028E" w:rsidP="000D028E">
            <w:pPr>
              <w:jc w:val="center"/>
              <w:rPr>
                <w:rFonts w:ascii="Arial" w:hAnsi="Arial"/>
                <w:bCs/>
                <w:sz w:val="16"/>
                <w:szCs w:val="16"/>
              </w:rPr>
            </w:pPr>
            <w:r w:rsidRPr="009F37B7">
              <w:rPr>
                <w:rFonts w:ascii="Arial" w:hAnsi="Arial" w:cs="Arial"/>
                <w:sz w:val="16"/>
                <w:szCs w:val="16"/>
              </w:rPr>
              <w:fldChar w:fldCharType="begin"/>
            </w:r>
            <w:r>
              <w:rPr>
                <w:rFonts w:ascii="Arial" w:hAnsi="Arial" w:cs="Arial"/>
                <w:sz w:val="16"/>
                <w:szCs w:val="16"/>
              </w:rPr>
              <w:instrText xml:space="preserve"> ADDIN EN.CITE &lt;EndNote&gt;&lt;Cite&gt;&lt;Author&gt;Carnes&lt;/Author&gt;&lt;Year&gt;2005&lt;/Year&gt;&lt;RecNum&gt;54&lt;/RecNum&gt;&lt;DisplayText&gt;(Carnes et al. 2005)&lt;/DisplayText&gt;&lt;record&gt;&lt;rec-number&gt;54&lt;/rec-number&gt;&lt;foreign-keys&gt;&lt;key app="EN" db-id="pprt0fxtgvswznea9vq50rzrwze2v0t0f9xv" timestamp="1429658685"&gt;54&lt;/key&gt;&lt;/foreign-keys&gt;&lt;ref-type name="Journal Article"&gt;17&lt;/ref-type&gt;&lt;contributors&gt;&lt;authors&gt;&lt;author&gt;Carnes, J.&lt;/author&gt;&lt;author&gt;Trotter, J. R.&lt;/author&gt;&lt;author&gt;Ernst, N. L.&lt;/author&gt;&lt;author&gt;Steinberg, A.&lt;/author&gt;&lt;author&gt;Stuart, K.&lt;/author&gt;&lt;/authors&gt;&lt;/contributors&gt;&lt;auth-address&gt;Seattle Biomedical Research Institute, Seattle, WA 98109, USA.&lt;/auth-address&gt;&lt;titles&gt;&lt;title&gt;An essential RNase III insertion editing endonuclease in Trypanosoma brucei&lt;/title&gt;&lt;secondary-title&gt;Proc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America&lt;/abbr-1&gt;&lt;/alt-periodical&gt;&lt;pages&gt;16614-9&lt;/pages&gt;&lt;volume&gt;102&lt;/volume&gt;&lt;number&gt;46&lt;/number&gt;&lt;keywords&gt;&lt;keyword&gt;Animals&lt;/keyword&gt;&lt;keyword&gt;Polymerase Chain Reaction&lt;/keyword&gt;&lt;keyword&gt;Protozoan Proteins/genetics/*metabolism&lt;/keyword&gt;&lt;keyword&gt;*RNA Editing&lt;/keyword&gt;&lt;keyword&gt;Ribonuclease III/genetics/*metabolism&lt;/keyword&gt;&lt;keyword&gt;Trypanosoma brucei brucei/*enzymology/growth &amp;amp; development&lt;/keyword&gt;&lt;/keywords&gt;&lt;dates&gt;&lt;year&gt;2005&lt;/year&gt;&lt;pub-dates&gt;&lt;date&gt;Nov 15&lt;/date&gt;&lt;/pub-dates&gt;&lt;/dates&gt;&lt;isbn&gt;0027-8424 (Print)&amp;#xD;0027-8424 (Linking)&lt;/isbn&gt;&lt;accession-num&gt;16269544&lt;/accession-num&gt;&lt;urls&gt;&lt;related-urls&gt;&lt;url&gt;http://www.ncbi.nlm.nih.gov/pubmed/16269544&lt;/url&gt;&lt;/related-urls&gt;&lt;/urls&gt;&lt;custom2&gt;1283813&lt;/custom2&gt;&lt;electronic-resource-num&gt;10.1073/pnas.0506133102&lt;/electronic-resource-num&gt;&lt;/record&gt;&lt;/Cite&gt;&lt;/EndNote&gt;</w:instrText>
            </w:r>
            <w:r w:rsidRPr="009F37B7">
              <w:rPr>
                <w:rFonts w:ascii="Arial" w:hAnsi="Arial" w:cs="Arial"/>
                <w:sz w:val="16"/>
                <w:szCs w:val="16"/>
              </w:rPr>
              <w:fldChar w:fldCharType="separate"/>
            </w:r>
            <w:r>
              <w:rPr>
                <w:rFonts w:ascii="Arial" w:hAnsi="Arial" w:cs="Arial"/>
                <w:noProof/>
                <w:sz w:val="16"/>
                <w:szCs w:val="16"/>
              </w:rPr>
              <w:t>(</w:t>
            </w:r>
            <w:hyperlink w:anchor="_ENREF_7" w:tooltip="Carnes, 2005 #54" w:history="1">
              <w:r w:rsidR="00BF38CD">
                <w:rPr>
                  <w:rFonts w:ascii="Arial" w:hAnsi="Arial" w:cs="Arial"/>
                  <w:noProof/>
                  <w:sz w:val="16"/>
                  <w:szCs w:val="16"/>
                </w:rPr>
                <w:t>Carnes et al. 2005</w:t>
              </w:r>
            </w:hyperlink>
            <w:r>
              <w:rPr>
                <w:rFonts w:ascii="Arial" w:hAnsi="Arial" w:cs="Arial"/>
                <w:noProof/>
                <w:sz w:val="16"/>
                <w:szCs w:val="16"/>
              </w:rPr>
              <w:t>)</w:t>
            </w:r>
            <w:r w:rsidRPr="009F37B7">
              <w:rPr>
                <w:rFonts w:ascii="Arial" w:hAnsi="Arial" w:cs="Arial"/>
                <w:sz w:val="16"/>
                <w:szCs w:val="16"/>
              </w:rPr>
              <w:fldChar w:fldCharType="end"/>
            </w:r>
          </w:p>
        </w:tc>
      </w:tr>
      <w:tr w:rsidR="00471CB6" w:rsidRPr="001B1B46" w14:paraId="3F90867D" w14:textId="77777777" w:rsidTr="00275607">
        <w:trPr>
          <w:trHeight w:val="552"/>
        </w:trPr>
        <w:tc>
          <w:tcPr>
            <w:tcW w:w="794" w:type="dxa"/>
            <w:shd w:val="clear" w:color="auto" w:fill="FEFEFE"/>
            <w:tcMar>
              <w:top w:w="40" w:type="dxa"/>
              <w:left w:w="40" w:type="dxa"/>
              <w:bottom w:w="40" w:type="dxa"/>
              <w:right w:w="40" w:type="dxa"/>
            </w:tcMar>
            <w:vAlign w:val="center"/>
          </w:tcPr>
          <w:p w14:paraId="0543CFC5" w14:textId="52B3A40E" w:rsidR="000D028E" w:rsidRPr="001B1B46" w:rsidRDefault="000D028E" w:rsidP="000D028E">
            <w:pPr>
              <w:pStyle w:val="TableStyle2"/>
              <w:jc w:val="center"/>
              <w:rPr>
                <w:rFonts w:ascii="Arial" w:hAnsi="Arial" w:cs="Arial"/>
                <w:color w:val="auto"/>
                <w:sz w:val="16"/>
                <w:szCs w:val="16"/>
              </w:rPr>
            </w:pPr>
            <w:r w:rsidRPr="00E3413E">
              <w:rPr>
                <w:rFonts w:ascii="Arial" w:hAnsi="Arial" w:cs="Arial"/>
                <w:sz w:val="16"/>
                <w:szCs w:val="16"/>
              </w:rPr>
              <w:t>4929</w:t>
            </w:r>
          </w:p>
        </w:tc>
        <w:tc>
          <w:tcPr>
            <w:tcW w:w="1606" w:type="dxa"/>
            <w:shd w:val="clear" w:color="auto" w:fill="FEFEFE"/>
            <w:tcMar>
              <w:top w:w="80" w:type="dxa"/>
              <w:left w:w="80" w:type="dxa"/>
              <w:bottom w:w="80" w:type="dxa"/>
              <w:right w:w="80" w:type="dxa"/>
            </w:tcMar>
            <w:vAlign w:val="center"/>
          </w:tcPr>
          <w:p w14:paraId="15866899" w14:textId="3E492C09" w:rsidR="000D028E" w:rsidRPr="001B1B46" w:rsidRDefault="000D028E" w:rsidP="000D028E">
            <w:pPr>
              <w:jc w:val="center"/>
              <w:rPr>
                <w:rFonts w:ascii="Arial" w:hAnsi="Arial" w:cs="Arial"/>
                <w:sz w:val="16"/>
                <w:szCs w:val="16"/>
              </w:rPr>
            </w:pPr>
            <w:r w:rsidRPr="00E3413E">
              <w:rPr>
                <w:rFonts w:ascii="Arial" w:hAnsi="Arial" w:cs="Arial"/>
                <w:sz w:val="16"/>
                <w:szCs w:val="16"/>
              </w:rPr>
              <w:t xml:space="preserve">A6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pre-edited </w:t>
            </w:r>
            <w:r w:rsidR="00903766">
              <w:rPr>
                <w:rFonts w:ascii="Arial" w:hAnsi="Arial" w:cs="Arial"/>
                <w:sz w:val="16"/>
                <w:szCs w:val="16"/>
              </w:rPr>
              <w:t>REV</w:t>
            </w:r>
          </w:p>
        </w:tc>
        <w:tc>
          <w:tcPr>
            <w:tcW w:w="6996" w:type="dxa"/>
            <w:shd w:val="clear" w:color="auto" w:fill="FEFEFE"/>
            <w:tcMar>
              <w:top w:w="40" w:type="dxa"/>
              <w:left w:w="40" w:type="dxa"/>
              <w:bottom w:w="40" w:type="dxa"/>
              <w:right w:w="40" w:type="dxa"/>
            </w:tcMar>
            <w:vAlign w:val="center"/>
          </w:tcPr>
          <w:p w14:paraId="6067799E" w14:textId="13761A97" w:rsidR="000D028E" w:rsidRPr="001B1B46" w:rsidRDefault="000D028E" w:rsidP="000D028E">
            <w:pPr>
              <w:pStyle w:val="TableStyle2"/>
              <w:rPr>
                <w:rFonts w:ascii="Arial" w:hAnsi="Arial" w:cs="Arial"/>
                <w:caps/>
                <w:color w:val="auto"/>
                <w:sz w:val="16"/>
                <w:szCs w:val="16"/>
              </w:rPr>
            </w:pPr>
            <w:r w:rsidRPr="00E3413E">
              <w:rPr>
                <w:rFonts w:ascii="Arial" w:hAnsi="Arial" w:cs="Arial"/>
                <w:sz w:val="16"/>
                <w:szCs w:val="16"/>
              </w:rPr>
              <w:t>ATTCTATAACTCCAAAATCACAACTTTCC</w:t>
            </w:r>
          </w:p>
        </w:tc>
        <w:tc>
          <w:tcPr>
            <w:tcW w:w="1050" w:type="dxa"/>
            <w:shd w:val="clear" w:color="auto" w:fill="FEFEFE"/>
            <w:tcMar>
              <w:top w:w="40" w:type="dxa"/>
              <w:left w:w="40" w:type="dxa"/>
              <w:bottom w:w="40" w:type="dxa"/>
              <w:right w:w="40" w:type="dxa"/>
            </w:tcMar>
            <w:vAlign w:val="center"/>
          </w:tcPr>
          <w:p w14:paraId="7CB17989" w14:textId="306A32A4" w:rsidR="000D028E" w:rsidRPr="001B1B46" w:rsidRDefault="000D028E" w:rsidP="000D028E">
            <w:pPr>
              <w:jc w:val="center"/>
              <w:rPr>
                <w:rFonts w:ascii="Arial" w:hAnsi="Arial"/>
                <w:bCs/>
                <w:sz w:val="16"/>
                <w:szCs w:val="16"/>
              </w:rPr>
            </w:pPr>
            <w:r w:rsidRPr="009F37B7">
              <w:rPr>
                <w:rFonts w:ascii="Arial" w:hAnsi="Arial" w:cs="Arial"/>
                <w:sz w:val="16"/>
                <w:szCs w:val="16"/>
              </w:rPr>
              <w:fldChar w:fldCharType="begin"/>
            </w:r>
            <w:r>
              <w:rPr>
                <w:rFonts w:ascii="Arial" w:hAnsi="Arial" w:cs="Arial"/>
                <w:sz w:val="16"/>
                <w:szCs w:val="16"/>
              </w:rPr>
              <w:instrText xml:space="preserve"> ADDIN EN.CITE &lt;EndNote&gt;&lt;Cite&gt;&lt;Author&gt;Carnes&lt;/Author&gt;&lt;Year&gt;2005&lt;/Year&gt;&lt;RecNum&gt;54&lt;/RecNum&gt;&lt;DisplayText&gt;(Carnes et al. 2005)&lt;/DisplayText&gt;&lt;record&gt;&lt;rec-number&gt;54&lt;/rec-number&gt;&lt;foreign-keys&gt;&lt;key app="EN" db-id="pprt0fxtgvswznea9vq50rzrwze2v0t0f9xv" timestamp="1429658685"&gt;54&lt;/key&gt;&lt;/foreign-keys&gt;&lt;ref-type name="Journal Article"&gt;17&lt;/ref-type&gt;&lt;contributors&gt;&lt;authors&gt;&lt;author&gt;Carnes, J.&lt;/author&gt;&lt;author&gt;Trotter, J. R.&lt;/author&gt;&lt;author&gt;Ernst, N. L.&lt;/author&gt;&lt;author&gt;Steinberg, A.&lt;/author&gt;&lt;author&gt;Stuart, K.&lt;/author&gt;&lt;/authors&gt;&lt;/contributors&gt;&lt;auth-address&gt;Seattle Biomedical Research Institute, Seattle, WA 98109, USA.&lt;/auth-address&gt;&lt;titles&gt;&lt;title&gt;An essential RNase III insertion editing endonuclease in Trypanosoma brucei&lt;/title&gt;&lt;secondary-title&gt;Proc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America&lt;/abbr-1&gt;&lt;/alt-periodical&gt;&lt;pages&gt;16614-9&lt;/pages&gt;&lt;volume&gt;102&lt;/volume&gt;&lt;number&gt;46&lt;/number&gt;&lt;keywords&gt;&lt;keyword&gt;Animals&lt;/keyword&gt;&lt;keyword&gt;Polymerase Chain Reaction&lt;/keyword&gt;&lt;keyword&gt;Protozoan Proteins/genetics/*metabolism&lt;/keyword&gt;&lt;keyword&gt;*RNA Editing&lt;/keyword&gt;&lt;keyword&gt;Ribonuclease III/genetics/*metabolism&lt;/keyword&gt;&lt;keyword&gt;Trypanosoma brucei brucei/*enzymology/growth &amp;amp; development&lt;/keyword&gt;&lt;/keywords&gt;&lt;dates&gt;&lt;year&gt;2005&lt;/year&gt;&lt;pub-dates&gt;&lt;date&gt;Nov 15&lt;/date&gt;&lt;/pub-dates&gt;&lt;/dates&gt;&lt;isbn&gt;0027-8424 (Print)&amp;#xD;0027-8424 (Linking)&lt;/isbn&gt;&lt;accession-num&gt;16269544&lt;/accession-num&gt;&lt;urls&gt;&lt;related-urls&gt;&lt;url&gt;http://www.ncbi.nlm.nih.gov/pubmed/16269544&lt;/url&gt;&lt;/related-urls&gt;&lt;/urls&gt;&lt;custom2&gt;1283813&lt;/custom2&gt;&lt;electronic-resource-num&gt;10.1073/pnas.0506133102&lt;/electronic-resource-num&gt;&lt;/record&gt;&lt;/Cite&gt;&lt;/EndNote&gt;</w:instrText>
            </w:r>
            <w:r w:rsidRPr="009F37B7">
              <w:rPr>
                <w:rFonts w:ascii="Arial" w:hAnsi="Arial" w:cs="Arial"/>
                <w:sz w:val="16"/>
                <w:szCs w:val="16"/>
              </w:rPr>
              <w:fldChar w:fldCharType="separate"/>
            </w:r>
            <w:r>
              <w:rPr>
                <w:rFonts w:ascii="Arial" w:hAnsi="Arial" w:cs="Arial"/>
                <w:noProof/>
                <w:sz w:val="16"/>
                <w:szCs w:val="16"/>
              </w:rPr>
              <w:t>(</w:t>
            </w:r>
            <w:hyperlink w:anchor="_ENREF_7" w:tooltip="Carnes, 2005 #54" w:history="1">
              <w:r w:rsidR="00BF38CD">
                <w:rPr>
                  <w:rFonts w:ascii="Arial" w:hAnsi="Arial" w:cs="Arial"/>
                  <w:noProof/>
                  <w:sz w:val="16"/>
                  <w:szCs w:val="16"/>
                </w:rPr>
                <w:t>Carnes et al. 2005</w:t>
              </w:r>
            </w:hyperlink>
            <w:r>
              <w:rPr>
                <w:rFonts w:ascii="Arial" w:hAnsi="Arial" w:cs="Arial"/>
                <w:noProof/>
                <w:sz w:val="16"/>
                <w:szCs w:val="16"/>
              </w:rPr>
              <w:t>)</w:t>
            </w:r>
            <w:r w:rsidRPr="009F37B7">
              <w:rPr>
                <w:rFonts w:ascii="Arial" w:hAnsi="Arial" w:cs="Arial"/>
                <w:sz w:val="16"/>
                <w:szCs w:val="16"/>
              </w:rPr>
              <w:fldChar w:fldCharType="end"/>
            </w:r>
          </w:p>
        </w:tc>
      </w:tr>
      <w:tr w:rsidR="00471CB6" w:rsidRPr="001B1B46" w14:paraId="4C359F5F" w14:textId="77777777" w:rsidTr="00275607">
        <w:trPr>
          <w:trHeight w:val="552"/>
        </w:trPr>
        <w:tc>
          <w:tcPr>
            <w:tcW w:w="794" w:type="dxa"/>
            <w:shd w:val="clear" w:color="auto" w:fill="FEFEFE"/>
            <w:tcMar>
              <w:top w:w="40" w:type="dxa"/>
              <w:left w:w="40" w:type="dxa"/>
              <w:bottom w:w="40" w:type="dxa"/>
              <w:right w:w="40" w:type="dxa"/>
            </w:tcMar>
            <w:vAlign w:val="center"/>
          </w:tcPr>
          <w:p w14:paraId="33B65059" w14:textId="1356F4D5" w:rsidR="000D028E" w:rsidRPr="001B1B46" w:rsidRDefault="000D028E" w:rsidP="000D028E">
            <w:pPr>
              <w:pStyle w:val="TableStyle2"/>
              <w:jc w:val="center"/>
              <w:rPr>
                <w:rFonts w:ascii="Arial" w:hAnsi="Arial" w:cs="Arial"/>
                <w:color w:val="auto"/>
                <w:sz w:val="16"/>
                <w:szCs w:val="16"/>
              </w:rPr>
            </w:pPr>
            <w:r w:rsidRPr="00E3413E">
              <w:rPr>
                <w:rFonts w:ascii="Arial" w:hAnsi="Arial" w:cs="Arial"/>
                <w:sz w:val="16"/>
                <w:szCs w:val="16"/>
              </w:rPr>
              <w:t>5071</w:t>
            </w:r>
          </w:p>
        </w:tc>
        <w:tc>
          <w:tcPr>
            <w:tcW w:w="1606" w:type="dxa"/>
            <w:shd w:val="clear" w:color="auto" w:fill="FEFEFE"/>
            <w:tcMar>
              <w:top w:w="80" w:type="dxa"/>
              <w:left w:w="80" w:type="dxa"/>
              <w:bottom w:w="80" w:type="dxa"/>
              <w:right w:w="80" w:type="dxa"/>
            </w:tcMar>
            <w:vAlign w:val="center"/>
          </w:tcPr>
          <w:p w14:paraId="743529B1" w14:textId="2983806D" w:rsidR="000D028E" w:rsidRPr="001B1B46" w:rsidRDefault="000D028E" w:rsidP="000D028E">
            <w:pPr>
              <w:jc w:val="center"/>
              <w:rPr>
                <w:rFonts w:ascii="Arial" w:hAnsi="Arial" w:cs="Arial"/>
                <w:sz w:val="16"/>
                <w:szCs w:val="16"/>
              </w:rPr>
            </w:pPr>
            <w:r w:rsidRPr="00E3413E">
              <w:rPr>
                <w:rFonts w:ascii="Arial" w:hAnsi="Arial" w:cs="Arial"/>
                <w:sz w:val="16"/>
                <w:szCs w:val="16"/>
              </w:rPr>
              <w:t xml:space="preserve">A6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edited </w:t>
            </w:r>
            <w:r w:rsidR="00903766">
              <w:rPr>
                <w:rFonts w:ascii="Arial" w:hAnsi="Arial" w:cs="Arial"/>
                <w:sz w:val="16"/>
                <w:szCs w:val="16"/>
              </w:rPr>
              <w:t>FOR</w:t>
            </w:r>
          </w:p>
        </w:tc>
        <w:tc>
          <w:tcPr>
            <w:tcW w:w="6996" w:type="dxa"/>
            <w:shd w:val="clear" w:color="auto" w:fill="FEFEFE"/>
            <w:tcMar>
              <w:top w:w="40" w:type="dxa"/>
              <w:left w:w="40" w:type="dxa"/>
              <w:bottom w:w="40" w:type="dxa"/>
              <w:right w:w="40" w:type="dxa"/>
            </w:tcMar>
            <w:vAlign w:val="center"/>
          </w:tcPr>
          <w:p w14:paraId="368D5074" w14:textId="0754BC54" w:rsidR="000D028E" w:rsidRPr="001B1B46" w:rsidRDefault="000D028E" w:rsidP="000D028E">
            <w:pPr>
              <w:pStyle w:val="TableStyle2"/>
              <w:rPr>
                <w:rFonts w:ascii="Arial" w:hAnsi="Arial" w:cs="Arial"/>
                <w:caps/>
                <w:color w:val="auto"/>
                <w:sz w:val="16"/>
                <w:szCs w:val="16"/>
              </w:rPr>
            </w:pPr>
            <w:r w:rsidRPr="00E3413E">
              <w:rPr>
                <w:rFonts w:ascii="Arial" w:hAnsi="Arial" w:cs="Arial"/>
                <w:sz w:val="16"/>
                <w:szCs w:val="16"/>
              </w:rPr>
              <w:t>GATTTATTTTGGTTGCGTTTGTTATTATG</w:t>
            </w:r>
          </w:p>
        </w:tc>
        <w:tc>
          <w:tcPr>
            <w:tcW w:w="1050" w:type="dxa"/>
            <w:shd w:val="clear" w:color="auto" w:fill="FEFEFE"/>
            <w:tcMar>
              <w:top w:w="40" w:type="dxa"/>
              <w:left w:w="40" w:type="dxa"/>
              <w:bottom w:w="40" w:type="dxa"/>
              <w:right w:w="40" w:type="dxa"/>
            </w:tcMar>
            <w:vAlign w:val="center"/>
          </w:tcPr>
          <w:p w14:paraId="6654545F" w14:textId="2557A44E" w:rsidR="000D028E" w:rsidRPr="001B1B46" w:rsidRDefault="000D028E" w:rsidP="000D028E">
            <w:pPr>
              <w:jc w:val="center"/>
              <w:rPr>
                <w:rFonts w:ascii="Arial" w:hAnsi="Arial"/>
                <w:bCs/>
                <w:sz w:val="16"/>
                <w:szCs w:val="16"/>
              </w:rPr>
            </w:pPr>
            <w:r w:rsidRPr="00E62D46">
              <w:rPr>
                <w:rFonts w:ascii="Arial" w:hAnsi="Arial" w:cs="Arial"/>
                <w:sz w:val="16"/>
                <w:szCs w:val="16"/>
              </w:rPr>
              <w:fldChar w:fldCharType="begin"/>
            </w:r>
            <w:r>
              <w:rPr>
                <w:rFonts w:ascii="Arial" w:hAnsi="Arial" w:cs="Arial"/>
                <w:sz w:val="16"/>
                <w:szCs w:val="16"/>
              </w:rPr>
              <w:instrText xml:space="preserve"> ADDIN EN.CITE &lt;EndNote&gt;&lt;Cite&gt;&lt;Author&gt;Carnes&lt;/Author&gt;&lt;Year&gt;2005&lt;/Year&gt;&lt;RecNum&gt;54&lt;/RecNum&gt;&lt;DisplayText&gt;(Carnes et al. 2005)&lt;/DisplayText&gt;&lt;record&gt;&lt;rec-number&gt;54&lt;/rec-number&gt;&lt;foreign-keys&gt;&lt;key app="EN" db-id="pprt0fxtgvswznea9vq50rzrwze2v0t0f9xv" timestamp="1429658685"&gt;54&lt;/key&gt;&lt;/foreign-keys&gt;&lt;ref-type name="Journal Article"&gt;17&lt;/ref-type&gt;&lt;contributors&gt;&lt;authors&gt;&lt;author&gt;Carnes, J.&lt;/author&gt;&lt;author&gt;Trotter, J. R.&lt;/author&gt;&lt;author&gt;Ernst, N. L.&lt;/author&gt;&lt;author&gt;Steinberg, A.&lt;/author&gt;&lt;author&gt;Stuart, K.&lt;/author&gt;&lt;/authors&gt;&lt;/contributors&gt;&lt;auth-address&gt;Seattle Biomedical Research Institute, Seattle, WA 98109, USA.&lt;/auth-address&gt;&lt;titles&gt;&lt;title&gt;An essential RNase III insertion editing endonuclease in Trypanosoma brucei&lt;/title&gt;&lt;secondary-title&gt;Proc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America&lt;/abbr-1&gt;&lt;/alt-periodical&gt;&lt;pages&gt;16614-9&lt;/pages&gt;&lt;volume&gt;102&lt;/volume&gt;&lt;number&gt;46&lt;/number&gt;&lt;keywords&gt;&lt;keyword&gt;Animals&lt;/keyword&gt;&lt;keyword&gt;Polymerase Chain Reaction&lt;/keyword&gt;&lt;keyword&gt;Protozoan Proteins/genetics/*metabolism&lt;/keyword&gt;&lt;keyword&gt;*RNA Editing&lt;/keyword&gt;&lt;keyword&gt;Ribonuclease III/genetics/*metabolism&lt;/keyword&gt;&lt;keyword&gt;Trypanosoma brucei brucei/*enzymology/growth &amp;amp; development&lt;/keyword&gt;&lt;/keywords&gt;&lt;dates&gt;&lt;year&gt;2005&lt;/year&gt;&lt;pub-dates&gt;&lt;date&gt;Nov 15&lt;/date&gt;&lt;/pub-dates&gt;&lt;/dates&gt;&lt;isbn&gt;0027-8424 (Print)&amp;#xD;0027-8424 (Linking)&lt;/isbn&gt;&lt;accession-num&gt;16269544&lt;/accession-num&gt;&lt;urls&gt;&lt;related-urls&gt;&lt;url&gt;http://www.ncbi.nlm.nih.gov/pubmed/16269544&lt;/url&gt;&lt;/related-urls&gt;&lt;/urls&gt;&lt;custom2&gt;1283813&lt;/custom2&gt;&lt;electronic-resource-num&gt;10.1073/pnas.0506133102&lt;/electronic-resource-num&gt;&lt;/record&gt;&lt;/Cite&gt;&lt;/EndNote&gt;</w:instrText>
            </w:r>
            <w:r w:rsidRPr="00E62D46">
              <w:rPr>
                <w:rFonts w:ascii="Arial" w:hAnsi="Arial" w:cs="Arial"/>
                <w:sz w:val="16"/>
                <w:szCs w:val="16"/>
              </w:rPr>
              <w:fldChar w:fldCharType="separate"/>
            </w:r>
            <w:r>
              <w:rPr>
                <w:rFonts w:ascii="Arial" w:hAnsi="Arial" w:cs="Arial"/>
                <w:noProof/>
                <w:sz w:val="16"/>
                <w:szCs w:val="16"/>
              </w:rPr>
              <w:t>(</w:t>
            </w:r>
            <w:hyperlink w:anchor="_ENREF_7" w:tooltip="Carnes, 2005 #54" w:history="1">
              <w:r w:rsidR="00BF38CD">
                <w:rPr>
                  <w:rFonts w:ascii="Arial" w:hAnsi="Arial" w:cs="Arial"/>
                  <w:noProof/>
                  <w:sz w:val="16"/>
                  <w:szCs w:val="16"/>
                </w:rPr>
                <w:t>Carnes et al. 2005</w:t>
              </w:r>
            </w:hyperlink>
            <w:r>
              <w:rPr>
                <w:rFonts w:ascii="Arial" w:hAnsi="Arial" w:cs="Arial"/>
                <w:noProof/>
                <w:sz w:val="16"/>
                <w:szCs w:val="16"/>
              </w:rPr>
              <w:t>)</w:t>
            </w:r>
            <w:r w:rsidRPr="00E62D46">
              <w:rPr>
                <w:rFonts w:ascii="Arial" w:hAnsi="Arial" w:cs="Arial"/>
                <w:sz w:val="16"/>
                <w:szCs w:val="16"/>
              </w:rPr>
              <w:fldChar w:fldCharType="end"/>
            </w:r>
          </w:p>
        </w:tc>
      </w:tr>
      <w:tr w:rsidR="00471CB6" w:rsidRPr="001B1B46" w14:paraId="7B39F28A" w14:textId="77777777" w:rsidTr="00275607">
        <w:trPr>
          <w:trHeight w:val="552"/>
        </w:trPr>
        <w:tc>
          <w:tcPr>
            <w:tcW w:w="794" w:type="dxa"/>
            <w:shd w:val="clear" w:color="auto" w:fill="FEFEFE"/>
            <w:tcMar>
              <w:top w:w="40" w:type="dxa"/>
              <w:left w:w="40" w:type="dxa"/>
              <w:bottom w:w="40" w:type="dxa"/>
              <w:right w:w="40" w:type="dxa"/>
            </w:tcMar>
            <w:vAlign w:val="center"/>
          </w:tcPr>
          <w:p w14:paraId="7E45750E" w14:textId="49E7D34C" w:rsidR="000D028E" w:rsidRPr="001B1B46" w:rsidRDefault="000D028E" w:rsidP="000D028E">
            <w:pPr>
              <w:pStyle w:val="TableStyle2"/>
              <w:jc w:val="center"/>
              <w:rPr>
                <w:rFonts w:ascii="Arial" w:hAnsi="Arial" w:cs="Arial"/>
                <w:color w:val="auto"/>
                <w:sz w:val="16"/>
                <w:szCs w:val="16"/>
              </w:rPr>
            </w:pPr>
            <w:r w:rsidRPr="00E3413E">
              <w:rPr>
                <w:rFonts w:ascii="Arial" w:hAnsi="Arial" w:cs="Arial"/>
                <w:sz w:val="16"/>
                <w:szCs w:val="16"/>
              </w:rPr>
              <w:t>5072</w:t>
            </w:r>
          </w:p>
        </w:tc>
        <w:tc>
          <w:tcPr>
            <w:tcW w:w="1606" w:type="dxa"/>
            <w:shd w:val="clear" w:color="auto" w:fill="FEFEFE"/>
            <w:tcMar>
              <w:top w:w="80" w:type="dxa"/>
              <w:left w:w="80" w:type="dxa"/>
              <w:bottom w:w="80" w:type="dxa"/>
              <w:right w:w="80" w:type="dxa"/>
            </w:tcMar>
            <w:vAlign w:val="center"/>
          </w:tcPr>
          <w:p w14:paraId="49A890E2" w14:textId="4CF468BF" w:rsidR="000D028E" w:rsidRPr="001B1B46" w:rsidRDefault="000D028E" w:rsidP="000D028E">
            <w:pPr>
              <w:jc w:val="center"/>
              <w:rPr>
                <w:rFonts w:ascii="Arial" w:hAnsi="Arial" w:cs="Arial"/>
                <w:sz w:val="16"/>
                <w:szCs w:val="16"/>
              </w:rPr>
            </w:pPr>
            <w:r w:rsidRPr="00E3413E">
              <w:rPr>
                <w:rFonts w:ascii="Arial" w:hAnsi="Arial" w:cs="Arial"/>
                <w:sz w:val="16"/>
                <w:szCs w:val="16"/>
              </w:rPr>
              <w:t xml:space="preserve">A6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edited </w:t>
            </w:r>
            <w:r w:rsidR="00903766">
              <w:rPr>
                <w:rFonts w:ascii="Arial" w:hAnsi="Arial" w:cs="Arial"/>
                <w:sz w:val="16"/>
                <w:szCs w:val="16"/>
              </w:rPr>
              <w:t>REV</w:t>
            </w:r>
          </w:p>
        </w:tc>
        <w:tc>
          <w:tcPr>
            <w:tcW w:w="6996" w:type="dxa"/>
            <w:shd w:val="clear" w:color="auto" w:fill="FEFEFE"/>
            <w:tcMar>
              <w:top w:w="40" w:type="dxa"/>
              <w:left w:w="40" w:type="dxa"/>
              <w:bottom w:w="40" w:type="dxa"/>
              <w:right w:w="40" w:type="dxa"/>
            </w:tcMar>
            <w:vAlign w:val="center"/>
          </w:tcPr>
          <w:p w14:paraId="62CB1AD2" w14:textId="26B78219" w:rsidR="000D028E" w:rsidRPr="001B1B46" w:rsidRDefault="000D028E" w:rsidP="000D028E">
            <w:pPr>
              <w:pStyle w:val="TableStyle2"/>
              <w:rPr>
                <w:rFonts w:ascii="Arial" w:hAnsi="Arial" w:cs="Arial"/>
                <w:caps/>
                <w:color w:val="auto"/>
                <w:sz w:val="16"/>
                <w:szCs w:val="16"/>
              </w:rPr>
            </w:pPr>
            <w:r w:rsidRPr="00E3413E">
              <w:rPr>
                <w:rFonts w:ascii="Arial" w:hAnsi="Arial" w:cs="Arial"/>
                <w:sz w:val="16"/>
                <w:szCs w:val="16"/>
              </w:rPr>
              <w:t>CAAACCAACAAACAAATACAAATCAAAC</w:t>
            </w:r>
          </w:p>
        </w:tc>
        <w:tc>
          <w:tcPr>
            <w:tcW w:w="1050" w:type="dxa"/>
            <w:shd w:val="clear" w:color="auto" w:fill="FEFEFE"/>
            <w:tcMar>
              <w:top w:w="40" w:type="dxa"/>
              <w:left w:w="40" w:type="dxa"/>
              <w:bottom w:w="40" w:type="dxa"/>
              <w:right w:w="40" w:type="dxa"/>
            </w:tcMar>
            <w:vAlign w:val="center"/>
          </w:tcPr>
          <w:p w14:paraId="24D0D9A2" w14:textId="4E6DDC62" w:rsidR="000D028E" w:rsidRPr="001B1B46" w:rsidRDefault="000D028E" w:rsidP="000D028E">
            <w:pPr>
              <w:jc w:val="center"/>
              <w:rPr>
                <w:rFonts w:ascii="Arial" w:hAnsi="Arial"/>
                <w:bCs/>
                <w:sz w:val="16"/>
                <w:szCs w:val="16"/>
              </w:rPr>
            </w:pPr>
            <w:r w:rsidRPr="00E62D46">
              <w:rPr>
                <w:rFonts w:ascii="Arial" w:hAnsi="Arial" w:cs="Arial"/>
                <w:sz w:val="16"/>
                <w:szCs w:val="16"/>
              </w:rPr>
              <w:fldChar w:fldCharType="begin"/>
            </w:r>
            <w:r>
              <w:rPr>
                <w:rFonts w:ascii="Arial" w:hAnsi="Arial" w:cs="Arial"/>
                <w:sz w:val="16"/>
                <w:szCs w:val="16"/>
              </w:rPr>
              <w:instrText xml:space="preserve"> ADDIN EN.CITE &lt;EndNote&gt;&lt;Cite&gt;&lt;Author&gt;Carnes&lt;/Author&gt;&lt;Year&gt;2005&lt;/Year&gt;&lt;RecNum&gt;54&lt;/RecNum&gt;&lt;DisplayText&gt;(Carnes et al. 2005)&lt;/DisplayText&gt;&lt;record&gt;&lt;rec-number&gt;54&lt;/rec-number&gt;&lt;foreign-keys&gt;&lt;key app="EN" db-id="pprt0fxtgvswznea9vq50rzrwze2v0t0f9xv" timestamp="1429658685"&gt;54&lt;/key&gt;&lt;/foreign-keys&gt;&lt;ref-type name="Journal Article"&gt;17&lt;/ref-type&gt;&lt;contributors&gt;&lt;authors&gt;&lt;author&gt;Carnes, J.&lt;/author&gt;&lt;author&gt;Trotter, J. R.&lt;/author&gt;&lt;author&gt;Ernst, N. L.&lt;/author&gt;&lt;author&gt;Steinberg, A.&lt;/author&gt;&lt;author&gt;Stuart, K.&lt;/author&gt;&lt;/authors&gt;&lt;/contributors&gt;&lt;auth-address&gt;Seattle Biomedical Research Institute, Seattle, WA 98109, USA.&lt;/auth-address&gt;&lt;titles&gt;&lt;title&gt;An essential RNase III insertion editing endonuclease in Trypanosoma brucei&lt;/title&gt;&lt;secondary-title&gt;Proc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America&lt;/abbr-1&gt;&lt;/alt-periodical&gt;&lt;pages&gt;16614-9&lt;/pages&gt;&lt;volume&gt;102&lt;/volume&gt;&lt;number&gt;46&lt;/number&gt;&lt;keywords&gt;&lt;keyword&gt;Animals&lt;/keyword&gt;&lt;keyword&gt;Polymerase Chain Reaction&lt;/keyword&gt;&lt;keyword&gt;Protozoan Proteins/genetics/*metabolism&lt;/keyword&gt;&lt;keyword&gt;*RNA Editing&lt;/keyword&gt;&lt;keyword&gt;Ribonuclease III/genetics/*metabolism&lt;/keyword&gt;&lt;keyword&gt;Trypanosoma brucei brucei/*enzymology/growth &amp;amp; development&lt;/keyword&gt;&lt;/keywords&gt;&lt;dates&gt;&lt;year&gt;2005&lt;/year&gt;&lt;pub-dates&gt;&lt;date&gt;Nov 15&lt;/date&gt;&lt;/pub-dates&gt;&lt;/dates&gt;&lt;isbn&gt;0027-8424 (Print)&amp;#xD;0027-8424 (Linking)&lt;/isbn&gt;&lt;accession-num&gt;16269544&lt;/accession-num&gt;&lt;urls&gt;&lt;related-urls&gt;&lt;url&gt;http://www.ncbi.nlm.nih.gov/pubmed/16269544&lt;/url&gt;&lt;/related-urls&gt;&lt;/urls&gt;&lt;custom2&gt;1283813&lt;/custom2&gt;&lt;electronic-resource-num&gt;10.1073/pnas.0506133102&lt;/electronic-resource-num&gt;&lt;/record&gt;&lt;/Cite&gt;&lt;/EndNote&gt;</w:instrText>
            </w:r>
            <w:r w:rsidRPr="00E62D46">
              <w:rPr>
                <w:rFonts w:ascii="Arial" w:hAnsi="Arial" w:cs="Arial"/>
                <w:sz w:val="16"/>
                <w:szCs w:val="16"/>
              </w:rPr>
              <w:fldChar w:fldCharType="separate"/>
            </w:r>
            <w:r>
              <w:rPr>
                <w:rFonts w:ascii="Arial" w:hAnsi="Arial" w:cs="Arial"/>
                <w:noProof/>
                <w:sz w:val="16"/>
                <w:szCs w:val="16"/>
              </w:rPr>
              <w:t>(</w:t>
            </w:r>
            <w:hyperlink w:anchor="_ENREF_7" w:tooltip="Carnes, 2005 #54" w:history="1">
              <w:r w:rsidR="00BF38CD">
                <w:rPr>
                  <w:rFonts w:ascii="Arial" w:hAnsi="Arial" w:cs="Arial"/>
                  <w:noProof/>
                  <w:sz w:val="16"/>
                  <w:szCs w:val="16"/>
                </w:rPr>
                <w:t>Carnes et al. 2005</w:t>
              </w:r>
            </w:hyperlink>
            <w:r>
              <w:rPr>
                <w:rFonts w:ascii="Arial" w:hAnsi="Arial" w:cs="Arial"/>
                <w:noProof/>
                <w:sz w:val="16"/>
                <w:szCs w:val="16"/>
              </w:rPr>
              <w:t>)</w:t>
            </w:r>
            <w:r w:rsidRPr="00E62D46">
              <w:rPr>
                <w:rFonts w:ascii="Arial" w:hAnsi="Arial" w:cs="Arial"/>
                <w:sz w:val="16"/>
                <w:szCs w:val="16"/>
              </w:rPr>
              <w:fldChar w:fldCharType="end"/>
            </w:r>
          </w:p>
        </w:tc>
      </w:tr>
      <w:tr w:rsidR="00471CB6" w:rsidRPr="001B1B46" w14:paraId="18AC984B" w14:textId="77777777" w:rsidTr="00275607">
        <w:trPr>
          <w:trHeight w:val="552"/>
        </w:trPr>
        <w:tc>
          <w:tcPr>
            <w:tcW w:w="794" w:type="dxa"/>
            <w:shd w:val="clear" w:color="auto" w:fill="FEFEFE"/>
            <w:tcMar>
              <w:top w:w="40" w:type="dxa"/>
              <w:left w:w="40" w:type="dxa"/>
              <w:bottom w:w="40" w:type="dxa"/>
              <w:right w:w="40" w:type="dxa"/>
            </w:tcMar>
            <w:vAlign w:val="center"/>
          </w:tcPr>
          <w:p w14:paraId="7F3FD5AF" w14:textId="3DFAA2C3" w:rsidR="000D028E" w:rsidRPr="001B1B46" w:rsidRDefault="000D028E" w:rsidP="000D028E">
            <w:pPr>
              <w:pStyle w:val="TableStyle2"/>
              <w:jc w:val="center"/>
              <w:rPr>
                <w:rFonts w:ascii="Arial" w:hAnsi="Arial" w:cs="Arial"/>
                <w:color w:val="auto"/>
                <w:sz w:val="16"/>
                <w:szCs w:val="16"/>
              </w:rPr>
            </w:pPr>
            <w:r w:rsidRPr="00E3413E">
              <w:rPr>
                <w:rFonts w:ascii="Arial" w:hAnsi="Arial" w:cs="Arial"/>
                <w:sz w:val="16"/>
                <w:szCs w:val="16"/>
              </w:rPr>
              <w:t>4969</w:t>
            </w:r>
          </w:p>
        </w:tc>
        <w:tc>
          <w:tcPr>
            <w:tcW w:w="1606" w:type="dxa"/>
            <w:shd w:val="clear" w:color="auto" w:fill="FEFEFE"/>
            <w:tcMar>
              <w:top w:w="80" w:type="dxa"/>
              <w:left w:w="80" w:type="dxa"/>
              <w:bottom w:w="80" w:type="dxa"/>
              <w:right w:w="80" w:type="dxa"/>
            </w:tcMar>
            <w:vAlign w:val="center"/>
          </w:tcPr>
          <w:p w14:paraId="4EF5A03F" w14:textId="777CACD7" w:rsidR="000D028E" w:rsidRPr="001B1B46" w:rsidRDefault="000D028E" w:rsidP="000D028E">
            <w:pPr>
              <w:jc w:val="center"/>
              <w:rPr>
                <w:rFonts w:ascii="Arial" w:hAnsi="Arial" w:cs="Arial"/>
                <w:sz w:val="16"/>
                <w:szCs w:val="16"/>
              </w:rPr>
            </w:pPr>
            <w:r w:rsidRPr="00E3413E">
              <w:rPr>
                <w:rFonts w:ascii="Arial" w:hAnsi="Arial" w:cs="Arial"/>
                <w:sz w:val="16"/>
                <w:szCs w:val="16"/>
              </w:rPr>
              <w:t xml:space="preserve">RPS12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pre-edited </w:t>
            </w:r>
            <w:r w:rsidR="00903766">
              <w:rPr>
                <w:rFonts w:ascii="Arial" w:hAnsi="Arial" w:cs="Arial"/>
                <w:sz w:val="16"/>
                <w:szCs w:val="16"/>
              </w:rPr>
              <w:t>FOR</w:t>
            </w:r>
          </w:p>
        </w:tc>
        <w:tc>
          <w:tcPr>
            <w:tcW w:w="6996" w:type="dxa"/>
            <w:shd w:val="clear" w:color="auto" w:fill="FEFEFE"/>
            <w:tcMar>
              <w:top w:w="40" w:type="dxa"/>
              <w:left w:w="40" w:type="dxa"/>
              <w:bottom w:w="40" w:type="dxa"/>
              <w:right w:w="40" w:type="dxa"/>
            </w:tcMar>
            <w:vAlign w:val="center"/>
          </w:tcPr>
          <w:p w14:paraId="40116C86" w14:textId="477EF7E7" w:rsidR="000D028E" w:rsidRPr="001B1B46" w:rsidRDefault="000D028E" w:rsidP="000D028E">
            <w:pPr>
              <w:pStyle w:val="TableStyle2"/>
              <w:rPr>
                <w:rFonts w:ascii="Arial" w:hAnsi="Arial" w:cs="Arial"/>
                <w:caps/>
                <w:color w:val="auto"/>
                <w:sz w:val="16"/>
                <w:szCs w:val="16"/>
              </w:rPr>
            </w:pPr>
            <w:r w:rsidRPr="00E3413E">
              <w:rPr>
                <w:rFonts w:ascii="Arial" w:hAnsi="Arial" w:cs="Arial"/>
                <w:sz w:val="16"/>
                <w:szCs w:val="16"/>
              </w:rPr>
              <w:t>CGACGGAGAGCTTCTTTTGAATA</w:t>
            </w:r>
          </w:p>
        </w:tc>
        <w:tc>
          <w:tcPr>
            <w:tcW w:w="1050" w:type="dxa"/>
            <w:shd w:val="clear" w:color="auto" w:fill="FEFEFE"/>
            <w:tcMar>
              <w:top w:w="40" w:type="dxa"/>
              <w:left w:w="40" w:type="dxa"/>
              <w:bottom w:w="40" w:type="dxa"/>
              <w:right w:w="40" w:type="dxa"/>
            </w:tcMar>
            <w:vAlign w:val="center"/>
          </w:tcPr>
          <w:p w14:paraId="777D3023" w14:textId="726224CF" w:rsidR="000D028E" w:rsidRPr="001B1B46" w:rsidRDefault="000D028E" w:rsidP="000D028E">
            <w:pPr>
              <w:jc w:val="center"/>
              <w:rPr>
                <w:rFonts w:ascii="Arial" w:hAnsi="Arial"/>
                <w:bCs/>
                <w:sz w:val="16"/>
                <w:szCs w:val="16"/>
              </w:rPr>
            </w:pPr>
            <w:r w:rsidRPr="00E62D46">
              <w:rPr>
                <w:rFonts w:ascii="Arial" w:hAnsi="Arial" w:cs="Arial"/>
                <w:sz w:val="16"/>
                <w:szCs w:val="16"/>
              </w:rPr>
              <w:fldChar w:fldCharType="begin"/>
            </w:r>
            <w:r>
              <w:rPr>
                <w:rFonts w:ascii="Arial" w:hAnsi="Arial" w:cs="Arial"/>
                <w:sz w:val="16"/>
                <w:szCs w:val="16"/>
              </w:rPr>
              <w:instrText xml:space="preserve"> ADDIN EN.CITE &lt;EndNote&gt;&lt;Cite&gt;&lt;Author&gt;Carnes&lt;/Author&gt;&lt;Year&gt;2005&lt;/Year&gt;&lt;RecNum&gt;54&lt;/RecNum&gt;&lt;DisplayText&gt;(Carnes et al. 2005)&lt;/DisplayText&gt;&lt;record&gt;&lt;rec-number&gt;54&lt;/rec-number&gt;&lt;foreign-keys&gt;&lt;key app="EN" db-id="pprt0fxtgvswznea9vq50rzrwze2v0t0f9xv" timestamp="1429658685"&gt;54&lt;/key&gt;&lt;/foreign-keys&gt;&lt;ref-type name="Journal Article"&gt;17&lt;/ref-type&gt;&lt;contributors&gt;&lt;authors&gt;&lt;author&gt;Carnes, J.&lt;/author&gt;&lt;author&gt;Trotter, J. R.&lt;/author&gt;&lt;author&gt;Ernst, N. L.&lt;/author&gt;&lt;author&gt;Steinberg, A.&lt;/author&gt;&lt;author&gt;Stuart, K.&lt;/author&gt;&lt;/authors&gt;&lt;/contributors&gt;&lt;auth-address&gt;Seattle Biomedical Research Institute, Seattle, WA 98109, USA.&lt;/auth-address&gt;&lt;titles&gt;&lt;title&gt;An essential RNase III insertion editing endonuclease in Trypanosoma brucei&lt;/title&gt;&lt;secondary-title&gt;Proc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America&lt;/abbr-1&gt;&lt;/alt-periodical&gt;&lt;pages&gt;16614-9&lt;/pages&gt;&lt;volume&gt;102&lt;/volume&gt;&lt;number&gt;46&lt;/number&gt;&lt;keywords&gt;&lt;keyword&gt;Animals&lt;/keyword&gt;&lt;keyword&gt;Polymerase Chain Reaction&lt;/keyword&gt;&lt;keyword&gt;Protozoan Proteins/genetics/*metabolism&lt;/keyword&gt;&lt;keyword&gt;*RNA Editing&lt;/keyword&gt;&lt;keyword&gt;Ribonuclease III/genetics/*metabolism&lt;/keyword&gt;&lt;keyword&gt;Trypanosoma brucei brucei/*enzymology/growth &amp;amp; development&lt;/keyword&gt;&lt;/keywords&gt;&lt;dates&gt;&lt;year&gt;2005&lt;/year&gt;&lt;pub-dates&gt;&lt;date&gt;Nov 15&lt;/date&gt;&lt;/pub-dates&gt;&lt;/dates&gt;&lt;isbn&gt;0027-8424 (Print)&amp;#xD;0027-8424 (Linking)&lt;/isbn&gt;&lt;accession-num&gt;16269544&lt;/accession-num&gt;&lt;urls&gt;&lt;related-urls&gt;&lt;url&gt;http://www.ncbi.nlm.nih.gov/pubmed/16269544&lt;/url&gt;&lt;/related-urls&gt;&lt;/urls&gt;&lt;custom2&gt;1283813&lt;/custom2&gt;&lt;electronic-resource-num&gt;10.1073/pnas.0506133102&lt;/electronic-resource-num&gt;&lt;/record&gt;&lt;/Cite&gt;&lt;/EndNote&gt;</w:instrText>
            </w:r>
            <w:r w:rsidRPr="00E62D46">
              <w:rPr>
                <w:rFonts w:ascii="Arial" w:hAnsi="Arial" w:cs="Arial"/>
                <w:sz w:val="16"/>
                <w:szCs w:val="16"/>
              </w:rPr>
              <w:fldChar w:fldCharType="separate"/>
            </w:r>
            <w:r>
              <w:rPr>
                <w:rFonts w:ascii="Arial" w:hAnsi="Arial" w:cs="Arial"/>
                <w:noProof/>
                <w:sz w:val="16"/>
                <w:szCs w:val="16"/>
              </w:rPr>
              <w:t>(</w:t>
            </w:r>
            <w:hyperlink w:anchor="_ENREF_7" w:tooltip="Carnes, 2005 #54" w:history="1">
              <w:r w:rsidR="00BF38CD">
                <w:rPr>
                  <w:rFonts w:ascii="Arial" w:hAnsi="Arial" w:cs="Arial"/>
                  <w:noProof/>
                  <w:sz w:val="16"/>
                  <w:szCs w:val="16"/>
                </w:rPr>
                <w:t>Carnes et al. 2005</w:t>
              </w:r>
            </w:hyperlink>
            <w:r>
              <w:rPr>
                <w:rFonts w:ascii="Arial" w:hAnsi="Arial" w:cs="Arial"/>
                <w:noProof/>
                <w:sz w:val="16"/>
                <w:szCs w:val="16"/>
              </w:rPr>
              <w:t>)</w:t>
            </w:r>
            <w:r w:rsidRPr="00E62D46">
              <w:rPr>
                <w:rFonts w:ascii="Arial" w:hAnsi="Arial" w:cs="Arial"/>
                <w:sz w:val="16"/>
                <w:szCs w:val="16"/>
              </w:rPr>
              <w:fldChar w:fldCharType="end"/>
            </w:r>
          </w:p>
        </w:tc>
      </w:tr>
      <w:tr w:rsidR="00471CB6" w:rsidRPr="001B1B46" w14:paraId="21F7A263" w14:textId="77777777" w:rsidTr="00275607">
        <w:trPr>
          <w:trHeight w:val="552"/>
        </w:trPr>
        <w:tc>
          <w:tcPr>
            <w:tcW w:w="794" w:type="dxa"/>
            <w:shd w:val="clear" w:color="auto" w:fill="FEFEFE"/>
            <w:tcMar>
              <w:top w:w="40" w:type="dxa"/>
              <w:left w:w="40" w:type="dxa"/>
              <w:bottom w:w="40" w:type="dxa"/>
              <w:right w:w="40" w:type="dxa"/>
            </w:tcMar>
            <w:vAlign w:val="center"/>
          </w:tcPr>
          <w:p w14:paraId="32666257" w14:textId="2FBE06E8" w:rsidR="000D028E" w:rsidRPr="001B1B46" w:rsidRDefault="000D028E" w:rsidP="000D028E">
            <w:pPr>
              <w:pStyle w:val="TableStyle2"/>
              <w:jc w:val="center"/>
              <w:rPr>
                <w:rFonts w:ascii="Arial" w:hAnsi="Arial" w:cs="Arial"/>
                <w:color w:val="auto"/>
                <w:sz w:val="16"/>
                <w:szCs w:val="16"/>
              </w:rPr>
            </w:pPr>
            <w:r w:rsidRPr="00E3413E">
              <w:rPr>
                <w:rFonts w:ascii="Arial" w:hAnsi="Arial" w:cs="Arial"/>
                <w:sz w:val="16"/>
                <w:szCs w:val="16"/>
              </w:rPr>
              <w:t>4970</w:t>
            </w:r>
          </w:p>
        </w:tc>
        <w:tc>
          <w:tcPr>
            <w:tcW w:w="1606" w:type="dxa"/>
            <w:shd w:val="clear" w:color="auto" w:fill="FEFEFE"/>
            <w:tcMar>
              <w:top w:w="80" w:type="dxa"/>
              <w:left w:w="80" w:type="dxa"/>
              <w:bottom w:w="80" w:type="dxa"/>
              <w:right w:w="80" w:type="dxa"/>
            </w:tcMar>
            <w:vAlign w:val="center"/>
          </w:tcPr>
          <w:p w14:paraId="1CD76133" w14:textId="17652D40" w:rsidR="000D028E" w:rsidRPr="001B1B46" w:rsidRDefault="000D028E" w:rsidP="000D028E">
            <w:pPr>
              <w:jc w:val="center"/>
              <w:rPr>
                <w:rFonts w:ascii="Arial" w:hAnsi="Arial" w:cs="Arial"/>
                <w:sz w:val="16"/>
                <w:szCs w:val="16"/>
              </w:rPr>
            </w:pPr>
            <w:r w:rsidRPr="00E3413E">
              <w:rPr>
                <w:rFonts w:ascii="Arial" w:hAnsi="Arial" w:cs="Arial"/>
                <w:sz w:val="16"/>
                <w:szCs w:val="16"/>
              </w:rPr>
              <w:t xml:space="preserve">RPS12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pre-edited </w:t>
            </w:r>
            <w:r w:rsidR="00903766">
              <w:rPr>
                <w:rFonts w:ascii="Arial" w:hAnsi="Arial" w:cs="Arial"/>
                <w:sz w:val="16"/>
                <w:szCs w:val="16"/>
              </w:rPr>
              <w:t>REV</w:t>
            </w:r>
          </w:p>
        </w:tc>
        <w:tc>
          <w:tcPr>
            <w:tcW w:w="6996" w:type="dxa"/>
            <w:shd w:val="clear" w:color="auto" w:fill="FEFEFE"/>
            <w:tcMar>
              <w:top w:w="40" w:type="dxa"/>
              <w:left w:w="40" w:type="dxa"/>
              <w:bottom w:w="40" w:type="dxa"/>
              <w:right w:w="40" w:type="dxa"/>
            </w:tcMar>
            <w:vAlign w:val="center"/>
          </w:tcPr>
          <w:p w14:paraId="0DB8A0D8" w14:textId="4D50147C" w:rsidR="000D028E" w:rsidRPr="001B1B46" w:rsidRDefault="000D028E" w:rsidP="000D028E">
            <w:pPr>
              <w:pStyle w:val="TableStyle2"/>
              <w:rPr>
                <w:rFonts w:ascii="Arial" w:hAnsi="Arial" w:cs="Arial"/>
                <w:caps/>
                <w:color w:val="auto"/>
                <w:sz w:val="16"/>
                <w:szCs w:val="16"/>
              </w:rPr>
            </w:pPr>
            <w:r w:rsidRPr="00E3413E">
              <w:rPr>
                <w:rFonts w:ascii="Arial" w:hAnsi="Arial" w:cs="Arial"/>
                <w:sz w:val="16"/>
                <w:szCs w:val="16"/>
              </w:rPr>
              <w:t>CCCCCCACCCAAATCTTT</w:t>
            </w:r>
          </w:p>
        </w:tc>
        <w:tc>
          <w:tcPr>
            <w:tcW w:w="1050" w:type="dxa"/>
            <w:shd w:val="clear" w:color="auto" w:fill="FEFEFE"/>
            <w:tcMar>
              <w:top w:w="40" w:type="dxa"/>
              <w:left w:w="40" w:type="dxa"/>
              <w:bottom w:w="40" w:type="dxa"/>
              <w:right w:w="40" w:type="dxa"/>
            </w:tcMar>
            <w:vAlign w:val="center"/>
          </w:tcPr>
          <w:p w14:paraId="7EFF4499" w14:textId="19557E0B" w:rsidR="000D028E" w:rsidRPr="001B1B46" w:rsidRDefault="000D028E" w:rsidP="000D028E">
            <w:pPr>
              <w:jc w:val="center"/>
              <w:rPr>
                <w:rFonts w:ascii="Arial" w:hAnsi="Arial"/>
                <w:bCs/>
                <w:sz w:val="16"/>
                <w:szCs w:val="16"/>
              </w:rPr>
            </w:pPr>
            <w:r w:rsidRPr="00E62D46">
              <w:rPr>
                <w:rFonts w:ascii="Arial" w:hAnsi="Arial" w:cs="Arial"/>
                <w:sz w:val="16"/>
                <w:szCs w:val="16"/>
              </w:rPr>
              <w:fldChar w:fldCharType="begin"/>
            </w:r>
            <w:r>
              <w:rPr>
                <w:rFonts w:ascii="Arial" w:hAnsi="Arial" w:cs="Arial"/>
                <w:sz w:val="16"/>
                <w:szCs w:val="16"/>
              </w:rPr>
              <w:instrText xml:space="preserve"> ADDIN EN.CITE &lt;EndNote&gt;&lt;Cite&gt;&lt;Author&gt;Carnes&lt;/Author&gt;&lt;Year&gt;2005&lt;/Year&gt;&lt;RecNum&gt;54&lt;/RecNum&gt;&lt;DisplayText&gt;(Carnes et al. 2005)&lt;/DisplayText&gt;&lt;record&gt;&lt;rec-number&gt;54&lt;/rec-number&gt;&lt;foreign-keys&gt;&lt;key app="EN" db-id="pprt0fxtgvswznea9vq50rzrwze2v0t0f9xv" timestamp="1429658685"&gt;54&lt;/key&gt;&lt;/foreign-keys&gt;&lt;ref-type name="Journal Article"&gt;17&lt;/ref-type&gt;&lt;contributors&gt;&lt;authors&gt;&lt;author&gt;Carnes, J.&lt;/author&gt;&lt;author&gt;Trotter, J. R.&lt;/author&gt;&lt;author&gt;Ernst, N. L.&lt;/author&gt;&lt;author&gt;Steinberg, A.&lt;/author&gt;&lt;author&gt;Stuart, K.&lt;/author&gt;&lt;/authors&gt;&lt;/contributors&gt;&lt;auth-address&gt;Seattle Biomedical Research Institute, Seattle, WA 98109, USA.&lt;/auth-address&gt;&lt;titles&gt;&lt;title&gt;An essential RNase III insertion editing endonuclease in Trypanosoma brucei&lt;/title&gt;&lt;secondary-title&gt;Proc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America&lt;/abbr-1&gt;&lt;/alt-periodical&gt;&lt;pages&gt;16614-9&lt;/pages&gt;&lt;volume&gt;102&lt;/volume&gt;&lt;number&gt;46&lt;/number&gt;&lt;keywords&gt;&lt;keyword&gt;Animals&lt;/keyword&gt;&lt;keyword&gt;Polymerase Chain Reaction&lt;/keyword&gt;&lt;keyword&gt;Protozoan Proteins/genetics/*metabolism&lt;/keyword&gt;&lt;keyword&gt;*RNA Editing&lt;/keyword&gt;&lt;keyword&gt;Ribonuclease III/genetics/*metabolism&lt;/keyword&gt;&lt;keyword&gt;Trypanosoma brucei brucei/*enzymology/growth &amp;amp; development&lt;/keyword&gt;&lt;/keywords&gt;&lt;dates&gt;&lt;year&gt;2005&lt;/year&gt;&lt;pub-dates&gt;&lt;date&gt;Nov 15&lt;/date&gt;&lt;/pub-dates&gt;&lt;/dates&gt;&lt;isbn&gt;0027-8424 (Print)&amp;#xD;0027-8424 (Linking)&lt;/isbn&gt;&lt;accession-num&gt;16269544&lt;/accession-num&gt;&lt;urls&gt;&lt;related-urls&gt;&lt;url&gt;http://www.ncbi.nlm.nih.gov/pubmed/16269544&lt;/url&gt;&lt;/related-urls&gt;&lt;/urls&gt;&lt;custom2&gt;1283813&lt;/custom2&gt;&lt;electronic-resource-num&gt;10.1073/pnas.0506133102&lt;/electronic-resource-num&gt;&lt;/record&gt;&lt;/Cite&gt;&lt;/EndNote&gt;</w:instrText>
            </w:r>
            <w:r w:rsidRPr="00E62D46">
              <w:rPr>
                <w:rFonts w:ascii="Arial" w:hAnsi="Arial" w:cs="Arial"/>
                <w:sz w:val="16"/>
                <w:szCs w:val="16"/>
              </w:rPr>
              <w:fldChar w:fldCharType="separate"/>
            </w:r>
            <w:r>
              <w:rPr>
                <w:rFonts w:ascii="Arial" w:hAnsi="Arial" w:cs="Arial"/>
                <w:noProof/>
                <w:sz w:val="16"/>
                <w:szCs w:val="16"/>
              </w:rPr>
              <w:t>(</w:t>
            </w:r>
            <w:hyperlink w:anchor="_ENREF_7" w:tooltip="Carnes, 2005 #54" w:history="1">
              <w:r w:rsidR="00BF38CD">
                <w:rPr>
                  <w:rFonts w:ascii="Arial" w:hAnsi="Arial" w:cs="Arial"/>
                  <w:noProof/>
                  <w:sz w:val="16"/>
                  <w:szCs w:val="16"/>
                </w:rPr>
                <w:t>Carnes et al. 2005</w:t>
              </w:r>
            </w:hyperlink>
            <w:r>
              <w:rPr>
                <w:rFonts w:ascii="Arial" w:hAnsi="Arial" w:cs="Arial"/>
                <w:noProof/>
                <w:sz w:val="16"/>
                <w:szCs w:val="16"/>
              </w:rPr>
              <w:t>)</w:t>
            </w:r>
            <w:r w:rsidRPr="00E62D46">
              <w:rPr>
                <w:rFonts w:ascii="Arial" w:hAnsi="Arial" w:cs="Arial"/>
                <w:sz w:val="16"/>
                <w:szCs w:val="16"/>
              </w:rPr>
              <w:fldChar w:fldCharType="end"/>
            </w:r>
          </w:p>
        </w:tc>
      </w:tr>
      <w:tr w:rsidR="00471CB6" w:rsidRPr="001B1B46" w14:paraId="6B42C95A" w14:textId="77777777" w:rsidTr="00275607">
        <w:trPr>
          <w:trHeight w:val="552"/>
        </w:trPr>
        <w:tc>
          <w:tcPr>
            <w:tcW w:w="794" w:type="dxa"/>
            <w:shd w:val="clear" w:color="auto" w:fill="FEFEFE"/>
            <w:tcMar>
              <w:top w:w="40" w:type="dxa"/>
              <w:left w:w="40" w:type="dxa"/>
              <w:bottom w:w="40" w:type="dxa"/>
              <w:right w:w="40" w:type="dxa"/>
            </w:tcMar>
            <w:vAlign w:val="center"/>
          </w:tcPr>
          <w:p w14:paraId="73DD46B4" w14:textId="09065AE2" w:rsidR="000D028E" w:rsidRPr="001B1B46" w:rsidRDefault="000D028E" w:rsidP="000D028E">
            <w:pPr>
              <w:pStyle w:val="TableStyle2"/>
              <w:jc w:val="center"/>
              <w:rPr>
                <w:rFonts w:ascii="Arial" w:hAnsi="Arial" w:cs="Arial"/>
                <w:color w:val="auto"/>
                <w:sz w:val="16"/>
                <w:szCs w:val="16"/>
              </w:rPr>
            </w:pPr>
            <w:r w:rsidRPr="00E3413E">
              <w:rPr>
                <w:rFonts w:ascii="Arial" w:hAnsi="Arial" w:cs="Arial"/>
                <w:sz w:val="16"/>
                <w:szCs w:val="16"/>
              </w:rPr>
              <w:t>4967</w:t>
            </w:r>
          </w:p>
        </w:tc>
        <w:tc>
          <w:tcPr>
            <w:tcW w:w="1606" w:type="dxa"/>
            <w:shd w:val="clear" w:color="auto" w:fill="FEFEFE"/>
            <w:tcMar>
              <w:top w:w="80" w:type="dxa"/>
              <w:left w:w="80" w:type="dxa"/>
              <w:bottom w:w="80" w:type="dxa"/>
              <w:right w:w="80" w:type="dxa"/>
            </w:tcMar>
            <w:vAlign w:val="center"/>
          </w:tcPr>
          <w:p w14:paraId="0AEE6905" w14:textId="5E2B69AC" w:rsidR="000D028E" w:rsidRPr="001B1B46" w:rsidRDefault="000D028E" w:rsidP="000D028E">
            <w:pPr>
              <w:jc w:val="center"/>
              <w:rPr>
                <w:rFonts w:ascii="Arial" w:hAnsi="Arial" w:cs="Arial"/>
                <w:sz w:val="16"/>
                <w:szCs w:val="16"/>
              </w:rPr>
            </w:pPr>
            <w:r w:rsidRPr="00E3413E">
              <w:rPr>
                <w:rFonts w:ascii="Arial" w:hAnsi="Arial" w:cs="Arial"/>
                <w:sz w:val="16"/>
                <w:szCs w:val="16"/>
              </w:rPr>
              <w:t xml:space="preserve">RPS12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edited </w:t>
            </w:r>
            <w:r w:rsidR="00903766">
              <w:rPr>
                <w:rFonts w:ascii="Arial" w:hAnsi="Arial" w:cs="Arial"/>
                <w:sz w:val="16"/>
                <w:szCs w:val="16"/>
              </w:rPr>
              <w:t>FOR</w:t>
            </w:r>
          </w:p>
        </w:tc>
        <w:tc>
          <w:tcPr>
            <w:tcW w:w="6996" w:type="dxa"/>
            <w:shd w:val="clear" w:color="auto" w:fill="FEFEFE"/>
            <w:tcMar>
              <w:top w:w="40" w:type="dxa"/>
              <w:left w:w="40" w:type="dxa"/>
              <w:bottom w:w="40" w:type="dxa"/>
              <w:right w:w="40" w:type="dxa"/>
            </w:tcMar>
            <w:vAlign w:val="center"/>
          </w:tcPr>
          <w:p w14:paraId="773FA195" w14:textId="53A2F82D" w:rsidR="000D028E" w:rsidRPr="001B1B46" w:rsidRDefault="000D028E" w:rsidP="000D028E">
            <w:pPr>
              <w:pStyle w:val="TableStyle2"/>
              <w:rPr>
                <w:rFonts w:ascii="Arial" w:hAnsi="Arial" w:cs="Arial"/>
                <w:caps/>
                <w:color w:val="auto"/>
                <w:sz w:val="16"/>
                <w:szCs w:val="16"/>
              </w:rPr>
            </w:pPr>
            <w:r w:rsidRPr="00E3413E">
              <w:rPr>
                <w:rFonts w:ascii="Arial" w:hAnsi="Arial" w:cs="Arial"/>
                <w:sz w:val="16"/>
                <w:szCs w:val="16"/>
              </w:rPr>
              <w:t>CGTATGTGATTTTTGTATGGTTGTTG</w:t>
            </w:r>
          </w:p>
        </w:tc>
        <w:tc>
          <w:tcPr>
            <w:tcW w:w="1050" w:type="dxa"/>
            <w:shd w:val="clear" w:color="auto" w:fill="FEFEFE"/>
            <w:tcMar>
              <w:top w:w="40" w:type="dxa"/>
              <w:left w:w="40" w:type="dxa"/>
              <w:bottom w:w="40" w:type="dxa"/>
              <w:right w:w="40" w:type="dxa"/>
            </w:tcMar>
            <w:vAlign w:val="center"/>
          </w:tcPr>
          <w:p w14:paraId="5F26B6E1" w14:textId="5B117C40" w:rsidR="000D028E" w:rsidRPr="001B1B46" w:rsidRDefault="000D028E" w:rsidP="000D028E">
            <w:pPr>
              <w:jc w:val="center"/>
              <w:rPr>
                <w:rFonts w:ascii="Arial" w:hAnsi="Arial"/>
                <w:bCs/>
                <w:sz w:val="16"/>
                <w:szCs w:val="16"/>
              </w:rPr>
            </w:pPr>
            <w:r>
              <w:rPr>
                <w:rFonts w:ascii="Arial" w:hAnsi="Arial" w:cs="Arial"/>
                <w:sz w:val="16"/>
                <w:szCs w:val="16"/>
              </w:rPr>
              <w:t>(</w:t>
            </w:r>
            <w:r w:rsidRPr="00E3413E">
              <w:rPr>
                <w:rFonts w:ascii="Arial" w:hAnsi="Arial" w:cs="Arial"/>
                <w:sz w:val="16"/>
                <w:szCs w:val="16"/>
              </w:rPr>
              <w:fldChar w:fldCharType="begin"/>
            </w:r>
            <w:r>
              <w:rPr>
                <w:rFonts w:ascii="Arial" w:hAnsi="Arial" w:cs="Arial"/>
                <w:sz w:val="16"/>
                <w:szCs w:val="16"/>
              </w:rPr>
              <w:instrText xml:space="preserve"> ADDIN EN.CITE &lt;EndNote&gt;&lt;Cite ExcludeAuth="1" ExcludeYear="1" Hidden="1"&gt;&lt;Author&gt;Carnes&lt;/Author&gt;&lt;Year&gt;2005&lt;/Year&gt;&lt;RecNum&gt;54&lt;/RecNum&gt;&lt;record&gt;&lt;rec-number&gt;54&lt;/rec-number&gt;&lt;foreign-keys&gt;&lt;key app="EN" db-id="pprt0fxtgvswznea9vq50rzrwze2v0t0f9xv" timestamp="1429658685"&gt;54&lt;/key&gt;&lt;/foreign-keys&gt;&lt;ref-type name="Journal Article"&gt;17&lt;/ref-type&gt;&lt;contributors&gt;&lt;authors&gt;&lt;author&gt;Carnes, J.&lt;/author&gt;&lt;author&gt;Trotter, J. R.&lt;/author&gt;&lt;author&gt;Ernst, N. L.&lt;/author&gt;&lt;author&gt;Steinberg, A.&lt;/author&gt;&lt;author&gt;Stuart, K.&lt;/author&gt;&lt;/authors&gt;&lt;/contributors&gt;&lt;auth-address&gt;Seattle Biomedical Research Institute, Seattle, WA 98109, USA.&lt;/auth-address&gt;&lt;titles&gt;&lt;title&gt;An essential RNase III insertion editing endonuclease in Trypanosoma brucei&lt;/title&gt;&lt;secondary-title&gt;Proc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America&lt;/abbr-1&gt;&lt;/alt-periodical&gt;&lt;pages&gt;16614-9&lt;/pages&gt;&lt;volume&gt;102&lt;/volume&gt;&lt;number&gt;46&lt;/number&gt;&lt;keywords&gt;&lt;keyword&gt;Animals&lt;/keyword&gt;&lt;keyword&gt;Polymerase Chain Reaction&lt;/keyword&gt;&lt;keyword&gt;Protozoan Proteins/genetics/*metabolism&lt;/keyword&gt;&lt;keyword&gt;*RNA Editing&lt;/keyword&gt;&lt;keyword&gt;Ribonuclease III/genetics/*metabolism&lt;/keyword&gt;&lt;keyword&gt;Trypanosoma brucei brucei/*enzymology/growth &amp;amp; development&lt;/keyword&gt;&lt;/keywords&gt;&lt;dates&gt;&lt;year&gt;2005&lt;/year&gt;&lt;pub-dates&gt;&lt;date&gt;Nov 15&lt;/date&gt;&lt;/pub-dates&gt;&lt;/dates&gt;&lt;isbn&gt;0027-8424 (Print)&amp;#xD;0027-8424 (Linking)&lt;/isbn&gt;&lt;accession-num&gt;16269544&lt;/accession-num&gt;&lt;urls&gt;&lt;related-urls&gt;&lt;url&gt;http://www.ncbi.nlm.nih.gov/pubmed/16269544&lt;/url&gt;&lt;/related-urls&gt;&lt;/urls&gt;&lt;custom2&gt;1283813&lt;/custom2&gt;&lt;electronic-resource-num&gt;10.1073/pnas.0506133102&lt;/electronic-resource-num&gt;&lt;/record&gt;&lt;/Cite&gt;&lt;/EndNote&gt;</w:instrText>
            </w:r>
            <w:r w:rsidRPr="00E3413E">
              <w:rPr>
                <w:rFonts w:ascii="Arial" w:hAnsi="Arial" w:cs="Arial"/>
                <w:sz w:val="16"/>
                <w:szCs w:val="16"/>
              </w:rPr>
              <w:fldChar w:fldCharType="end"/>
            </w:r>
            <w:r>
              <w:rPr>
                <w:rFonts w:ascii="Arial" w:hAnsi="Arial" w:cs="Arial"/>
                <w:sz w:val="16"/>
                <w:szCs w:val="16"/>
              </w:rPr>
              <w:t>Carnes et al., 2005</w:t>
            </w:r>
            <w:r w:rsidRPr="00E3413E">
              <w:rPr>
                <w:rFonts w:ascii="Arial" w:hAnsi="Arial" w:cs="Arial"/>
                <w:sz w:val="16"/>
                <w:szCs w:val="16"/>
              </w:rPr>
              <w:t>)</w:t>
            </w:r>
          </w:p>
        </w:tc>
      </w:tr>
      <w:tr w:rsidR="00471CB6" w:rsidRPr="001B1B46" w14:paraId="14DBAD5B" w14:textId="77777777" w:rsidTr="00275607">
        <w:trPr>
          <w:trHeight w:val="552"/>
        </w:trPr>
        <w:tc>
          <w:tcPr>
            <w:tcW w:w="794" w:type="dxa"/>
            <w:shd w:val="clear" w:color="auto" w:fill="FEFEFE"/>
            <w:tcMar>
              <w:top w:w="40" w:type="dxa"/>
              <w:left w:w="40" w:type="dxa"/>
              <w:bottom w:w="40" w:type="dxa"/>
              <w:right w:w="40" w:type="dxa"/>
            </w:tcMar>
            <w:vAlign w:val="center"/>
          </w:tcPr>
          <w:p w14:paraId="4BEA2322" w14:textId="5CF47CF0" w:rsidR="000D028E" w:rsidRPr="001B1B46" w:rsidRDefault="000D028E" w:rsidP="000D028E">
            <w:pPr>
              <w:pStyle w:val="TableStyle2"/>
              <w:jc w:val="center"/>
              <w:rPr>
                <w:rFonts w:ascii="Arial" w:hAnsi="Arial" w:cs="Arial"/>
                <w:color w:val="auto"/>
                <w:sz w:val="16"/>
                <w:szCs w:val="16"/>
              </w:rPr>
            </w:pPr>
            <w:r w:rsidRPr="00E3413E">
              <w:rPr>
                <w:rFonts w:ascii="Arial" w:hAnsi="Arial" w:cs="Arial"/>
                <w:sz w:val="16"/>
                <w:szCs w:val="16"/>
              </w:rPr>
              <w:t>4968</w:t>
            </w:r>
          </w:p>
        </w:tc>
        <w:tc>
          <w:tcPr>
            <w:tcW w:w="1606" w:type="dxa"/>
            <w:shd w:val="clear" w:color="auto" w:fill="FEFEFE"/>
            <w:tcMar>
              <w:top w:w="80" w:type="dxa"/>
              <w:left w:w="80" w:type="dxa"/>
              <w:bottom w:w="80" w:type="dxa"/>
              <w:right w:w="80" w:type="dxa"/>
            </w:tcMar>
            <w:vAlign w:val="center"/>
          </w:tcPr>
          <w:p w14:paraId="7052A1C5" w14:textId="68819EBA" w:rsidR="000D028E" w:rsidRPr="001B1B46" w:rsidRDefault="000D028E" w:rsidP="000D028E">
            <w:pPr>
              <w:jc w:val="center"/>
              <w:rPr>
                <w:rFonts w:ascii="Arial" w:hAnsi="Arial" w:cs="Arial"/>
                <w:sz w:val="16"/>
                <w:szCs w:val="16"/>
              </w:rPr>
            </w:pPr>
            <w:r w:rsidRPr="00E3413E">
              <w:rPr>
                <w:rFonts w:ascii="Arial" w:hAnsi="Arial" w:cs="Arial"/>
                <w:sz w:val="16"/>
                <w:szCs w:val="16"/>
              </w:rPr>
              <w:t xml:space="preserve">RPS12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edited </w:t>
            </w:r>
            <w:r w:rsidR="00903766">
              <w:rPr>
                <w:rFonts w:ascii="Arial" w:hAnsi="Arial" w:cs="Arial"/>
                <w:sz w:val="16"/>
                <w:szCs w:val="16"/>
              </w:rPr>
              <w:t>REV</w:t>
            </w:r>
          </w:p>
        </w:tc>
        <w:tc>
          <w:tcPr>
            <w:tcW w:w="6996" w:type="dxa"/>
            <w:shd w:val="clear" w:color="auto" w:fill="FEFEFE"/>
            <w:tcMar>
              <w:top w:w="40" w:type="dxa"/>
              <w:left w:w="40" w:type="dxa"/>
              <w:bottom w:w="40" w:type="dxa"/>
              <w:right w:w="40" w:type="dxa"/>
            </w:tcMar>
            <w:vAlign w:val="center"/>
          </w:tcPr>
          <w:p w14:paraId="2D14FB47" w14:textId="3B315D21" w:rsidR="000D028E" w:rsidRPr="001B1B46" w:rsidRDefault="000D028E" w:rsidP="000D028E">
            <w:pPr>
              <w:pStyle w:val="TableStyle2"/>
              <w:rPr>
                <w:rFonts w:ascii="Arial" w:hAnsi="Arial" w:cs="Arial"/>
                <w:caps/>
                <w:color w:val="auto"/>
                <w:sz w:val="16"/>
                <w:szCs w:val="16"/>
              </w:rPr>
            </w:pPr>
            <w:r w:rsidRPr="00E3413E">
              <w:rPr>
                <w:rFonts w:ascii="Arial" w:hAnsi="Arial" w:cs="Arial"/>
                <w:sz w:val="16"/>
                <w:szCs w:val="16"/>
              </w:rPr>
              <w:t>ACACGTCGGTTACCGGAACT</w:t>
            </w:r>
          </w:p>
        </w:tc>
        <w:tc>
          <w:tcPr>
            <w:tcW w:w="1050" w:type="dxa"/>
            <w:shd w:val="clear" w:color="auto" w:fill="FEFEFE"/>
            <w:tcMar>
              <w:top w:w="40" w:type="dxa"/>
              <w:left w:w="40" w:type="dxa"/>
              <w:bottom w:w="40" w:type="dxa"/>
              <w:right w:w="40" w:type="dxa"/>
            </w:tcMar>
            <w:vAlign w:val="center"/>
          </w:tcPr>
          <w:p w14:paraId="18F89E40" w14:textId="18E66963" w:rsidR="000D028E" w:rsidRPr="001B1B46" w:rsidRDefault="000D028E" w:rsidP="000D028E">
            <w:pPr>
              <w:jc w:val="center"/>
              <w:rPr>
                <w:rFonts w:ascii="Arial" w:hAnsi="Arial"/>
                <w:bCs/>
                <w:sz w:val="16"/>
                <w:szCs w:val="16"/>
              </w:rPr>
            </w:pPr>
            <w:r>
              <w:rPr>
                <w:rFonts w:ascii="Arial" w:hAnsi="Arial" w:cs="Arial"/>
                <w:sz w:val="16"/>
                <w:szCs w:val="16"/>
              </w:rPr>
              <w:t>(</w:t>
            </w:r>
            <w:r w:rsidRPr="00E3413E">
              <w:rPr>
                <w:rFonts w:ascii="Arial" w:hAnsi="Arial" w:cs="Arial"/>
                <w:sz w:val="16"/>
                <w:szCs w:val="16"/>
              </w:rPr>
              <w:fldChar w:fldCharType="begin"/>
            </w:r>
            <w:r>
              <w:rPr>
                <w:rFonts w:ascii="Arial" w:hAnsi="Arial" w:cs="Arial"/>
                <w:sz w:val="16"/>
                <w:szCs w:val="16"/>
              </w:rPr>
              <w:instrText xml:space="preserve"> ADDIN EN.CITE &lt;EndNote&gt;&lt;Cite ExcludeAuth="1" ExcludeYear="1" Hidden="1"&gt;&lt;Author&gt;Carnes&lt;/Author&gt;&lt;Year&gt;2005&lt;/Year&gt;&lt;RecNum&gt;54&lt;/RecNum&gt;&lt;record&gt;&lt;rec-number&gt;54&lt;/rec-number&gt;&lt;foreign-keys&gt;&lt;key app="EN" db-id="pprt0fxtgvswznea9vq50rzrwze2v0t0f9xv" timestamp="1429658685"&gt;54&lt;/key&gt;&lt;/foreign-keys&gt;&lt;ref-type name="Journal Article"&gt;17&lt;/ref-type&gt;&lt;contributors&gt;&lt;authors&gt;&lt;author&gt;Carnes, J.&lt;/author&gt;&lt;author&gt;Trotter, J. R.&lt;/author&gt;&lt;author&gt;Ernst, N. L.&lt;/author&gt;&lt;author&gt;Steinberg, A.&lt;/author&gt;&lt;author&gt;Stuart, K.&lt;/author&gt;&lt;/authors&gt;&lt;/contributors&gt;&lt;auth-address&gt;Seattle Biomedical Research Institute, Seattle, WA 98109, USA.&lt;/auth-address&gt;&lt;titles&gt;&lt;title&gt;An essential RNase III insertion editing endonuclease in Trypanosoma brucei&lt;/title&gt;&lt;secondary-title&gt;Proc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America&lt;/abbr-1&gt;&lt;/alt-periodical&gt;&lt;pages&gt;16614-9&lt;/pages&gt;&lt;volume&gt;102&lt;/volume&gt;&lt;number&gt;46&lt;/number&gt;&lt;keywords&gt;&lt;keyword&gt;Animals&lt;/keyword&gt;&lt;keyword&gt;Polymerase Chain Reaction&lt;/keyword&gt;&lt;keyword&gt;Protozoan Proteins/genetics/*metabolism&lt;/keyword&gt;&lt;keyword&gt;*RNA Editing&lt;/keyword&gt;&lt;keyword&gt;Ribonuclease III/genetics/*metabolism&lt;/keyword&gt;&lt;keyword&gt;Trypanosoma brucei brucei/*enzymology/growth &amp;amp; development&lt;/keyword&gt;&lt;/keywords&gt;&lt;dates&gt;&lt;year&gt;2005&lt;/year&gt;&lt;pub-dates&gt;&lt;date&gt;Nov 15&lt;/date&gt;&lt;/pub-dates&gt;&lt;/dates&gt;&lt;isbn&gt;0027-8424 (Print)&amp;#xD;0027-8424 (Linking)&lt;/isbn&gt;&lt;accession-num&gt;16269544&lt;/accession-num&gt;&lt;urls&gt;&lt;related-urls&gt;&lt;url&gt;http://www.ncbi.nlm.nih.gov/pubmed/16269544&lt;/url&gt;&lt;/related-urls&gt;&lt;/urls&gt;&lt;custom2&gt;1283813&lt;/custom2&gt;&lt;electronic-resource-num&gt;10.1073/pnas.0506133102&lt;/electronic-resource-num&gt;&lt;/record&gt;&lt;/Cite&gt;&lt;/EndNote&gt;</w:instrText>
            </w:r>
            <w:r w:rsidRPr="00E3413E">
              <w:rPr>
                <w:rFonts w:ascii="Arial" w:hAnsi="Arial" w:cs="Arial"/>
                <w:sz w:val="16"/>
                <w:szCs w:val="16"/>
              </w:rPr>
              <w:fldChar w:fldCharType="end"/>
            </w:r>
            <w:r>
              <w:rPr>
                <w:rFonts w:ascii="Arial" w:hAnsi="Arial" w:cs="Arial"/>
                <w:sz w:val="16"/>
                <w:szCs w:val="16"/>
              </w:rPr>
              <w:t>Carnes et al., 2005</w:t>
            </w:r>
            <w:r w:rsidRPr="00E3413E">
              <w:rPr>
                <w:rFonts w:ascii="Arial" w:hAnsi="Arial" w:cs="Arial"/>
                <w:sz w:val="16"/>
                <w:szCs w:val="16"/>
              </w:rPr>
              <w:t>)</w:t>
            </w:r>
          </w:p>
        </w:tc>
      </w:tr>
      <w:tr w:rsidR="00471CB6" w:rsidRPr="001B1B46" w14:paraId="010F6463" w14:textId="77777777" w:rsidTr="00275607">
        <w:trPr>
          <w:trHeight w:val="552"/>
        </w:trPr>
        <w:tc>
          <w:tcPr>
            <w:tcW w:w="794" w:type="dxa"/>
            <w:shd w:val="clear" w:color="auto" w:fill="FEFEFE"/>
            <w:tcMar>
              <w:top w:w="40" w:type="dxa"/>
              <w:left w:w="40" w:type="dxa"/>
              <w:bottom w:w="40" w:type="dxa"/>
              <w:right w:w="40" w:type="dxa"/>
            </w:tcMar>
            <w:vAlign w:val="center"/>
          </w:tcPr>
          <w:p w14:paraId="20F97D6A" w14:textId="02C36644" w:rsidR="000D028E" w:rsidRPr="001B1B46" w:rsidRDefault="000D028E" w:rsidP="000D028E">
            <w:pPr>
              <w:pStyle w:val="TableStyle2"/>
              <w:jc w:val="center"/>
              <w:rPr>
                <w:rFonts w:ascii="Arial" w:hAnsi="Arial" w:cs="Arial"/>
                <w:color w:val="auto"/>
                <w:sz w:val="16"/>
                <w:szCs w:val="16"/>
              </w:rPr>
            </w:pPr>
            <w:r w:rsidRPr="00E3413E">
              <w:rPr>
                <w:rFonts w:ascii="Arial" w:hAnsi="Arial" w:cs="Arial"/>
                <w:sz w:val="16"/>
                <w:szCs w:val="16"/>
              </w:rPr>
              <w:t>4935</w:t>
            </w:r>
          </w:p>
        </w:tc>
        <w:tc>
          <w:tcPr>
            <w:tcW w:w="1606" w:type="dxa"/>
            <w:shd w:val="clear" w:color="auto" w:fill="FEFEFE"/>
            <w:tcMar>
              <w:top w:w="80" w:type="dxa"/>
              <w:left w:w="80" w:type="dxa"/>
              <w:bottom w:w="80" w:type="dxa"/>
              <w:right w:w="80" w:type="dxa"/>
            </w:tcMar>
            <w:vAlign w:val="center"/>
          </w:tcPr>
          <w:p w14:paraId="1E4D1BC2" w14:textId="0A0E1536" w:rsidR="000D028E" w:rsidRPr="001B1B46" w:rsidRDefault="000D028E" w:rsidP="000D028E">
            <w:pPr>
              <w:jc w:val="center"/>
              <w:rPr>
                <w:rFonts w:ascii="Arial" w:hAnsi="Arial" w:cs="Arial"/>
                <w:sz w:val="16"/>
                <w:szCs w:val="16"/>
              </w:rPr>
            </w:pPr>
            <w:r w:rsidRPr="00E3413E">
              <w:rPr>
                <w:rFonts w:ascii="Arial" w:hAnsi="Arial" w:cs="Arial"/>
                <w:sz w:val="16"/>
                <w:szCs w:val="16"/>
              </w:rPr>
              <w:t xml:space="preserve">MURF2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pre-edited </w:t>
            </w:r>
            <w:r w:rsidR="00903766">
              <w:rPr>
                <w:rFonts w:ascii="Arial" w:hAnsi="Arial" w:cs="Arial"/>
                <w:sz w:val="16"/>
                <w:szCs w:val="16"/>
              </w:rPr>
              <w:t>FOR</w:t>
            </w:r>
          </w:p>
        </w:tc>
        <w:tc>
          <w:tcPr>
            <w:tcW w:w="6996" w:type="dxa"/>
            <w:shd w:val="clear" w:color="auto" w:fill="FEFEFE"/>
            <w:tcMar>
              <w:top w:w="40" w:type="dxa"/>
              <w:left w:w="40" w:type="dxa"/>
              <w:bottom w:w="40" w:type="dxa"/>
              <w:right w:w="40" w:type="dxa"/>
            </w:tcMar>
            <w:vAlign w:val="center"/>
          </w:tcPr>
          <w:p w14:paraId="0F2EA990" w14:textId="60B91797" w:rsidR="000D028E" w:rsidRPr="001B1B46" w:rsidRDefault="000D028E" w:rsidP="000D028E">
            <w:pPr>
              <w:pStyle w:val="TableStyle2"/>
              <w:rPr>
                <w:rFonts w:ascii="Arial" w:hAnsi="Arial" w:cs="Arial"/>
                <w:caps/>
                <w:color w:val="auto"/>
                <w:sz w:val="16"/>
                <w:szCs w:val="16"/>
              </w:rPr>
            </w:pPr>
            <w:r w:rsidRPr="00E3413E">
              <w:rPr>
                <w:rFonts w:ascii="Arial" w:hAnsi="Arial" w:cs="Arial"/>
                <w:sz w:val="16"/>
                <w:szCs w:val="16"/>
              </w:rPr>
              <w:t>GATTTTAAGATTGGCTTTGATTGA</w:t>
            </w:r>
          </w:p>
        </w:tc>
        <w:tc>
          <w:tcPr>
            <w:tcW w:w="1050" w:type="dxa"/>
            <w:shd w:val="clear" w:color="auto" w:fill="FEFEFE"/>
            <w:tcMar>
              <w:top w:w="40" w:type="dxa"/>
              <w:left w:w="40" w:type="dxa"/>
              <w:bottom w:w="40" w:type="dxa"/>
              <w:right w:w="40" w:type="dxa"/>
            </w:tcMar>
            <w:vAlign w:val="center"/>
          </w:tcPr>
          <w:p w14:paraId="0C2BA2C0" w14:textId="386067C0" w:rsidR="000D028E" w:rsidRPr="001B1B46" w:rsidRDefault="000D028E" w:rsidP="000D028E">
            <w:pPr>
              <w:jc w:val="center"/>
              <w:rPr>
                <w:rFonts w:ascii="Arial" w:hAnsi="Arial"/>
                <w:bCs/>
                <w:sz w:val="16"/>
                <w:szCs w:val="16"/>
              </w:rPr>
            </w:pPr>
            <w:r w:rsidRPr="009F37B7">
              <w:rPr>
                <w:rFonts w:ascii="Arial" w:hAnsi="Arial" w:cs="Arial"/>
                <w:sz w:val="16"/>
                <w:szCs w:val="16"/>
              </w:rPr>
              <w:fldChar w:fldCharType="begin"/>
            </w:r>
            <w:r>
              <w:rPr>
                <w:rFonts w:ascii="Arial" w:hAnsi="Arial" w:cs="Arial"/>
                <w:sz w:val="16"/>
                <w:szCs w:val="16"/>
              </w:rPr>
              <w:instrText xml:space="preserve"> ADDIN EN.CITE &lt;EndNote&gt;&lt;Cite&gt;&lt;Author&gt;Carnes&lt;/Author&gt;&lt;Year&gt;2005&lt;/Year&gt;&lt;RecNum&gt;54&lt;/RecNum&gt;&lt;DisplayText&gt;(Carnes et al. 2005)&lt;/DisplayText&gt;&lt;record&gt;&lt;rec-number&gt;54&lt;/rec-number&gt;&lt;foreign-keys&gt;&lt;key app="EN" db-id="pprt0fxtgvswznea9vq50rzrwze2v0t0f9xv" timestamp="1429658685"&gt;54&lt;/key&gt;&lt;/foreign-keys&gt;&lt;ref-type name="Journal Article"&gt;17&lt;/ref-type&gt;&lt;contributors&gt;&lt;authors&gt;&lt;author&gt;Carnes, J.&lt;/author&gt;&lt;author&gt;Trotter, J. R.&lt;/author&gt;&lt;author&gt;Ernst, N. L.&lt;/author&gt;&lt;author&gt;Steinberg, A.&lt;/author&gt;&lt;author&gt;Stuart, K.&lt;/author&gt;&lt;/authors&gt;&lt;/contributors&gt;&lt;auth-address&gt;Seattle Biomedical Research Institute, Seattle, WA 98109, USA.&lt;/auth-address&gt;&lt;titles&gt;&lt;title&gt;An essential RNase III insertion editing endonuclease in Trypanosoma brucei&lt;/title&gt;&lt;secondary-title&gt;Proc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America&lt;/abbr-1&gt;&lt;/alt-periodical&gt;&lt;pages&gt;16614-9&lt;/pages&gt;&lt;volume&gt;102&lt;/volume&gt;&lt;number&gt;46&lt;/number&gt;&lt;keywords&gt;&lt;keyword&gt;Animals&lt;/keyword&gt;&lt;keyword&gt;Polymerase Chain Reaction&lt;/keyword&gt;&lt;keyword&gt;Protozoan Proteins/genetics/*metabolism&lt;/keyword&gt;&lt;keyword&gt;*RNA Editing&lt;/keyword&gt;&lt;keyword&gt;Ribonuclease III/genetics/*metabolism&lt;/keyword&gt;&lt;keyword&gt;Trypanosoma brucei brucei/*enzymology/growth &amp;amp; development&lt;/keyword&gt;&lt;/keywords&gt;&lt;dates&gt;&lt;year&gt;2005&lt;/year&gt;&lt;pub-dates&gt;&lt;date&gt;Nov 15&lt;/date&gt;&lt;/pub-dates&gt;&lt;/dates&gt;&lt;isbn&gt;0027-8424 (Print)&amp;#xD;0027-8424 (Linking)&lt;/isbn&gt;&lt;accession-num&gt;16269544&lt;/accession-num&gt;&lt;urls&gt;&lt;related-urls&gt;&lt;url&gt;http://www.ncbi.nlm.nih.gov/pubmed/16269544&lt;/url&gt;&lt;/related-urls&gt;&lt;/urls&gt;&lt;custom2&gt;1283813&lt;/custom2&gt;&lt;electronic-resource-num&gt;10.1073/pnas.0506133102&lt;/electronic-resource-num&gt;&lt;/record&gt;&lt;/Cite&gt;&lt;/EndNote&gt;</w:instrText>
            </w:r>
            <w:r w:rsidRPr="009F37B7">
              <w:rPr>
                <w:rFonts w:ascii="Arial" w:hAnsi="Arial" w:cs="Arial"/>
                <w:sz w:val="16"/>
                <w:szCs w:val="16"/>
              </w:rPr>
              <w:fldChar w:fldCharType="separate"/>
            </w:r>
            <w:r>
              <w:rPr>
                <w:rFonts w:ascii="Arial" w:hAnsi="Arial" w:cs="Arial"/>
                <w:noProof/>
                <w:sz w:val="16"/>
                <w:szCs w:val="16"/>
              </w:rPr>
              <w:t>(</w:t>
            </w:r>
            <w:hyperlink w:anchor="_ENREF_7" w:tooltip="Carnes, 2005 #54" w:history="1">
              <w:r w:rsidR="00BF38CD">
                <w:rPr>
                  <w:rFonts w:ascii="Arial" w:hAnsi="Arial" w:cs="Arial"/>
                  <w:noProof/>
                  <w:sz w:val="16"/>
                  <w:szCs w:val="16"/>
                </w:rPr>
                <w:t>Carnes et al. 2005</w:t>
              </w:r>
            </w:hyperlink>
            <w:r>
              <w:rPr>
                <w:rFonts w:ascii="Arial" w:hAnsi="Arial" w:cs="Arial"/>
                <w:noProof/>
                <w:sz w:val="16"/>
                <w:szCs w:val="16"/>
              </w:rPr>
              <w:t>)</w:t>
            </w:r>
            <w:r w:rsidRPr="009F37B7">
              <w:rPr>
                <w:rFonts w:ascii="Arial" w:hAnsi="Arial" w:cs="Arial"/>
                <w:sz w:val="16"/>
                <w:szCs w:val="16"/>
              </w:rPr>
              <w:fldChar w:fldCharType="end"/>
            </w:r>
          </w:p>
        </w:tc>
      </w:tr>
      <w:tr w:rsidR="00471CB6" w:rsidRPr="001B1B46" w14:paraId="5807287F" w14:textId="77777777" w:rsidTr="00275607">
        <w:trPr>
          <w:trHeight w:val="552"/>
        </w:trPr>
        <w:tc>
          <w:tcPr>
            <w:tcW w:w="794" w:type="dxa"/>
            <w:shd w:val="clear" w:color="auto" w:fill="FEFEFE"/>
            <w:tcMar>
              <w:top w:w="40" w:type="dxa"/>
              <w:left w:w="40" w:type="dxa"/>
              <w:bottom w:w="40" w:type="dxa"/>
              <w:right w:w="40" w:type="dxa"/>
            </w:tcMar>
            <w:vAlign w:val="center"/>
          </w:tcPr>
          <w:p w14:paraId="10A5BC8D" w14:textId="7D15AC95" w:rsidR="000D028E" w:rsidRPr="001B1B46" w:rsidRDefault="000D028E" w:rsidP="000D028E">
            <w:pPr>
              <w:pStyle w:val="TableStyle2"/>
              <w:jc w:val="center"/>
              <w:rPr>
                <w:rFonts w:ascii="Arial" w:hAnsi="Arial" w:cs="Arial"/>
                <w:color w:val="auto"/>
                <w:sz w:val="16"/>
                <w:szCs w:val="16"/>
              </w:rPr>
            </w:pPr>
            <w:r w:rsidRPr="00E3413E">
              <w:rPr>
                <w:rFonts w:ascii="Arial" w:hAnsi="Arial" w:cs="Arial"/>
                <w:sz w:val="16"/>
                <w:szCs w:val="16"/>
              </w:rPr>
              <w:t>4934</w:t>
            </w:r>
          </w:p>
        </w:tc>
        <w:tc>
          <w:tcPr>
            <w:tcW w:w="1606" w:type="dxa"/>
            <w:shd w:val="clear" w:color="auto" w:fill="FEFEFE"/>
            <w:tcMar>
              <w:top w:w="80" w:type="dxa"/>
              <w:left w:w="80" w:type="dxa"/>
              <w:bottom w:w="80" w:type="dxa"/>
              <w:right w:w="80" w:type="dxa"/>
            </w:tcMar>
            <w:vAlign w:val="center"/>
          </w:tcPr>
          <w:p w14:paraId="413F1B4E" w14:textId="28B14F53" w:rsidR="000D028E" w:rsidRPr="001B1B46" w:rsidRDefault="000D028E" w:rsidP="000D028E">
            <w:pPr>
              <w:jc w:val="center"/>
              <w:rPr>
                <w:rFonts w:ascii="Arial" w:hAnsi="Arial" w:cs="Arial"/>
                <w:sz w:val="16"/>
                <w:szCs w:val="16"/>
              </w:rPr>
            </w:pPr>
            <w:r w:rsidRPr="00E3413E">
              <w:rPr>
                <w:rFonts w:ascii="Arial" w:hAnsi="Arial" w:cs="Arial"/>
                <w:sz w:val="16"/>
                <w:szCs w:val="16"/>
              </w:rPr>
              <w:t xml:space="preserve">MURF2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pre-edited </w:t>
            </w:r>
            <w:r w:rsidR="00903766">
              <w:rPr>
                <w:rFonts w:ascii="Arial" w:hAnsi="Arial" w:cs="Arial"/>
                <w:sz w:val="16"/>
                <w:szCs w:val="16"/>
              </w:rPr>
              <w:t>REV</w:t>
            </w:r>
          </w:p>
        </w:tc>
        <w:tc>
          <w:tcPr>
            <w:tcW w:w="6996" w:type="dxa"/>
            <w:shd w:val="clear" w:color="auto" w:fill="FEFEFE"/>
            <w:tcMar>
              <w:top w:w="40" w:type="dxa"/>
              <w:left w:w="40" w:type="dxa"/>
              <w:bottom w:w="40" w:type="dxa"/>
              <w:right w:w="40" w:type="dxa"/>
            </w:tcMar>
            <w:vAlign w:val="center"/>
          </w:tcPr>
          <w:p w14:paraId="2D074E03" w14:textId="3C05E5A1" w:rsidR="000D028E" w:rsidRPr="001B1B46" w:rsidRDefault="000D028E" w:rsidP="000D028E">
            <w:pPr>
              <w:pStyle w:val="TableStyle2"/>
              <w:rPr>
                <w:rFonts w:ascii="Arial" w:hAnsi="Arial" w:cs="Arial"/>
                <w:caps/>
                <w:color w:val="auto"/>
                <w:sz w:val="16"/>
                <w:szCs w:val="16"/>
              </w:rPr>
            </w:pPr>
            <w:r w:rsidRPr="00E3413E">
              <w:rPr>
                <w:rFonts w:ascii="Arial" w:hAnsi="Arial" w:cs="Arial"/>
                <w:sz w:val="16"/>
                <w:szCs w:val="16"/>
              </w:rPr>
              <w:t>AATATAAAATCTAGATCAAACCATCACA</w:t>
            </w:r>
          </w:p>
        </w:tc>
        <w:tc>
          <w:tcPr>
            <w:tcW w:w="1050" w:type="dxa"/>
            <w:shd w:val="clear" w:color="auto" w:fill="FEFEFE"/>
            <w:tcMar>
              <w:top w:w="40" w:type="dxa"/>
              <w:left w:w="40" w:type="dxa"/>
              <w:bottom w:w="40" w:type="dxa"/>
              <w:right w:w="40" w:type="dxa"/>
            </w:tcMar>
            <w:vAlign w:val="center"/>
          </w:tcPr>
          <w:p w14:paraId="0C48984B" w14:textId="4C4BC1D3" w:rsidR="000D028E" w:rsidRPr="001B1B46" w:rsidRDefault="000D028E" w:rsidP="000D028E">
            <w:pPr>
              <w:jc w:val="center"/>
              <w:rPr>
                <w:rFonts w:ascii="Arial" w:hAnsi="Arial"/>
                <w:bCs/>
                <w:sz w:val="16"/>
                <w:szCs w:val="16"/>
              </w:rPr>
            </w:pPr>
            <w:r w:rsidRPr="00E62D46">
              <w:rPr>
                <w:rFonts w:ascii="Arial" w:hAnsi="Arial" w:cs="Arial"/>
                <w:sz w:val="16"/>
                <w:szCs w:val="16"/>
              </w:rPr>
              <w:fldChar w:fldCharType="begin"/>
            </w:r>
            <w:r>
              <w:rPr>
                <w:rFonts w:ascii="Arial" w:hAnsi="Arial" w:cs="Arial"/>
                <w:sz w:val="16"/>
                <w:szCs w:val="16"/>
              </w:rPr>
              <w:instrText xml:space="preserve"> ADDIN EN.CITE &lt;EndNote&gt;&lt;Cite&gt;&lt;Author&gt;Carnes&lt;/Author&gt;&lt;Year&gt;2005&lt;/Year&gt;&lt;RecNum&gt;54&lt;/RecNum&gt;&lt;DisplayText&gt;(Carnes et al. 2005)&lt;/DisplayText&gt;&lt;record&gt;&lt;rec-number&gt;54&lt;/rec-number&gt;&lt;foreign-keys&gt;&lt;key app="EN" db-id="pprt0fxtgvswznea9vq50rzrwze2v0t0f9xv" timestamp="1429658685"&gt;54&lt;/key&gt;&lt;/foreign-keys&gt;&lt;ref-type name="Journal Article"&gt;17&lt;/ref-type&gt;&lt;contributors&gt;&lt;authors&gt;&lt;author&gt;Carnes, J.&lt;/author&gt;&lt;author&gt;Trotter, J. R.&lt;/author&gt;&lt;author&gt;Ernst, N. L.&lt;/author&gt;&lt;author&gt;Steinberg, A.&lt;/author&gt;&lt;author&gt;Stuart, K.&lt;/author&gt;&lt;/authors&gt;&lt;/contributors&gt;&lt;auth-address&gt;Seattle Biomedical Research Institute, Seattle, WA 98109, USA.&lt;/auth-address&gt;&lt;titles&gt;&lt;title&gt;An essential RNase III insertion editing endonuclease in Trypanosoma brucei&lt;/title&gt;&lt;secondary-title&gt;Proc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America&lt;/abbr-1&gt;&lt;/alt-periodical&gt;&lt;pages&gt;16614-9&lt;/pages&gt;&lt;volume&gt;102&lt;/volume&gt;&lt;number&gt;46&lt;/number&gt;&lt;keywords&gt;&lt;keyword&gt;Animals&lt;/keyword&gt;&lt;keyword&gt;Polymerase Chain Reaction&lt;/keyword&gt;&lt;keyword&gt;Protozoan Proteins/genetics/*metabolism&lt;/keyword&gt;&lt;keyword&gt;*RNA Editing&lt;/keyword&gt;&lt;keyword&gt;Ribonuclease III/genetics/*metabolism&lt;/keyword&gt;&lt;keyword&gt;Trypanosoma brucei brucei/*enzymology/growth &amp;amp; development&lt;/keyword&gt;&lt;/keywords&gt;&lt;dates&gt;&lt;year&gt;2005&lt;/year&gt;&lt;pub-dates&gt;&lt;date&gt;Nov 15&lt;/date&gt;&lt;/pub-dates&gt;&lt;/dates&gt;&lt;isbn&gt;0027-8424 (Print)&amp;#xD;0027-8424 (Linking)&lt;/isbn&gt;&lt;accession-num&gt;16269544&lt;/accession-num&gt;&lt;urls&gt;&lt;related-urls&gt;&lt;url&gt;http://www.ncbi.nlm.nih.gov/pubmed/16269544&lt;/url&gt;&lt;/related-urls&gt;&lt;/urls&gt;&lt;custom2&gt;1283813&lt;/custom2&gt;&lt;electronic-resource-num&gt;10.1073/pnas.0506133102&lt;/electronic-resource-num&gt;&lt;/record&gt;&lt;/Cite&gt;&lt;/EndNote&gt;</w:instrText>
            </w:r>
            <w:r w:rsidRPr="00E62D46">
              <w:rPr>
                <w:rFonts w:ascii="Arial" w:hAnsi="Arial" w:cs="Arial"/>
                <w:sz w:val="16"/>
                <w:szCs w:val="16"/>
              </w:rPr>
              <w:fldChar w:fldCharType="separate"/>
            </w:r>
            <w:r>
              <w:rPr>
                <w:rFonts w:ascii="Arial" w:hAnsi="Arial" w:cs="Arial"/>
                <w:noProof/>
                <w:sz w:val="16"/>
                <w:szCs w:val="16"/>
              </w:rPr>
              <w:t>(</w:t>
            </w:r>
            <w:hyperlink w:anchor="_ENREF_7" w:tooltip="Carnes, 2005 #54" w:history="1">
              <w:r w:rsidR="00BF38CD">
                <w:rPr>
                  <w:rFonts w:ascii="Arial" w:hAnsi="Arial" w:cs="Arial"/>
                  <w:noProof/>
                  <w:sz w:val="16"/>
                  <w:szCs w:val="16"/>
                </w:rPr>
                <w:t>Carnes et al. 2005</w:t>
              </w:r>
            </w:hyperlink>
            <w:r>
              <w:rPr>
                <w:rFonts w:ascii="Arial" w:hAnsi="Arial" w:cs="Arial"/>
                <w:noProof/>
                <w:sz w:val="16"/>
                <w:szCs w:val="16"/>
              </w:rPr>
              <w:t>)</w:t>
            </w:r>
            <w:r w:rsidRPr="00E62D46">
              <w:rPr>
                <w:rFonts w:ascii="Arial" w:hAnsi="Arial" w:cs="Arial"/>
                <w:sz w:val="16"/>
                <w:szCs w:val="16"/>
              </w:rPr>
              <w:fldChar w:fldCharType="end"/>
            </w:r>
          </w:p>
        </w:tc>
      </w:tr>
      <w:tr w:rsidR="00471CB6" w:rsidRPr="001B1B46" w14:paraId="30975661" w14:textId="77777777" w:rsidTr="00275607">
        <w:trPr>
          <w:trHeight w:val="552"/>
        </w:trPr>
        <w:tc>
          <w:tcPr>
            <w:tcW w:w="794" w:type="dxa"/>
            <w:shd w:val="clear" w:color="auto" w:fill="FEFEFE"/>
            <w:tcMar>
              <w:top w:w="40" w:type="dxa"/>
              <w:left w:w="40" w:type="dxa"/>
              <w:bottom w:w="40" w:type="dxa"/>
              <w:right w:w="40" w:type="dxa"/>
            </w:tcMar>
            <w:vAlign w:val="center"/>
          </w:tcPr>
          <w:p w14:paraId="6B729B6C" w14:textId="35A761C2" w:rsidR="000D028E" w:rsidRPr="001B1B46" w:rsidRDefault="000D028E" w:rsidP="000D028E">
            <w:pPr>
              <w:pStyle w:val="TableStyle2"/>
              <w:jc w:val="center"/>
              <w:rPr>
                <w:rFonts w:ascii="Arial" w:hAnsi="Arial" w:cs="Arial"/>
                <w:color w:val="auto"/>
                <w:sz w:val="16"/>
                <w:szCs w:val="16"/>
              </w:rPr>
            </w:pPr>
            <w:r w:rsidRPr="00E3413E">
              <w:rPr>
                <w:rFonts w:ascii="Arial" w:hAnsi="Arial" w:cs="Arial"/>
                <w:sz w:val="16"/>
                <w:szCs w:val="16"/>
              </w:rPr>
              <w:t>4933</w:t>
            </w:r>
          </w:p>
        </w:tc>
        <w:tc>
          <w:tcPr>
            <w:tcW w:w="1606" w:type="dxa"/>
            <w:shd w:val="clear" w:color="auto" w:fill="FEFEFE"/>
            <w:tcMar>
              <w:top w:w="80" w:type="dxa"/>
              <w:left w:w="80" w:type="dxa"/>
              <w:bottom w:w="80" w:type="dxa"/>
              <w:right w:w="80" w:type="dxa"/>
            </w:tcMar>
            <w:vAlign w:val="center"/>
          </w:tcPr>
          <w:p w14:paraId="26C17BBE" w14:textId="7F8BACA7" w:rsidR="000D028E" w:rsidRPr="001B1B46" w:rsidRDefault="000D028E" w:rsidP="000D028E">
            <w:pPr>
              <w:jc w:val="center"/>
              <w:rPr>
                <w:rFonts w:ascii="Arial" w:hAnsi="Arial" w:cs="Arial"/>
                <w:sz w:val="16"/>
                <w:szCs w:val="16"/>
              </w:rPr>
            </w:pPr>
            <w:r w:rsidRPr="00E3413E">
              <w:rPr>
                <w:rFonts w:ascii="Arial" w:hAnsi="Arial" w:cs="Arial"/>
                <w:sz w:val="16"/>
                <w:szCs w:val="16"/>
              </w:rPr>
              <w:t xml:space="preserve">MURF2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edited </w:t>
            </w:r>
            <w:r w:rsidR="00903766">
              <w:rPr>
                <w:rFonts w:ascii="Arial" w:hAnsi="Arial" w:cs="Arial"/>
                <w:sz w:val="16"/>
                <w:szCs w:val="16"/>
              </w:rPr>
              <w:t>FOR</w:t>
            </w:r>
          </w:p>
        </w:tc>
        <w:tc>
          <w:tcPr>
            <w:tcW w:w="6996" w:type="dxa"/>
            <w:shd w:val="clear" w:color="auto" w:fill="FEFEFE"/>
            <w:tcMar>
              <w:top w:w="40" w:type="dxa"/>
              <w:left w:w="40" w:type="dxa"/>
              <w:bottom w:w="40" w:type="dxa"/>
              <w:right w:w="40" w:type="dxa"/>
            </w:tcMar>
            <w:vAlign w:val="center"/>
          </w:tcPr>
          <w:p w14:paraId="67B4E517" w14:textId="43A342C3" w:rsidR="000D028E" w:rsidRPr="001B1B46" w:rsidRDefault="000D028E" w:rsidP="000D028E">
            <w:pPr>
              <w:pStyle w:val="TableStyle2"/>
              <w:rPr>
                <w:rFonts w:ascii="Arial" w:hAnsi="Arial" w:cs="Arial"/>
                <w:caps/>
                <w:color w:val="auto"/>
                <w:sz w:val="16"/>
                <w:szCs w:val="16"/>
              </w:rPr>
            </w:pPr>
            <w:r w:rsidRPr="00E3413E">
              <w:rPr>
                <w:rFonts w:ascii="Arial" w:hAnsi="Arial" w:cs="Arial"/>
                <w:sz w:val="16"/>
                <w:szCs w:val="16"/>
              </w:rPr>
              <w:t>GATTTTAATGTTTGGTTGTTTTAATTTAG</w:t>
            </w:r>
          </w:p>
        </w:tc>
        <w:tc>
          <w:tcPr>
            <w:tcW w:w="1050" w:type="dxa"/>
            <w:shd w:val="clear" w:color="auto" w:fill="FEFEFE"/>
            <w:tcMar>
              <w:top w:w="40" w:type="dxa"/>
              <w:left w:w="40" w:type="dxa"/>
              <w:bottom w:w="40" w:type="dxa"/>
              <w:right w:w="40" w:type="dxa"/>
            </w:tcMar>
            <w:vAlign w:val="center"/>
          </w:tcPr>
          <w:p w14:paraId="21C57E9F" w14:textId="15370C86" w:rsidR="000D028E" w:rsidRPr="001B1B46" w:rsidRDefault="000D028E" w:rsidP="000D028E">
            <w:pPr>
              <w:jc w:val="center"/>
              <w:rPr>
                <w:rFonts w:ascii="Arial" w:hAnsi="Arial"/>
                <w:bCs/>
                <w:sz w:val="16"/>
                <w:szCs w:val="16"/>
              </w:rPr>
            </w:pPr>
            <w:r w:rsidRPr="00E62D46">
              <w:rPr>
                <w:rFonts w:ascii="Arial" w:hAnsi="Arial" w:cs="Arial"/>
                <w:sz w:val="16"/>
                <w:szCs w:val="16"/>
              </w:rPr>
              <w:fldChar w:fldCharType="begin"/>
            </w:r>
            <w:r>
              <w:rPr>
                <w:rFonts w:ascii="Arial" w:hAnsi="Arial" w:cs="Arial"/>
                <w:sz w:val="16"/>
                <w:szCs w:val="16"/>
              </w:rPr>
              <w:instrText xml:space="preserve"> ADDIN EN.CITE &lt;EndNote&gt;&lt;Cite&gt;&lt;Author&gt;Carnes&lt;/Author&gt;&lt;Year&gt;2005&lt;/Year&gt;&lt;RecNum&gt;54&lt;/RecNum&gt;&lt;DisplayText&gt;(Carnes et al. 2005)&lt;/DisplayText&gt;&lt;record&gt;&lt;rec-number&gt;54&lt;/rec-number&gt;&lt;foreign-keys&gt;&lt;key app="EN" db-id="pprt0fxtgvswznea9vq50rzrwze2v0t0f9xv" timestamp="1429658685"&gt;54&lt;/key&gt;&lt;/foreign-keys&gt;&lt;ref-type name="Journal Article"&gt;17&lt;/ref-type&gt;&lt;contributors&gt;&lt;authors&gt;&lt;author&gt;Carnes, J.&lt;/author&gt;&lt;author&gt;Trotter, J. R.&lt;/author&gt;&lt;author&gt;Ernst, N. L.&lt;/author&gt;&lt;author&gt;Steinberg, A.&lt;/author&gt;&lt;author&gt;Stuart, K.&lt;/author&gt;&lt;/authors&gt;&lt;/contributors&gt;&lt;auth-address&gt;Seattle Biomedical Research Institute, Seattle, WA 98109, USA.&lt;/auth-address&gt;&lt;titles&gt;&lt;title&gt;An essential RNase III insertion editing endonuclease in Trypanosoma brucei&lt;/title&gt;&lt;secondary-title&gt;Proc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America&lt;/abbr-1&gt;&lt;/alt-periodical&gt;&lt;pages&gt;16614-9&lt;/pages&gt;&lt;volume&gt;102&lt;/volume&gt;&lt;number&gt;46&lt;/number&gt;&lt;keywords&gt;&lt;keyword&gt;Animals&lt;/keyword&gt;&lt;keyword&gt;Polymerase Chain Reaction&lt;/keyword&gt;&lt;keyword&gt;Protozoan Proteins/genetics/*metabolism&lt;/keyword&gt;&lt;keyword&gt;*RNA Editing&lt;/keyword&gt;&lt;keyword&gt;Ribonuclease III/genetics/*metabolism&lt;/keyword&gt;&lt;keyword&gt;Trypanosoma brucei brucei/*enzymology/growth &amp;amp; development&lt;/keyword&gt;&lt;/keywords&gt;&lt;dates&gt;&lt;year&gt;2005&lt;/year&gt;&lt;pub-dates&gt;&lt;date&gt;Nov 15&lt;/date&gt;&lt;/pub-dates&gt;&lt;/dates&gt;&lt;isbn&gt;0027-8424 (Print)&amp;#xD;0027-8424 (Linking)&lt;/isbn&gt;&lt;accession-num&gt;16269544&lt;/accession-num&gt;&lt;urls&gt;&lt;related-urls&gt;&lt;url&gt;http://www.ncbi.nlm.nih.gov/pubmed/16269544&lt;/url&gt;&lt;/related-urls&gt;&lt;/urls&gt;&lt;custom2&gt;1283813&lt;/custom2&gt;&lt;electronic-resource-num&gt;10.1073/pnas.0506133102&lt;/electronic-resource-num&gt;&lt;/record&gt;&lt;/Cite&gt;&lt;/EndNote&gt;</w:instrText>
            </w:r>
            <w:r w:rsidRPr="00E62D46">
              <w:rPr>
                <w:rFonts w:ascii="Arial" w:hAnsi="Arial" w:cs="Arial"/>
                <w:sz w:val="16"/>
                <w:szCs w:val="16"/>
              </w:rPr>
              <w:fldChar w:fldCharType="separate"/>
            </w:r>
            <w:r>
              <w:rPr>
                <w:rFonts w:ascii="Arial" w:hAnsi="Arial" w:cs="Arial"/>
                <w:noProof/>
                <w:sz w:val="16"/>
                <w:szCs w:val="16"/>
              </w:rPr>
              <w:t>(</w:t>
            </w:r>
            <w:hyperlink w:anchor="_ENREF_7" w:tooltip="Carnes, 2005 #54" w:history="1">
              <w:r w:rsidR="00BF38CD">
                <w:rPr>
                  <w:rFonts w:ascii="Arial" w:hAnsi="Arial" w:cs="Arial"/>
                  <w:noProof/>
                  <w:sz w:val="16"/>
                  <w:szCs w:val="16"/>
                </w:rPr>
                <w:t>Carnes et al. 2005</w:t>
              </w:r>
            </w:hyperlink>
            <w:r>
              <w:rPr>
                <w:rFonts w:ascii="Arial" w:hAnsi="Arial" w:cs="Arial"/>
                <w:noProof/>
                <w:sz w:val="16"/>
                <w:szCs w:val="16"/>
              </w:rPr>
              <w:t>)</w:t>
            </w:r>
            <w:r w:rsidRPr="00E62D46">
              <w:rPr>
                <w:rFonts w:ascii="Arial" w:hAnsi="Arial" w:cs="Arial"/>
                <w:sz w:val="16"/>
                <w:szCs w:val="16"/>
              </w:rPr>
              <w:fldChar w:fldCharType="end"/>
            </w:r>
          </w:p>
        </w:tc>
      </w:tr>
      <w:tr w:rsidR="00471CB6" w:rsidRPr="001B1B46" w14:paraId="17401F5B" w14:textId="77777777" w:rsidTr="00275607">
        <w:trPr>
          <w:trHeight w:val="552"/>
        </w:trPr>
        <w:tc>
          <w:tcPr>
            <w:tcW w:w="794" w:type="dxa"/>
            <w:shd w:val="clear" w:color="auto" w:fill="FEFEFE"/>
            <w:tcMar>
              <w:top w:w="40" w:type="dxa"/>
              <w:left w:w="40" w:type="dxa"/>
              <w:bottom w:w="40" w:type="dxa"/>
              <w:right w:w="40" w:type="dxa"/>
            </w:tcMar>
            <w:vAlign w:val="center"/>
          </w:tcPr>
          <w:p w14:paraId="7359250F" w14:textId="1A183478" w:rsidR="000D028E" w:rsidRPr="001B1B46" w:rsidRDefault="000D028E" w:rsidP="000D028E">
            <w:pPr>
              <w:pStyle w:val="TableStyle2"/>
              <w:jc w:val="center"/>
              <w:rPr>
                <w:rFonts w:ascii="Arial" w:hAnsi="Arial" w:cs="Arial"/>
                <w:color w:val="auto"/>
                <w:sz w:val="16"/>
                <w:szCs w:val="16"/>
              </w:rPr>
            </w:pPr>
            <w:r w:rsidRPr="00E3413E">
              <w:rPr>
                <w:rFonts w:ascii="Arial" w:hAnsi="Arial" w:cs="Arial"/>
                <w:sz w:val="16"/>
                <w:szCs w:val="16"/>
              </w:rPr>
              <w:t>4934</w:t>
            </w:r>
          </w:p>
        </w:tc>
        <w:tc>
          <w:tcPr>
            <w:tcW w:w="1606" w:type="dxa"/>
            <w:shd w:val="clear" w:color="auto" w:fill="FEFEFE"/>
            <w:tcMar>
              <w:top w:w="80" w:type="dxa"/>
              <w:left w:w="80" w:type="dxa"/>
              <w:bottom w:w="80" w:type="dxa"/>
              <w:right w:w="80" w:type="dxa"/>
            </w:tcMar>
            <w:vAlign w:val="center"/>
          </w:tcPr>
          <w:p w14:paraId="3DEFB60C" w14:textId="7AF7052A" w:rsidR="000D028E" w:rsidRPr="001B1B46" w:rsidRDefault="000D028E" w:rsidP="000D028E">
            <w:pPr>
              <w:jc w:val="center"/>
              <w:rPr>
                <w:rFonts w:ascii="Arial" w:hAnsi="Arial" w:cs="Arial"/>
                <w:sz w:val="16"/>
                <w:szCs w:val="16"/>
              </w:rPr>
            </w:pPr>
            <w:r w:rsidRPr="00E3413E">
              <w:rPr>
                <w:rFonts w:ascii="Arial" w:hAnsi="Arial" w:cs="Arial"/>
                <w:sz w:val="16"/>
                <w:szCs w:val="16"/>
              </w:rPr>
              <w:t xml:space="preserve">MURF2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edited </w:t>
            </w:r>
            <w:r w:rsidR="00903766">
              <w:rPr>
                <w:rFonts w:ascii="Arial" w:hAnsi="Arial" w:cs="Arial"/>
                <w:sz w:val="16"/>
                <w:szCs w:val="16"/>
              </w:rPr>
              <w:t>REV</w:t>
            </w:r>
          </w:p>
        </w:tc>
        <w:tc>
          <w:tcPr>
            <w:tcW w:w="6996" w:type="dxa"/>
            <w:shd w:val="clear" w:color="auto" w:fill="FEFEFE"/>
            <w:tcMar>
              <w:top w:w="40" w:type="dxa"/>
              <w:left w:w="40" w:type="dxa"/>
              <w:bottom w:w="40" w:type="dxa"/>
              <w:right w:w="40" w:type="dxa"/>
            </w:tcMar>
            <w:vAlign w:val="center"/>
          </w:tcPr>
          <w:p w14:paraId="3027BF1B" w14:textId="2E767E77" w:rsidR="000D028E" w:rsidRPr="001B1B46" w:rsidRDefault="000D028E" w:rsidP="000D028E">
            <w:pPr>
              <w:pStyle w:val="TableStyle2"/>
              <w:rPr>
                <w:rFonts w:ascii="Arial" w:hAnsi="Arial" w:cs="Arial"/>
                <w:caps/>
                <w:color w:val="auto"/>
                <w:sz w:val="16"/>
                <w:szCs w:val="16"/>
              </w:rPr>
            </w:pPr>
            <w:r w:rsidRPr="00E3413E">
              <w:rPr>
                <w:rFonts w:ascii="Arial" w:hAnsi="Arial" w:cs="Arial"/>
                <w:sz w:val="16"/>
                <w:szCs w:val="16"/>
              </w:rPr>
              <w:t>AATATAAAATCTAGATCAAACCATCACA</w:t>
            </w:r>
          </w:p>
        </w:tc>
        <w:tc>
          <w:tcPr>
            <w:tcW w:w="1050" w:type="dxa"/>
            <w:shd w:val="clear" w:color="auto" w:fill="FEFEFE"/>
            <w:tcMar>
              <w:top w:w="40" w:type="dxa"/>
              <w:left w:w="40" w:type="dxa"/>
              <w:bottom w:w="40" w:type="dxa"/>
              <w:right w:w="40" w:type="dxa"/>
            </w:tcMar>
            <w:vAlign w:val="center"/>
          </w:tcPr>
          <w:p w14:paraId="7FDB32FD" w14:textId="01996C27" w:rsidR="000D028E" w:rsidRPr="001B1B46" w:rsidRDefault="000D028E" w:rsidP="000D028E">
            <w:pPr>
              <w:jc w:val="center"/>
              <w:rPr>
                <w:rFonts w:ascii="Arial" w:hAnsi="Arial"/>
                <w:bCs/>
                <w:sz w:val="16"/>
                <w:szCs w:val="16"/>
              </w:rPr>
            </w:pPr>
            <w:r w:rsidRPr="00E62D46">
              <w:rPr>
                <w:rFonts w:ascii="Arial" w:hAnsi="Arial" w:cs="Arial"/>
                <w:sz w:val="16"/>
                <w:szCs w:val="16"/>
              </w:rPr>
              <w:fldChar w:fldCharType="begin"/>
            </w:r>
            <w:r>
              <w:rPr>
                <w:rFonts w:ascii="Arial" w:hAnsi="Arial" w:cs="Arial"/>
                <w:sz w:val="16"/>
                <w:szCs w:val="16"/>
              </w:rPr>
              <w:instrText xml:space="preserve"> ADDIN EN.CITE &lt;EndNote&gt;&lt;Cite&gt;&lt;Author&gt;Carnes&lt;/Author&gt;&lt;Year&gt;2005&lt;/Year&gt;&lt;RecNum&gt;54&lt;/RecNum&gt;&lt;DisplayText&gt;(Carnes et al. 2005)&lt;/DisplayText&gt;&lt;record&gt;&lt;rec-number&gt;54&lt;/rec-number&gt;&lt;foreign-keys&gt;&lt;key app="EN" db-id="pprt0fxtgvswznea9vq50rzrwze2v0t0f9xv" timestamp="1429658685"&gt;54&lt;/key&gt;&lt;/foreign-keys&gt;&lt;ref-type name="Journal Article"&gt;17&lt;/ref-type&gt;&lt;contributors&gt;&lt;authors&gt;&lt;author&gt;Carnes, J.&lt;/author&gt;&lt;author&gt;Trotter, J. R.&lt;/author&gt;&lt;author&gt;Ernst, N. L.&lt;/author&gt;&lt;author&gt;Steinberg, A.&lt;/author&gt;&lt;author&gt;Stuart, K.&lt;/author&gt;&lt;/authors&gt;&lt;/contributors&gt;&lt;auth-address&gt;Seattle Biomedical Research Institute, Seattle, WA 98109, USA.&lt;/auth-address&gt;&lt;titles&gt;&lt;title&gt;An essential RNase III insertion editing endonuclease in Trypanosoma brucei&lt;/title&gt;&lt;secondary-title&gt;Proc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America&lt;/abbr-1&gt;&lt;/alt-periodical&gt;&lt;pages&gt;16614-9&lt;/pages&gt;&lt;volume&gt;102&lt;/volume&gt;&lt;number&gt;46&lt;/number&gt;&lt;keywords&gt;&lt;keyword&gt;Animals&lt;/keyword&gt;&lt;keyword&gt;Polymerase Chain Reaction&lt;/keyword&gt;&lt;keyword&gt;Protozoan Proteins/genetics/*metabolism&lt;/keyword&gt;&lt;keyword&gt;*RNA Editing&lt;/keyword&gt;&lt;keyword&gt;Ribonuclease III/genetics/*metabolism&lt;/keyword&gt;&lt;keyword&gt;Trypanosoma brucei brucei/*enzymology/growth &amp;amp; development&lt;/keyword&gt;&lt;/keywords&gt;&lt;dates&gt;&lt;year&gt;2005&lt;/year&gt;&lt;pub-dates&gt;&lt;date&gt;Nov 15&lt;/date&gt;&lt;/pub-dates&gt;&lt;/dates&gt;&lt;isbn&gt;0027-8424 (Print)&amp;#xD;0027-8424 (Linking)&lt;/isbn&gt;&lt;accession-num&gt;16269544&lt;/accession-num&gt;&lt;urls&gt;&lt;related-urls&gt;&lt;url&gt;http://www.ncbi.nlm.nih.gov/pubmed/16269544&lt;/url&gt;&lt;/related-urls&gt;&lt;/urls&gt;&lt;custom2&gt;1283813&lt;/custom2&gt;&lt;electronic-resource-num&gt;10.1073/pnas.0506133102&lt;/electronic-resource-num&gt;&lt;/record&gt;&lt;/Cite&gt;&lt;/EndNote&gt;</w:instrText>
            </w:r>
            <w:r w:rsidRPr="00E62D46">
              <w:rPr>
                <w:rFonts w:ascii="Arial" w:hAnsi="Arial" w:cs="Arial"/>
                <w:sz w:val="16"/>
                <w:szCs w:val="16"/>
              </w:rPr>
              <w:fldChar w:fldCharType="separate"/>
            </w:r>
            <w:r>
              <w:rPr>
                <w:rFonts w:ascii="Arial" w:hAnsi="Arial" w:cs="Arial"/>
                <w:noProof/>
                <w:sz w:val="16"/>
                <w:szCs w:val="16"/>
              </w:rPr>
              <w:t>(</w:t>
            </w:r>
            <w:hyperlink w:anchor="_ENREF_7" w:tooltip="Carnes, 2005 #54" w:history="1">
              <w:r w:rsidR="00BF38CD">
                <w:rPr>
                  <w:rFonts w:ascii="Arial" w:hAnsi="Arial" w:cs="Arial"/>
                  <w:noProof/>
                  <w:sz w:val="16"/>
                  <w:szCs w:val="16"/>
                </w:rPr>
                <w:t>Carnes et al. 2005</w:t>
              </w:r>
            </w:hyperlink>
            <w:r>
              <w:rPr>
                <w:rFonts w:ascii="Arial" w:hAnsi="Arial" w:cs="Arial"/>
                <w:noProof/>
                <w:sz w:val="16"/>
                <w:szCs w:val="16"/>
              </w:rPr>
              <w:t>)</w:t>
            </w:r>
            <w:r w:rsidRPr="00E62D46">
              <w:rPr>
                <w:rFonts w:ascii="Arial" w:hAnsi="Arial" w:cs="Arial"/>
                <w:sz w:val="16"/>
                <w:szCs w:val="16"/>
              </w:rPr>
              <w:fldChar w:fldCharType="end"/>
            </w:r>
          </w:p>
        </w:tc>
      </w:tr>
      <w:tr w:rsidR="00471CB6" w:rsidRPr="001B1B46" w14:paraId="1781F3D2" w14:textId="77777777" w:rsidTr="00275607">
        <w:trPr>
          <w:trHeight w:val="552"/>
        </w:trPr>
        <w:tc>
          <w:tcPr>
            <w:tcW w:w="794" w:type="dxa"/>
            <w:shd w:val="clear" w:color="auto" w:fill="FEFEFE"/>
            <w:tcMar>
              <w:top w:w="40" w:type="dxa"/>
              <w:left w:w="40" w:type="dxa"/>
              <w:bottom w:w="40" w:type="dxa"/>
              <w:right w:w="40" w:type="dxa"/>
            </w:tcMar>
            <w:vAlign w:val="center"/>
          </w:tcPr>
          <w:p w14:paraId="6DB5EB2F" w14:textId="0800459D" w:rsidR="000D028E" w:rsidRPr="001B1B46" w:rsidRDefault="000D028E" w:rsidP="000D028E">
            <w:pPr>
              <w:pStyle w:val="TableStyle2"/>
              <w:jc w:val="center"/>
              <w:rPr>
                <w:rFonts w:ascii="Arial" w:hAnsi="Arial" w:cs="Arial"/>
                <w:color w:val="auto"/>
                <w:sz w:val="16"/>
                <w:szCs w:val="16"/>
              </w:rPr>
            </w:pPr>
            <w:r w:rsidRPr="00E3413E">
              <w:rPr>
                <w:rFonts w:ascii="Arial" w:hAnsi="Arial" w:cs="Arial"/>
                <w:sz w:val="16"/>
                <w:szCs w:val="16"/>
              </w:rPr>
              <w:t>4965</w:t>
            </w:r>
          </w:p>
        </w:tc>
        <w:tc>
          <w:tcPr>
            <w:tcW w:w="1606" w:type="dxa"/>
            <w:shd w:val="clear" w:color="auto" w:fill="FEFEFE"/>
            <w:tcMar>
              <w:top w:w="80" w:type="dxa"/>
              <w:left w:w="80" w:type="dxa"/>
              <w:bottom w:w="80" w:type="dxa"/>
              <w:right w:w="80" w:type="dxa"/>
            </w:tcMar>
            <w:vAlign w:val="center"/>
          </w:tcPr>
          <w:p w14:paraId="770C6926" w14:textId="314C706C" w:rsidR="000D028E" w:rsidRPr="001B1B46" w:rsidRDefault="000D028E" w:rsidP="000D028E">
            <w:pPr>
              <w:jc w:val="center"/>
              <w:rPr>
                <w:rFonts w:ascii="Arial" w:hAnsi="Arial" w:cs="Arial"/>
                <w:sz w:val="16"/>
                <w:szCs w:val="16"/>
              </w:rPr>
            </w:pPr>
            <w:r w:rsidRPr="00E3413E">
              <w:rPr>
                <w:rFonts w:ascii="Arial" w:hAnsi="Arial" w:cs="Arial"/>
                <w:sz w:val="16"/>
                <w:szCs w:val="16"/>
              </w:rPr>
              <w:t xml:space="preserve">ND3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pre-edited </w:t>
            </w:r>
            <w:r w:rsidR="00903766">
              <w:rPr>
                <w:rFonts w:ascii="Arial" w:hAnsi="Arial" w:cs="Arial"/>
                <w:sz w:val="16"/>
                <w:szCs w:val="16"/>
              </w:rPr>
              <w:t>FOR</w:t>
            </w:r>
          </w:p>
        </w:tc>
        <w:tc>
          <w:tcPr>
            <w:tcW w:w="6996" w:type="dxa"/>
            <w:shd w:val="clear" w:color="auto" w:fill="FEFEFE"/>
            <w:tcMar>
              <w:top w:w="40" w:type="dxa"/>
              <w:left w:w="40" w:type="dxa"/>
              <w:bottom w:w="40" w:type="dxa"/>
              <w:right w:w="40" w:type="dxa"/>
            </w:tcMar>
            <w:vAlign w:val="center"/>
          </w:tcPr>
          <w:p w14:paraId="322AD968" w14:textId="50E111AC" w:rsidR="000D028E" w:rsidRPr="001B1B46" w:rsidRDefault="000D028E" w:rsidP="000D028E">
            <w:pPr>
              <w:pStyle w:val="TableStyle2"/>
              <w:rPr>
                <w:rFonts w:ascii="Arial" w:hAnsi="Arial" w:cs="Arial"/>
                <w:caps/>
                <w:color w:val="auto"/>
                <w:sz w:val="16"/>
                <w:szCs w:val="16"/>
              </w:rPr>
            </w:pPr>
            <w:r w:rsidRPr="00E3413E">
              <w:rPr>
                <w:rFonts w:ascii="Arial" w:hAnsi="Arial" w:cs="Arial"/>
                <w:sz w:val="16"/>
                <w:szCs w:val="16"/>
              </w:rPr>
              <w:t>GAATGGGAGATGGGTTTTGG</w:t>
            </w:r>
          </w:p>
        </w:tc>
        <w:tc>
          <w:tcPr>
            <w:tcW w:w="1050" w:type="dxa"/>
            <w:shd w:val="clear" w:color="auto" w:fill="FEFEFE"/>
            <w:tcMar>
              <w:top w:w="40" w:type="dxa"/>
              <w:left w:w="40" w:type="dxa"/>
              <w:bottom w:w="40" w:type="dxa"/>
              <w:right w:w="40" w:type="dxa"/>
            </w:tcMar>
            <w:vAlign w:val="center"/>
          </w:tcPr>
          <w:p w14:paraId="30E33556" w14:textId="768BD7AC" w:rsidR="000D028E" w:rsidRPr="001B1B46" w:rsidRDefault="000D028E" w:rsidP="000D028E">
            <w:pPr>
              <w:jc w:val="center"/>
              <w:rPr>
                <w:rFonts w:ascii="Arial" w:hAnsi="Arial"/>
                <w:bCs/>
                <w:sz w:val="16"/>
                <w:szCs w:val="16"/>
              </w:rPr>
            </w:pPr>
            <w:r w:rsidRPr="00E62D46">
              <w:rPr>
                <w:rFonts w:ascii="Arial" w:hAnsi="Arial" w:cs="Arial"/>
                <w:sz w:val="16"/>
                <w:szCs w:val="16"/>
              </w:rPr>
              <w:fldChar w:fldCharType="begin"/>
            </w:r>
            <w:r>
              <w:rPr>
                <w:rFonts w:ascii="Arial" w:hAnsi="Arial" w:cs="Arial"/>
                <w:sz w:val="16"/>
                <w:szCs w:val="16"/>
              </w:rPr>
              <w:instrText xml:space="preserve"> ADDIN EN.CITE &lt;EndNote&gt;&lt;Cite&gt;&lt;Author&gt;Carnes&lt;/Author&gt;&lt;Year&gt;2005&lt;/Year&gt;&lt;RecNum&gt;54&lt;/RecNum&gt;&lt;DisplayText&gt;(Carnes et al. 2005)&lt;/DisplayText&gt;&lt;record&gt;&lt;rec-number&gt;54&lt;/rec-number&gt;&lt;foreign-keys&gt;&lt;key app="EN" db-id="pprt0fxtgvswznea9vq50rzrwze2v0t0f9xv" timestamp="1429658685"&gt;54&lt;/key&gt;&lt;/foreign-keys&gt;&lt;ref-type name="Journal Article"&gt;17&lt;/ref-type&gt;&lt;contributors&gt;&lt;authors&gt;&lt;author&gt;Carnes, J.&lt;/author&gt;&lt;author&gt;Trotter, J. R.&lt;/author&gt;&lt;author&gt;Ernst, N. L.&lt;/author&gt;&lt;author&gt;Steinberg, A.&lt;/author&gt;&lt;author&gt;Stuart, K.&lt;/author&gt;&lt;/authors&gt;&lt;/contributors&gt;&lt;auth-address&gt;Seattle Biomedical Research Institute, Seattle, WA 98109, USA.&lt;/auth-address&gt;&lt;titles&gt;&lt;title&gt;An essential RNase III insertion editing endonuclease in Trypanosoma brucei&lt;/title&gt;&lt;secondary-title&gt;Proc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America&lt;/abbr-1&gt;&lt;/alt-periodical&gt;&lt;pages&gt;16614-9&lt;/pages&gt;&lt;volume&gt;102&lt;/volume&gt;&lt;number&gt;46&lt;/number&gt;&lt;keywords&gt;&lt;keyword&gt;Animals&lt;/keyword&gt;&lt;keyword&gt;Polymerase Chain Reaction&lt;/keyword&gt;&lt;keyword&gt;Protozoan Proteins/genetics/*metabolism&lt;/keyword&gt;&lt;keyword&gt;*RNA Editing&lt;/keyword&gt;&lt;keyword&gt;Ribonuclease III/genetics/*metabolism&lt;/keyword&gt;&lt;keyword&gt;Trypanosoma brucei brucei/*enzymology/growth &amp;amp; development&lt;/keyword&gt;&lt;/keywords&gt;&lt;dates&gt;&lt;year&gt;2005&lt;/year&gt;&lt;pub-dates&gt;&lt;date&gt;Nov 15&lt;/date&gt;&lt;/pub-dates&gt;&lt;/dates&gt;&lt;isbn&gt;0027-8424 (Print)&amp;#xD;0027-8424 (Linking)&lt;/isbn&gt;&lt;accession-num&gt;16269544&lt;/accession-num&gt;&lt;urls&gt;&lt;related-urls&gt;&lt;url&gt;http://www.ncbi.nlm.nih.gov/pubmed/16269544&lt;/url&gt;&lt;/related-urls&gt;&lt;/urls&gt;&lt;custom2&gt;1283813&lt;/custom2&gt;&lt;electronic-resource-num&gt;10.1073/pnas.0506133102&lt;/electronic-resource-num&gt;&lt;/record&gt;&lt;/Cite&gt;&lt;/EndNote&gt;</w:instrText>
            </w:r>
            <w:r w:rsidRPr="00E62D46">
              <w:rPr>
                <w:rFonts w:ascii="Arial" w:hAnsi="Arial" w:cs="Arial"/>
                <w:sz w:val="16"/>
                <w:szCs w:val="16"/>
              </w:rPr>
              <w:fldChar w:fldCharType="separate"/>
            </w:r>
            <w:r>
              <w:rPr>
                <w:rFonts w:ascii="Arial" w:hAnsi="Arial" w:cs="Arial"/>
                <w:noProof/>
                <w:sz w:val="16"/>
                <w:szCs w:val="16"/>
              </w:rPr>
              <w:t>(</w:t>
            </w:r>
            <w:hyperlink w:anchor="_ENREF_7" w:tooltip="Carnes, 2005 #54" w:history="1">
              <w:r w:rsidR="00BF38CD">
                <w:rPr>
                  <w:rFonts w:ascii="Arial" w:hAnsi="Arial" w:cs="Arial"/>
                  <w:noProof/>
                  <w:sz w:val="16"/>
                  <w:szCs w:val="16"/>
                </w:rPr>
                <w:t>Carnes et al. 2005</w:t>
              </w:r>
            </w:hyperlink>
            <w:r>
              <w:rPr>
                <w:rFonts w:ascii="Arial" w:hAnsi="Arial" w:cs="Arial"/>
                <w:noProof/>
                <w:sz w:val="16"/>
                <w:szCs w:val="16"/>
              </w:rPr>
              <w:t>)</w:t>
            </w:r>
            <w:r w:rsidRPr="00E62D46">
              <w:rPr>
                <w:rFonts w:ascii="Arial" w:hAnsi="Arial" w:cs="Arial"/>
                <w:sz w:val="16"/>
                <w:szCs w:val="16"/>
              </w:rPr>
              <w:fldChar w:fldCharType="end"/>
            </w:r>
          </w:p>
        </w:tc>
      </w:tr>
      <w:tr w:rsidR="00471CB6" w:rsidRPr="001B1B46" w14:paraId="5BBEFE7B" w14:textId="77777777" w:rsidTr="00275607">
        <w:trPr>
          <w:trHeight w:val="552"/>
        </w:trPr>
        <w:tc>
          <w:tcPr>
            <w:tcW w:w="794" w:type="dxa"/>
            <w:shd w:val="clear" w:color="auto" w:fill="FEFEFE"/>
            <w:tcMar>
              <w:top w:w="40" w:type="dxa"/>
              <w:left w:w="40" w:type="dxa"/>
              <w:bottom w:w="40" w:type="dxa"/>
              <w:right w:w="40" w:type="dxa"/>
            </w:tcMar>
            <w:vAlign w:val="center"/>
          </w:tcPr>
          <w:p w14:paraId="5FD7CC69" w14:textId="0CAC0042" w:rsidR="000D028E" w:rsidRPr="001B1B46" w:rsidRDefault="000D028E" w:rsidP="000D028E">
            <w:pPr>
              <w:pStyle w:val="TableStyle2"/>
              <w:jc w:val="center"/>
              <w:rPr>
                <w:rFonts w:ascii="Arial" w:hAnsi="Arial" w:cs="Arial"/>
                <w:color w:val="auto"/>
                <w:sz w:val="16"/>
                <w:szCs w:val="16"/>
              </w:rPr>
            </w:pPr>
            <w:r w:rsidRPr="00E3413E">
              <w:rPr>
                <w:rFonts w:ascii="Arial" w:hAnsi="Arial" w:cs="Arial"/>
                <w:sz w:val="16"/>
                <w:szCs w:val="16"/>
              </w:rPr>
              <w:t>4966</w:t>
            </w:r>
          </w:p>
        </w:tc>
        <w:tc>
          <w:tcPr>
            <w:tcW w:w="1606" w:type="dxa"/>
            <w:shd w:val="clear" w:color="auto" w:fill="FEFEFE"/>
            <w:tcMar>
              <w:top w:w="80" w:type="dxa"/>
              <w:left w:w="80" w:type="dxa"/>
              <w:bottom w:w="80" w:type="dxa"/>
              <w:right w:w="80" w:type="dxa"/>
            </w:tcMar>
            <w:vAlign w:val="center"/>
          </w:tcPr>
          <w:p w14:paraId="74C9D2E0" w14:textId="7314D620" w:rsidR="000D028E" w:rsidRPr="001B1B46" w:rsidRDefault="000D028E" w:rsidP="000D028E">
            <w:pPr>
              <w:jc w:val="center"/>
              <w:rPr>
                <w:rFonts w:ascii="Arial" w:hAnsi="Arial" w:cs="Arial"/>
                <w:sz w:val="16"/>
                <w:szCs w:val="16"/>
              </w:rPr>
            </w:pPr>
            <w:r w:rsidRPr="00E3413E">
              <w:rPr>
                <w:rFonts w:ascii="Arial" w:hAnsi="Arial" w:cs="Arial"/>
                <w:sz w:val="16"/>
                <w:szCs w:val="16"/>
              </w:rPr>
              <w:t xml:space="preserve">ND3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pre-edited </w:t>
            </w:r>
            <w:r w:rsidR="00903766">
              <w:rPr>
                <w:rFonts w:ascii="Arial" w:hAnsi="Arial" w:cs="Arial"/>
                <w:sz w:val="16"/>
                <w:szCs w:val="16"/>
              </w:rPr>
              <w:t>REV</w:t>
            </w:r>
          </w:p>
        </w:tc>
        <w:tc>
          <w:tcPr>
            <w:tcW w:w="6996" w:type="dxa"/>
            <w:shd w:val="clear" w:color="auto" w:fill="FEFEFE"/>
            <w:tcMar>
              <w:top w:w="40" w:type="dxa"/>
              <w:left w:w="40" w:type="dxa"/>
              <w:bottom w:w="40" w:type="dxa"/>
              <w:right w:w="40" w:type="dxa"/>
            </w:tcMar>
            <w:vAlign w:val="center"/>
          </w:tcPr>
          <w:p w14:paraId="7DABC971" w14:textId="3EA8EDB5" w:rsidR="000D028E" w:rsidRPr="001B1B46" w:rsidRDefault="000D028E" w:rsidP="000D028E">
            <w:pPr>
              <w:pStyle w:val="TableStyle2"/>
              <w:rPr>
                <w:rFonts w:ascii="Arial" w:hAnsi="Arial" w:cs="Arial"/>
                <w:caps/>
                <w:color w:val="auto"/>
                <w:sz w:val="16"/>
                <w:szCs w:val="16"/>
              </w:rPr>
            </w:pPr>
            <w:r w:rsidRPr="00E3413E">
              <w:rPr>
                <w:rFonts w:ascii="Arial" w:hAnsi="Arial" w:cs="Arial"/>
                <w:sz w:val="16"/>
                <w:szCs w:val="16"/>
              </w:rPr>
              <w:t>AACAAATCTCTTTACCCCCTTCAG</w:t>
            </w:r>
          </w:p>
        </w:tc>
        <w:tc>
          <w:tcPr>
            <w:tcW w:w="1050" w:type="dxa"/>
            <w:shd w:val="clear" w:color="auto" w:fill="FEFEFE"/>
            <w:tcMar>
              <w:top w:w="40" w:type="dxa"/>
              <w:left w:w="40" w:type="dxa"/>
              <w:bottom w:w="40" w:type="dxa"/>
              <w:right w:w="40" w:type="dxa"/>
            </w:tcMar>
            <w:vAlign w:val="center"/>
          </w:tcPr>
          <w:p w14:paraId="425BEDCF" w14:textId="7C6629E4" w:rsidR="000D028E" w:rsidRPr="001B1B46" w:rsidRDefault="000D028E" w:rsidP="000D028E">
            <w:pPr>
              <w:jc w:val="center"/>
              <w:rPr>
                <w:rFonts w:ascii="Arial" w:hAnsi="Arial"/>
                <w:bCs/>
                <w:sz w:val="16"/>
                <w:szCs w:val="16"/>
              </w:rPr>
            </w:pPr>
            <w:r w:rsidRPr="00E62D46">
              <w:rPr>
                <w:rFonts w:ascii="Arial" w:hAnsi="Arial" w:cs="Arial"/>
                <w:sz w:val="16"/>
                <w:szCs w:val="16"/>
              </w:rPr>
              <w:fldChar w:fldCharType="begin"/>
            </w:r>
            <w:r>
              <w:rPr>
                <w:rFonts w:ascii="Arial" w:hAnsi="Arial" w:cs="Arial"/>
                <w:sz w:val="16"/>
                <w:szCs w:val="16"/>
              </w:rPr>
              <w:instrText xml:space="preserve"> ADDIN EN.CITE &lt;EndNote&gt;&lt;Cite&gt;&lt;Author&gt;Carnes&lt;/Author&gt;&lt;Year&gt;2005&lt;/Year&gt;&lt;RecNum&gt;54&lt;/RecNum&gt;&lt;DisplayText&gt;(Carnes et al. 2005)&lt;/DisplayText&gt;&lt;record&gt;&lt;rec-number&gt;54&lt;/rec-number&gt;&lt;foreign-keys&gt;&lt;key app="EN" db-id="pprt0fxtgvswznea9vq50rzrwze2v0t0f9xv" timestamp="1429658685"&gt;54&lt;/key&gt;&lt;/foreign-keys&gt;&lt;ref-type name="Journal Article"&gt;17&lt;/ref-type&gt;&lt;contributors&gt;&lt;authors&gt;&lt;author&gt;Carnes, J.&lt;/author&gt;&lt;author&gt;Trotter, J. R.&lt;/author&gt;&lt;author&gt;Ernst, N. L.&lt;/author&gt;&lt;author&gt;Steinberg, A.&lt;/author&gt;&lt;author&gt;Stuart, K.&lt;/author&gt;&lt;/authors&gt;&lt;/contributors&gt;&lt;auth-address&gt;Seattle Biomedical Research Institute, Seattle, WA 98109, USA.&lt;/auth-address&gt;&lt;titles&gt;&lt;title&gt;An essential RNase III insertion editing endonuclease in Trypanosoma brucei&lt;/title&gt;&lt;secondary-title&gt;Proc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America&lt;/abbr-1&gt;&lt;/alt-periodical&gt;&lt;pages&gt;16614-9&lt;/pages&gt;&lt;volume&gt;102&lt;/volume&gt;&lt;number&gt;46&lt;/number&gt;&lt;keywords&gt;&lt;keyword&gt;Animals&lt;/keyword&gt;&lt;keyword&gt;Polymerase Chain Reaction&lt;/keyword&gt;&lt;keyword&gt;Protozoan Proteins/genetics/*metabolism&lt;/keyword&gt;&lt;keyword&gt;*RNA Editing&lt;/keyword&gt;&lt;keyword&gt;Ribonuclease III/genetics/*metabolism&lt;/keyword&gt;&lt;keyword&gt;Trypanosoma brucei brucei/*enzymology/growth &amp;amp; development&lt;/keyword&gt;&lt;/keywords&gt;&lt;dates&gt;&lt;year&gt;2005&lt;/year&gt;&lt;pub-dates&gt;&lt;date&gt;Nov 15&lt;/date&gt;&lt;/pub-dates&gt;&lt;/dates&gt;&lt;isbn&gt;0027-8424 (Print)&amp;#xD;0027-8424 (Linking)&lt;/isbn&gt;&lt;accession-num&gt;16269544&lt;/accession-num&gt;&lt;urls&gt;&lt;related-urls&gt;&lt;url&gt;http://www.ncbi.nlm.nih.gov/pubmed/16269544&lt;/url&gt;&lt;/related-urls&gt;&lt;/urls&gt;&lt;custom2&gt;1283813&lt;/custom2&gt;&lt;electronic-resource-num&gt;10.1073/pnas.0506133102&lt;/electronic-resource-num&gt;&lt;/record&gt;&lt;/Cite&gt;&lt;/EndNote&gt;</w:instrText>
            </w:r>
            <w:r w:rsidRPr="00E62D46">
              <w:rPr>
                <w:rFonts w:ascii="Arial" w:hAnsi="Arial" w:cs="Arial"/>
                <w:sz w:val="16"/>
                <w:szCs w:val="16"/>
              </w:rPr>
              <w:fldChar w:fldCharType="separate"/>
            </w:r>
            <w:r>
              <w:rPr>
                <w:rFonts w:ascii="Arial" w:hAnsi="Arial" w:cs="Arial"/>
                <w:noProof/>
                <w:sz w:val="16"/>
                <w:szCs w:val="16"/>
              </w:rPr>
              <w:t>(</w:t>
            </w:r>
            <w:hyperlink w:anchor="_ENREF_7" w:tooltip="Carnes, 2005 #54" w:history="1">
              <w:r w:rsidR="00BF38CD">
                <w:rPr>
                  <w:rFonts w:ascii="Arial" w:hAnsi="Arial" w:cs="Arial"/>
                  <w:noProof/>
                  <w:sz w:val="16"/>
                  <w:szCs w:val="16"/>
                </w:rPr>
                <w:t>Carnes et al. 2005</w:t>
              </w:r>
            </w:hyperlink>
            <w:r>
              <w:rPr>
                <w:rFonts w:ascii="Arial" w:hAnsi="Arial" w:cs="Arial"/>
                <w:noProof/>
                <w:sz w:val="16"/>
                <w:szCs w:val="16"/>
              </w:rPr>
              <w:t>)</w:t>
            </w:r>
            <w:r w:rsidRPr="00E62D46">
              <w:rPr>
                <w:rFonts w:ascii="Arial" w:hAnsi="Arial" w:cs="Arial"/>
                <w:sz w:val="16"/>
                <w:szCs w:val="16"/>
              </w:rPr>
              <w:fldChar w:fldCharType="end"/>
            </w:r>
          </w:p>
        </w:tc>
      </w:tr>
      <w:tr w:rsidR="00471CB6" w:rsidRPr="001B1B46" w14:paraId="7EE080B8" w14:textId="77777777" w:rsidTr="00275607">
        <w:trPr>
          <w:trHeight w:val="552"/>
        </w:trPr>
        <w:tc>
          <w:tcPr>
            <w:tcW w:w="794" w:type="dxa"/>
            <w:shd w:val="clear" w:color="auto" w:fill="FEFEFE"/>
            <w:tcMar>
              <w:top w:w="40" w:type="dxa"/>
              <w:left w:w="40" w:type="dxa"/>
              <w:bottom w:w="40" w:type="dxa"/>
              <w:right w:w="40" w:type="dxa"/>
            </w:tcMar>
            <w:vAlign w:val="center"/>
          </w:tcPr>
          <w:p w14:paraId="4C70CAEB" w14:textId="5747DC5E" w:rsidR="000D028E" w:rsidRPr="001B1B46" w:rsidRDefault="000D028E" w:rsidP="000D028E">
            <w:pPr>
              <w:pStyle w:val="TableStyle2"/>
              <w:jc w:val="center"/>
              <w:rPr>
                <w:rFonts w:ascii="Arial" w:hAnsi="Arial" w:cs="Arial"/>
                <w:color w:val="auto"/>
                <w:sz w:val="16"/>
                <w:szCs w:val="16"/>
              </w:rPr>
            </w:pPr>
            <w:r w:rsidRPr="00E3413E">
              <w:rPr>
                <w:rFonts w:ascii="Arial" w:hAnsi="Arial" w:cs="Arial"/>
                <w:sz w:val="16"/>
                <w:szCs w:val="16"/>
              </w:rPr>
              <w:lastRenderedPageBreak/>
              <w:t>4963</w:t>
            </w:r>
          </w:p>
        </w:tc>
        <w:tc>
          <w:tcPr>
            <w:tcW w:w="1606" w:type="dxa"/>
            <w:shd w:val="clear" w:color="auto" w:fill="FEFEFE"/>
            <w:tcMar>
              <w:top w:w="80" w:type="dxa"/>
              <w:left w:w="80" w:type="dxa"/>
              <w:bottom w:w="80" w:type="dxa"/>
              <w:right w:w="80" w:type="dxa"/>
            </w:tcMar>
            <w:vAlign w:val="center"/>
          </w:tcPr>
          <w:p w14:paraId="1E257516" w14:textId="73FFA99A" w:rsidR="000D028E" w:rsidRPr="001B1B46" w:rsidRDefault="000D028E" w:rsidP="000D028E">
            <w:pPr>
              <w:pStyle w:val="TableStyle2"/>
              <w:jc w:val="center"/>
              <w:rPr>
                <w:rFonts w:ascii="Arial" w:hAnsi="Arial" w:cs="Arial"/>
                <w:color w:val="auto"/>
                <w:sz w:val="16"/>
                <w:szCs w:val="16"/>
              </w:rPr>
            </w:pPr>
            <w:r w:rsidRPr="00E3413E">
              <w:rPr>
                <w:rFonts w:ascii="Arial" w:hAnsi="Arial" w:cs="Arial"/>
                <w:sz w:val="16"/>
                <w:szCs w:val="16"/>
              </w:rPr>
              <w:t xml:space="preserve">ND3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edited </w:t>
            </w:r>
            <w:r w:rsidR="00903766">
              <w:rPr>
                <w:rFonts w:ascii="Arial" w:hAnsi="Arial" w:cs="Arial"/>
                <w:sz w:val="16"/>
                <w:szCs w:val="16"/>
              </w:rPr>
              <w:t>FOR</w:t>
            </w:r>
          </w:p>
        </w:tc>
        <w:tc>
          <w:tcPr>
            <w:tcW w:w="6996" w:type="dxa"/>
            <w:shd w:val="clear" w:color="auto" w:fill="FEFEFE"/>
            <w:tcMar>
              <w:top w:w="40" w:type="dxa"/>
              <w:left w:w="40" w:type="dxa"/>
              <w:bottom w:w="40" w:type="dxa"/>
              <w:right w:w="40" w:type="dxa"/>
            </w:tcMar>
            <w:vAlign w:val="center"/>
          </w:tcPr>
          <w:p w14:paraId="1E098D0F" w14:textId="2ED57D75" w:rsidR="000D028E" w:rsidRPr="001B1B46" w:rsidRDefault="000D028E" w:rsidP="000D028E">
            <w:pPr>
              <w:pStyle w:val="NoSpacing"/>
              <w:rPr>
                <w:rFonts w:ascii="Arial" w:hAnsi="Arial" w:cs="Arial"/>
                <w:caps/>
                <w:sz w:val="16"/>
                <w:szCs w:val="16"/>
              </w:rPr>
            </w:pPr>
            <w:r w:rsidRPr="00E3413E">
              <w:rPr>
                <w:rFonts w:ascii="Arial" w:hAnsi="Arial" w:cs="Arial"/>
                <w:sz w:val="16"/>
                <w:szCs w:val="16"/>
              </w:rPr>
              <w:t>TGTTTTCGTTGTTGTTTGTGGTT</w:t>
            </w:r>
          </w:p>
        </w:tc>
        <w:tc>
          <w:tcPr>
            <w:tcW w:w="1050" w:type="dxa"/>
            <w:shd w:val="clear" w:color="auto" w:fill="FEFEFE"/>
            <w:tcMar>
              <w:top w:w="40" w:type="dxa"/>
              <w:left w:w="40" w:type="dxa"/>
              <w:bottom w:w="40" w:type="dxa"/>
              <w:right w:w="40" w:type="dxa"/>
            </w:tcMar>
            <w:vAlign w:val="center"/>
          </w:tcPr>
          <w:p w14:paraId="6F753789" w14:textId="1D0E3FC0" w:rsidR="000D028E" w:rsidRPr="001B1B46" w:rsidRDefault="000D028E" w:rsidP="000D028E">
            <w:pPr>
              <w:jc w:val="center"/>
              <w:rPr>
                <w:rFonts w:ascii="Arial" w:hAnsi="Arial" w:cs="Arial"/>
                <w:sz w:val="16"/>
                <w:szCs w:val="16"/>
              </w:rPr>
            </w:pPr>
            <w:r>
              <w:rPr>
                <w:rFonts w:ascii="Arial" w:hAnsi="Arial" w:cs="Arial"/>
                <w:sz w:val="16"/>
                <w:szCs w:val="16"/>
              </w:rPr>
              <w:t>(</w:t>
            </w:r>
            <w:r w:rsidRPr="00E3413E">
              <w:rPr>
                <w:rFonts w:ascii="Arial" w:hAnsi="Arial" w:cs="Arial"/>
                <w:sz w:val="16"/>
                <w:szCs w:val="16"/>
              </w:rPr>
              <w:fldChar w:fldCharType="begin"/>
            </w:r>
            <w:r>
              <w:rPr>
                <w:rFonts w:ascii="Arial" w:hAnsi="Arial" w:cs="Arial"/>
                <w:sz w:val="16"/>
                <w:szCs w:val="16"/>
              </w:rPr>
              <w:instrText xml:space="preserve"> ADDIN EN.CITE &lt;EndNote&gt;&lt;Cite ExcludeAuth="1" ExcludeYear="1" Hidden="1"&gt;&lt;Author&gt;Carnes&lt;/Author&gt;&lt;Year&gt;2005&lt;/Year&gt;&lt;RecNum&gt;54&lt;/RecNum&gt;&lt;record&gt;&lt;rec-number&gt;54&lt;/rec-number&gt;&lt;foreign-keys&gt;&lt;key app="EN" db-id="pprt0fxtgvswznea9vq50rzrwze2v0t0f9xv" timestamp="1429658685"&gt;54&lt;/key&gt;&lt;/foreign-keys&gt;&lt;ref-type name="Journal Article"&gt;17&lt;/ref-type&gt;&lt;contributors&gt;&lt;authors&gt;&lt;author&gt;Carnes, J.&lt;/author&gt;&lt;author&gt;Trotter, J. R.&lt;/author&gt;&lt;author&gt;Ernst, N. L.&lt;/author&gt;&lt;author&gt;Steinberg, A.&lt;/author&gt;&lt;author&gt;Stuart, K.&lt;/author&gt;&lt;/authors&gt;&lt;/contributors&gt;&lt;auth-address&gt;Seattle Biomedical Research Institute, Seattle, WA 98109, USA.&lt;/auth-address&gt;&lt;titles&gt;&lt;title&gt;An essential RNase III insertion editing endonuclease in Trypanosoma brucei&lt;/title&gt;&lt;secondary-title&gt;Proc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America&lt;/abbr-1&gt;&lt;/alt-periodical&gt;&lt;pages&gt;16614-9&lt;/pages&gt;&lt;volume&gt;102&lt;/volume&gt;&lt;number&gt;46&lt;/number&gt;&lt;keywords&gt;&lt;keyword&gt;Animals&lt;/keyword&gt;&lt;keyword&gt;Polymerase Chain Reaction&lt;/keyword&gt;&lt;keyword&gt;Protozoan Proteins/genetics/*metabolism&lt;/keyword&gt;&lt;keyword&gt;*RNA Editing&lt;/keyword&gt;&lt;keyword&gt;Ribonuclease III/genetics/*metabolism&lt;/keyword&gt;&lt;keyword&gt;Trypanosoma brucei brucei/*enzymology/growth &amp;amp; development&lt;/keyword&gt;&lt;/keywords&gt;&lt;dates&gt;&lt;year&gt;2005&lt;/year&gt;&lt;pub-dates&gt;&lt;date&gt;Nov 15&lt;/date&gt;&lt;/pub-dates&gt;&lt;/dates&gt;&lt;isbn&gt;0027-8424 (Print)&amp;#xD;0027-8424 (Linking)&lt;/isbn&gt;&lt;accession-num&gt;16269544&lt;/accession-num&gt;&lt;urls&gt;&lt;related-urls&gt;&lt;url&gt;http://www.ncbi.nlm.nih.gov/pubmed/16269544&lt;/url&gt;&lt;/related-urls&gt;&lt;/urls&gt;&lt;custom2&gt;1283813&lt;/custom2&gt;&lt;electronic-resource-num&gt;10.1073/pnas.0506133102&lt;/electronic-resource-num&gt;&lt;/record&gt;&lt;/Cite&gt;&lt;/EndNote&gt;</w:instrText>
            </w:r>
            <w:r w:rsidRPr="00E3413E">
              <w:rPr>
                <w:rFonts w:ascii="Arial" w:hAnsi="Arial" w:cs="Arial"/>
                <w:sz w:val="16"/>
                <w:szCs w:val="16"/>
              </w:rPr>
              <w:fldChar w:fldCharType="end"/>
            </w:r>
            <w:r w:rsidRPr="00E3413E">
              <w:rPr>
                <w:rFonts w:ascii="Arial" w:hAnsi="Arial" w:cs="Arial"/>
                <w:sz w:val="16"/>
                <w:szCs w:val="16"/>
              </w:rPr>
              <w:t xml:space="preserve">Carnes et al., </w:t>
            </w:r>
            <w:r>
              <w:rPr>
                <w:rFonts w:ascii="Arial" w:hAnsi="Arial" w:cs="Arial"/>
                <w:sz w:val="16"/>
                <w:szCs w:val="16"/>
              </w:rPr>
              <w:t>2005</w:t>
            </w:r>
            <w:r w:rsidRPr="00E3413E">
              <w:rPr>
                <w:rFonts w:ascii="Arial" w:hAnsi="Arial" w:cs="Arial"/>
                <w:sz w:val="16"/>
                <w:szCs w:val="16"/>
              </w:rPr>
              <w:t>)</w:t>
            </w:r>
          </w:p>
        </w:tc>
      </w:tr>
      <w:tr w:rsidR="00471CB6" w:rsidRPr="001B1B46" w14:paraId="7F9361E6" w14:textId="77777777" w:rsidTr="00275607">
        <w:trPr>
          <w:trHeight w:val="552"/>
        </w:trPr>
        <w:tc>
          <w:tcPr>
            <w:tcW w:w="794" w:type="dxa"/>
            <w:shd w:val="clear" w:color="auto" w:fill="FEFEFE"/>
            <w:tcMar>
              <w:top w:w="40" w:type="dxa"/>
              <w:left w:w="40" w:type="dxa"/>
              <w:bottom w:w="40" w:type="dxa"/>
              <w:right w:w="40" w:type="dxa"/>
            </w:tcMar>
            <w:vAlign w:val="center"/>
          </w:tcPr>
          <w:p w14:paraId="05B72016" w14:textId="1CC8C9F4" w:rsidR="000D028E" w:rsidRPr="001B1B46" w:rsidRDefault="000D028E" w:rsidP="000D028E">
            <w:pPr>
              <w:pStyle w:val="TableStyle2"/>
              <w:jc w:val="center"/>
              <w:rPr>
                <w:rFonts w:ascii="Arial" w:hAnsi="Arial" w:cs="Arial"/>
                <w:color w:val="auto"/>
                <w:sz w:val="16"/>
                <w:szCs w:val="16"/>
              </w:rPr>
            </w:pPr>
            <w:r w:rsidRPr="00E3413E">
              <w:rPr>
                <w:rFonts w:ascii="Arial" w:hAnsi="Arial" w:cs="Arial"/>
                <w:sz w:val="16"/>
                <w:szCs w:val="16"/>
              </w:rPr>
              <w:t>4964</w:t>
            </w:r>
          </w:p>
        </w:tc>
        <w:tc>
          <w:tcPr>
            <w:tcW w:w="1606" w:type="dxa"/>
            <w:shd w:val="clear" w:color="auto" w:fill="FEFEFE"/>
            <w:tcMar>
              <w:top w:w="80" w:type="dxa"/>
              <w:left w:w="80" w:type="dxa"/>
              <w:bottom w:w="80" w:type="dxa"/>
              <w:right w:w="80" w:type="dxa"/>
            </w:tcMar>
            <w:vAlign w:val="center"/>
          </w:tcPr>
          <w:p w14:paraId="5D56AE9A" w14:textId="7D3ECED4" w:rsidR="000D028E" w:rsidRPr="001B1B46" w:rsidRDefault="000D028E" w:rsidP="000D028E">
            <w:pPr>
              <w:pStyle w:val="TableStyle2"/>
              <w:jc w:val="center"/>
              <w:rPr>
                <w:rFonts w:ascii="Arial" w:hAnsi="Arial" w:cs="Arial"/>
                <w:color w:val="auto"/>
                <w:sz w:val="16"/>
                <w:szCs w:val="16"/>
              </w:rPr>
            </w:pPr>
            <w:r w:rsidRPr="00E3413E">
              <w:rPr>
                <w:rFonts w:ascii="Arial" w:hAnsi="Arial" w:cs="Arial"/>
                <w:sz w:val="16"/>
                <w:szCs w:val="16"/>
              </w:rPr>
              <w:t xml:space="preserve">ND3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edited </w:t>
            </w:r>
            <w:r w:rsidR="00903766">
              <w:rPr>
                <w:rFonts w:ascii="Arial" w:hAnsi="Arial" w:cs="Arial"/>
                <w:sz w:val="16"/>
                <w:szCs w:val="16"/>
              </w:rPr>
              <w:t>REV</w:t>
            </w:r>
          </w:p>
        </w:tc>
        <w:tc>
          <w:tcPr>
            <w:tcW w:w="6996" w:type="dxa"/>
            <w:shd w:val="clear" w:color="auto" w:fill="FEFEFE"/>
            <w:tcMar>
              <w:top w:w="40" w:type="dxa"/>
              <w:left w:w="40" w:type="dxa"/>
              <w:bottom w:w="40" w:type="dxa"/>
              <w:right w:w="40" w:type="dxa"/>
            </w:tcMar>
            <w:vAlign w:val="center"/>
          </w:tcPr>
          <w:p w14:paraId="61753624" w14:textId="1D4165B9" w:rsidR="000D028E" w:rsidRPr="001B1B46" w:rsidRDefault="000D028E" w:rsidP="000D028E">
            <w:pPr>
              <w:pStyle w:val="NoSpacing"/>
              <w:rPr>
                <w:rFonts w:ascii="Arial" w:hAnsi="Arial" w:cs="Arial"/>
                <w:caps/>
                <w:sz w:val="16"/>
                <w:szCs w:val="16"/>
              </w:rPr>
            </w:pPr>
            <w:r w:rsidRPr="00E3413E">
              <w:rPr>
                <w:rFonts w:ascii="Arial" w:hAnsi="Arial" w:cs="Arial"/>
                <w:sz w:val="16"/>
                <w:szCs w:val="16"/>
              </w:rPr>
              <w:t>CAATGTATAAAACACCAAACGTGAATT</w:t>
            </w:r>
          </w:p>
        </w:tc>
        <w:tc>
          <w:tcPr>
            <w:tcW w:w="1050" w:type="dxa"/>
            <w:shd w:val="clear" w:color="auto" w:fill="FEFEFE"/>
            <w:tcMar>
              <w:top w:w="40" w:type="dxa"/>
              <w:left w:w="40" w:type="dxa"/>
              <w:bottom w:w="40" w:type="dxa"/>
              <w:right w:w="40" w:type="dxa"/>
            </w:tcMar>
            <w:vAlign w:val="center"/>
          </w:tcPr>
          <w:p w14:paraId="68AAE801" w14:textId="542E267F" w:rsidR="000D028E" w:rsidRPr="001B1B46" w:rsidRDefault="000D028E" w:rsidP="000D028E">
            <w:pPr>
              <w:jc w:val="center"/>
              <w:rPr>
                <w:rFonts w:ascii="Arial" w:hAnsi="Arial" w:cs="Arial"/>
                <w:sz w:val="16"/>
                <w:szCs w:val="16"/>
              </w:rPr>
            </w:pPr>
            <w:r>
              <w:rPr>
                <w:rFonts w:ascii="Arial" w:hAnsi="Arial" w:cs="Arial"/>
                <w:sz w:val="16"/>
                <w:szCs w:val="16"/>
              </w:rPr>
              <w:t>(</w:t>
            </w:r>
            <w:r w:rsidRPr="00E3413E">
              <w:rPr>
                <w:rFonts w:ascii="Arial" w:hAnsi="Arial" w:cs="Arial"/>
                <w:sz w:val="16"/>
                <w:szCs w:val="16"/>
              </w:rPr>
              <w:fldChar w:fldCharType="begin"/>
            </w:r>
            <w:r>
              <w:rPr>
                <w:rFonts w:ascii="Arial" w:hAnsi="Arial" w:cs="Arial"/>
                <w:sz w:val="16"/>
                <w:szCs w:val="16"/>
              </w:rPr>
              <w:instrText xml:space="preserve"> ADDIN EN.CITE &lt;EndNote&gt;&lt;Cite ExcludeAuth="1" ExcludeYear="1" Hidden="1"&gt;&lt;Author&gt;Carnes&lt;/Author&gt;&lt;Year&gt;2005&lt;/Year&gt;&lt;RecNum&gt;54&lt;/RecNum&gt;&lt;record&gt;&lt;rec-number&gt;54&lt;/rec-number&gt;&lt;foreign-keys&gt;&lt;key app="EN" db-id="pprt0fxtgvswznea9vq50rzrwze2v0t0f9xv" timestamp="1429658685"&gt;54&lt;/key&gt;&lt;/foreign-keys&gt;&lt;ref-type name="Journal Article"&gt;17&lt;/ref-type&gt;&lt;contributors&gt;&lt;authors&gt;&lt;author&gt;Carnes, J.&lt;/author&gt;&lt;author&gt;Trotter, J. R.&lt;/author&gt;&lt;author&gt;Ernst, N. L.&lt;/author&gt;&lt;author&gt;Steinberg, A.&lt;/author&gt;&lt;author&gt;Stuart, K.&lt;/author&gt;&lt;/authors&gt;&lt;/contributors&gt;&lt;auth-address&gt;Seattle Biomedical Research Institute, Seattle, WA 98109, USA.&lt;/auth-address&gt;&lt;titles&gt;&lt;title&gt;An essential RNase III insertion editing endonuclease in Trypanosoma brucei&lt;/title&gt;&lt;secondary-title&gt;Proc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America&lt;/abbr-1&gt;&lt;/alt-periodical&gt;&lt;pages&gt;16614-9&lt;/pages&gt;&lt;volume&gt;102&lt;/volume&gt;&lt;number&gt;46&lt;/number&gt;&lt;keywords&gt;&lt;keyword&gt;Animals&lt;/keyword&gt;&lt;keyword&gt;Polymerase Chain Reaction&lt;/keyword&gt;&lt;keyword&gt;Protozoan Proteins/genetics/*metabolism&lt;/keyword&gt;&lt;keyword&gt;*RNA Editing&lt;/keyword&gt;&lt;keyword&gt;Ribonuclease III/genetics/*metabolism&lt;/keyword&gt;&lt;keyword&gt;Trypanosoma brucei brucei/*enzymology/growth &amp;amp; development&lt;/keyword&gt;&lt;/keywords&gt;&lt;dates&gt;&lt;year&gt;2005&lt;/year&gt;&lt;pub-dates&gt;&lt;date&gt;Nov 15&lt;/date&gt;&lt;/pub-dates&gt;&lt;/dates&gt;&lt;isbn&gt;0027-8424 (Print)&amp;#xD;0027-8424 (Linking)&lt;/isbn&gt;&lt;accession-num&gt;16269544&lt;/accession-num&gt;&lt;urls&gt;&lt;related-urls&gt;&lt;url&gt;http://www.ncbi.nlm.nih.gov/pubmed/16269544&lt;/url&gt;&lt;/related-urls&gt;&lt;/urls&gt;&lt;custom2&gt;1283813&lt;/custom2&gt;&lt;electronic-resource-num&gt;10.1073/pnas.0506133102&lt;/electronic-resource-num&gt;&lt;/record&gt;&lt;/Cite&gt;&lt;/EndNote&gt;</w:instrText>
            </w:r>
            <w:r w:rsidRPr="00E3413E">
              <w:rPr>
                <w:rFonts w:ascii="Arial" w:hAnsi="Arial" w:cs="Arial"/>
                <w:sz w:val="16"/>
                <w:szCs w:val="16"/>
              </w:rPr>
              <w:fldChar w:fldCharType="end"/>
            </w:r>
            <w:r>
              <w:rPr>
                <w:rFonts w:ascii="Arial" w:hAnsi="Arial" w:cs="Arial"/>
                <w:sz w:val="16"/>
                <w:szCs w:val="16"/>
              </w:rPr>
              <w:t>Carnes et al., 2005</w:t>
            </w:r>
            <w:r w:rsidRPr="00E3413E">
              <w:rPr>
                <w:rFonts w:ascii="Arial" w:hAnsi="Arial" w:cs="Arial"/>
                <w:sz w:val="16"/>
                <w:szCs w:val="16"/>
              </w:rPr>
              <w:t>)</w:t>
            </w:r>
          </w:p>
        </w:tc>
      </w:tr>
      <w:tr w:rsidR="00471CB6" w:rsidRPr="001B1B46" w14:paraId="6AD130DA" w14:textId="77777777" w:rsidTr="00275607">
        <w:trPr>
          <w:trHeight w:val="552"/>
        </w:trPr>
        <w:tc>
          <w:tcPr>
            <w:tcW w:w="794" w:type="dxa"/>
            <w:shd w:val="clear" w:color="auto" w:fill="FEFEFE"/>
            <w:tcMar>
              <w:top w:w="40" w:type="dxa"/>
              <w:left w:w="40" w:type="dxa"/>
              <w:bottom w:w="40" w:type="dxa"/>
              <w:right w:w="40" w:type="dxa"/>
            </w:tcMar>
            <w:vAlign w:val="center"/>
          </w:tcPr>
          <w:p w14:paraId="4D83B8F9" w14:textId="07DC6B1D" w:rsidR="00A1790E" w:rsidRPr="001B1B46" w:rsidRDefault="00A1790E" w:rsidP="00A1790E">
            <w:pPr>
              <w:pStyle w:val="TableStyle2"/>
              <w:jc w:val="center"/>
              <w:rPr>
                <w:rFonts w:ascii="Arial" w:hAnsi="Arial" w:cs="Arial"/>
                <w:color w:val="auto"/>
                <w:sz w:val="16"/>
                <w:szCs w:val="16"/>
              </w:rPr>
            </w:pPr>
            <w:r>
              <w:rPr>
                <w:rFonts w:ascii="Arial" w:hAnsi="Arial" w:cs="Arial"/>
                <w:color w:val="auto"/>
                <w:sz w:val="16"/>
                <w:szCs w:val="16"/>
              </w:rPr>
              <w:t>4953</w:t>
            </w:r>
          </w:p>
        </w:tc>
        <w:tc>
          <w:tcPr>
            <w:tcW w:w="1606" w:type="dxa"/>
            <w:shd w:val="clear" w:color="auto" w:fill="FEFEFE"/>
            <w:tcMar>
              <w:top w:w="40" w:type="dxa"/>
              <w:left w:w="40" w:type="dxa"/>
              <w:bottom w:w="40" w:type="dxa"/>
              <w:right w:w="40" w:type="dxa"/>
            </w:tcMar>
            <w:vAlign w:val="center"/>
          </w:tcPr>
          <w:p w14:paraId="515C11BB" w14:textId="3C13DF13" w:rsidR="00A1790E" w:rsidRPr="001B1B46" w:rsidRDefault="00A1790E" w:rsidP="00A1790E">
            <w:pPr>
              <w:pStyle w:val="TableStyle2"/>
              <w:jc w:val="center"/>
              <w:rPr>
                <w:rFonts w:ascii="Arial" w:hAnsi="Arial" w:cs="Arial"/>
                <w:color w:val="auto"/>
                <w:sz w:val="16"/>
                <w:szCs w:val="16"/>
              </w:rPr>
            </w:pPr>
            <w:r w:rsidRPr="00E3413E">
              <w:rPr>
                <w:rFonts w:ascii="Arial" w:hAnsi="Arial" w:cs="Arial"/>
                <w:sz w:val="16"/>
                <w:szCs w:val="16"/>
              </w:rPr>
              <w:t>ND</w:t>
            </w:r>
            <w:r>
              <w:rPr>
                <w:rFonts w:ascii="Arial" w:hAnsi="Arial" w:cs="Arial"/>
                <w:sz w:val="16"/>
                <w:szCs w:val="16"/>
              </w:rPr>
              <w:t>8</w:t>
            </w:r>
            <w:r w:rsidRPr="00E3413E">
              <w:rPr>
                <w:rFonts w:ascii="Arial" w:hAnsi="Arial" w:cs="Arial"/>
                <w:sz w:val="16"/>
                <w:szCs w:val="16"/>
              </w:rPr>
              <w:t xml:space="preserve">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w:t>
            </w:r>
            <w:r>
              <w:rPr>
                <w:rFonts w:ascii="Arial" w:hAnsi="Arial" w:cs="Arial"/>
                <w:sz w:val="16"/>
                <w:szCs w:val="16"/>
              </w:rPr>
              <w:t>pre-</w:t>
            </w:r>
            <w:r w:rsidRPr="00E3413E">
              <w:rPr>
                <w:rFonts w:ascii="Arial" w:hAnsi="Arial" w:cs="Arial"/>
                <w:sz w:val="16"/>
                <w:szCs w:val="16"/>
              </w:rPr>
              <w:t xml:space="preserve">edited </w:t>
            </w:r>
            <w:r w:rsidR="00903766">
              <w:rPr>
                <w:rFonts w:ascii="Arial" w:hAnsi="Arial" w:cs="Arial"/>
                <w:sz w:val="16"/>
                <w:szCs w:val="16"/>
              </w:rPr>
              <w:t>FOR</w:t>
            </w:r>
          </w:p>
        </w:tc>
        <w:tc>
          <w:tcPr>
            <w:tcW w:w="6996" w:type="dxa"/>
            <w:shd w:val="clear" w:color="auto" w:fill="FEFEFE"/>
            <w:tcMar>
              <w:top w:w="40" w:type="dxa"/>
              <w:left w:w="40" w:type="dxa"/>
              <w:bottom w:w="40" w:type="dxa"/>
              <w:right w:w="40" w:type="dxa"/>
            </w:tcMar>
            <w:vAlign w:val="center"/>
          </w:tcPr>
          <w:p w14:paraId="542114A4" w14:textId="1679EBFE" w:rsidR="00A1790E" w:rsidRPr="001B1B46" w:rsidRDefault="00A1790E" w:rsidP="00A1790E">
            <w:pPr>
              <w:pStyle w:val="NoSpacing"/>
              <w:rPr>
                <w:rFonts w:ascii="Arial" w:hAnsi="Arial" w:cs="Arial"/>
                <w:caps/>
                <w:sz w:val="16"/>
                <w:szCs w:val="16"/>
              </w:rPr>
            </w:pPr>
            <w:r w:rsidRPr="00A1790E">
              <w:rPr>
                <w:rFonts w:ascii="Arial" w:hAnsi="Arial" w:cs="Arial"/>
                <w:caps/>
                <w:sz w:val="16"/>
                <w:szCs w:val="16"/>
              </w:rPr>
              <w:t>GATTTTTGCCAACGCATTCAG</w:t>
            </w:r>
          </w:p>
        </w:tc>
        <w:tc>
          <w:tcPr>
            <w:tcW w:w="1050" w:type="dxa"/>
            <w:shd w:val="clear" w:color="auto" w:fill="FEFEFE"/>
            <w:tcMar>
              <w:top w:w="40" w:type="dxa"/>
              <w:left w:w="40" w:type="dxa"/>
              <w:bottom w:w="40" w:type="dxa"/>
              <w:right w:w="40" w:type="dxa"/>
            </w:tcMar>
            <w:vAlign w:val="center"/>
          </w:tcPr>
          <w:p w14:paraId="1421AC06" w14:textId="2C5AA6C8" w:rsidR="00A1790E" w:rsidRPr="001B1B46" w:rsidRDefault="00EA2288" w:rsidP="00A1790E">
            <w:pPr>
              <w:pStyle w:val="TableStyle2"/>
              <w:jc w:val="center"/>
              <w:rPr>
                <w:rFonts w:ascii="Arial" w:hAnsi="Arial" w:cs="Arial"/>
                <w:color w:val="auto"/>
                <w:sz w:val="16"/>
                <w:szCs w:val="16"/>
              </w:rPr>
            </w:pPr>
            <w:r>
              <w:rPr>
                <w:rFonts w:ascii="Arial" w:hAnsi="Arial" w:cs="Arial"/>
                <w:color w:val="auto"/>
                <w:sz w:val="16"/>
                <w:szCs w:val="16"/>
              </w:rPr>
              <w:fldChar w:fldCharType="begin"/>
            </w:r>
            <w:r>
              <w:rPr>
                <w:rFonts w:ascii="Arial" w:hAnsi="Arial" w:cs="Arial"/>
                <w:color w:val="auto"/>
                <w:sz w:val="16"/>
                <w:szCs w:val="16"/>
              </w:rPr>
              <w:instrText xml:space="preserve"> ADDIN EN.CITE &lt;EndNote&gt;&lt;Cite&gt;&lt;Author&gt;Carnes&lt;/Author&gt;&lt;Year&gt;2018&lt;/Year&gt;&lt;RecNum&gt;206&lt;/RecNum&gt;&lt;DisplayText&gt;(Carnes et al. 2018)&lt;/DisplayText&gt;&lt;record&gt;&lt;rec-number&gt;206&lt;/rec-number&gt;&lt;foreign-keys&gt;&lt;key app="EN" db-id="pprt0fxtgvswznea9vq50rzrwze2v0t0f9xv" timestamp="1531788557"&gt;206&lt;/key&gt;&lt;/foreign-keys&gt;&lt;ref-type name="Journal Article"&gt;17&lt;/ref-type&gt;&lt;contributors&gt;&lt;authors&gt;&lt;author&gt;Carnes, J.&lt;/author&gt;&lt;author&gt;McDermott, S. M.&lt;/author&gt;&lt;author&gt;Stuart, K.&lt;/author&gt;&lt;/authors&gt;&lt;/contributors&gt;&lt;auth-address&gt;Center for Infectious Disease Research, Seattle, Washington, USA.&amp;#xD;Department of Global Health, University of Washington, Seattle, Washington, USA.&lt;/auth-address&gt;&lt;titles&gt;&lt;title&gt;RNase III Domain of KREPB9 and KREPB10 Association with Editosomes in Trypanosoma brucei&lt;/title&gt;&lt;secondary-title&gt;mSphere&lt;/secondary-title&gt;&lt;/titles&gt;&lt;periodical&gt;&lt;full-title&gt;mSphere&lt;/full-title&gt;&lt;/periodical&gt;&lt;volume&gt;3&lt;/volume&gt;&lt;number&gt;1&lt;/number&gt;&lt;keywords&gt;&lt;keyword&gt;RNA editing&lt;/keyword&gt;&lt;keyword&gt;RNase III&lt;/keyword&gt;&lt;keyword&gt;Trypanosoma brucei&lt;/keyword&gt;&lt;keyword&gt;editosome&lt;/keyword&gt;&lt;/keywords&gt;&lt;dates&gt;&lt;year&gt;2018&lt;/year&gt;&lt;pub-dates&gt;&lt;date&gt;Jan-Feb&lt;/date&gt;&lt;/pub-dates&gt;&lt;/dates&gt;&lt;isbn&gt;2379-5042 (Electronic)&amp;#xD;2379-5042 (Linking)&lt;/isbn&gt;&lt;accession-num&gt;29359194&lt;/accession-num&gt;&lt;urls&gt;&lt;related-urls&gt;&lt;url&gt;https://www.ncbi.nlm.nih.gov/pubmed/29359194&lt;/url&gt;&lt;/related-urls&gt;&lt;/urls&gt;&lt;custom2&gt;PMC5770545&lt;/custom2&gt;&lt;electronic-resource-num&gt;10.1128/mSphereDirect.00585-17&lt;/electronic-resource-num&gt;&lt;/record&gt;&lt;/Cite&gt;&lt;/EndNote&gt;</w:instrText>
            </w:r>
            <w:r>
              <w:rPr>
                <w:rFonts w:ascii="Arial" w:hAnsi="Arial" w:cs="Arial"/>
                <w:color w:val="auto"/>
                <w:sz w:val="16"/>
                <w:szCs w:val="16"/>
              </w:rPr>
              <w:fldChar w:fldCharType="separate"/>
            </w:r>
            <w:r>
              <w:rPr>
                <w:rFonts w:ascii="Arial" w:hAnsi="Arial" w:cs="Arial"/>
                <w:noProof/>
                <w:color w:val="auto"/>
                <w:sz w:val="16"/>
                <w:szCs w:val="16"/>
              </w:rPr>
              <w:t>(</w:t>
            </w:r>
            <w:hyperlink w:anchor="_ENREF_6" w:tooltip="Carnes, 2018 #206" w:history="1">
              <w:r w:rsidR="00BF38CD">
                <w:rPr>
                  <w:rFonts w:ascii="Arial" w:hAnsi="Arial" w:cs="Arial"/>
                  <w:noProof/>
                  <w:color w:val="auto"/>
                  <w:sz w:val="16"/>
                  <w:szCs w:val="16"/>
                </w:rPr>
                <w:t>Carnes et al. 2018</w:t>
              </w:r>
            </w:hyperlink>
            <w:r>
              <w:rPr>
                <w:rFonts w:ascii="Arial" w:hAnsi="Arial" w:cs="Arial"/>
                <w:noProof/>
                <w:color w:val="auto"/>
                <w:sz w:val="16"/>
                <w:szCs w:val="16"/>
              </w:rPr>
              <w:t>)</w:t>
            </w:r>
            <w:r>
              <w:rPr>
                <w:rFonts w:ascii="Arial" w:hAnsi="Arial" w:cs="Arial"/>
                <w:color w:val="auto"/>
                <w:sz w:val="16"/>
                <w:szCs w:val="16"/>
              </w:rPr>
              <w:fldChar w:fldCharType="end"/>
            </w:r>
          </w:p>
        </w:tc>
      </w:tr>
      <w:tr w:rsidR="00471CB6" w:rsidRPr="001B1B46" w14:paraId="4797FAAB" w14:textId="77777777" w:rsidTr="00275607">
        <w:trPr>
          <w:trHeight w:val="552"/>
        </w:trPr>
        <w:tc>
          <w:tcPr>
            <w:tcW w:w="794" w:type="dxa"/>
            <w:shd w:val="clear" w:color="auto" w:fill="FEFEFE"/>
            <w:tcMar>
              <w:top w:w="40" w:type="dxa"/>
              <w:left w:w="40" w:type="dxa"/>
              <w:bottom w:w="40" w:type="dxa"/>
              <w:right w:w="40" w:type="dxa"/>
            </w:tcMar>
            <w:vAlign w:val="center"/>
          </w:tcPr>
          <w:p w14:paraId="764C10C1" w14:textId="392B5A7E" w:rsidR="00A1790E" w:rsidRPr="001B1B46" w:rsidRDefault="00A1790E" w:rsidP="00A1790E">
            <w:pPr>
              <w:pStyle w:val="TableStyle2"/>
              <w:jc w:val="center"/>
              <w:rPr>
                <w:rFonts w:ascii="Arial" w:hAnsi="Arial" w:cs="Arial"/>
                <w:color w:val="auto"/>
                <w:sz w:val="16"/>
                <w:szCs w:val="16"/>
              </w:rPr>
            </w:pPr>
            <w:r>
              <w:rPr>
                <w:rFonts w:ascii="Arial" w:hAnsi="Arial" w:cs="Arial"/>
                <w:color w:val="auto"/>
                <w:sz w:val="16"/>
                <w:szCs w:val="16"/>
              </w:rPr>
              <w:t>4954</w:t>
            </w:r>
          </w:p>
        </w:tc>
        <w:tc>
          <w:tcPr>
            <w:tcW w:w="1606" w:type="dxa"/>
            <w:shd w:val="clear" w:color="auto" w:fill="FEFEFE"/>
            <w:tcMar>
              <w:top w:w="40" w:type="dxa"/>
              <w:left w:w="40" w:type="dxa"/>
              <w:bottom w:w="40" w:type="dxa"/>
              <w:right w:w="40" w:type="dxa"/>
            </w:tcMar>
            <w:vAlign w:val="center"/>
          </w:tcPr>
          <w:p w14:paraId="5F2BBC2A" w14:textId="02B25673" w:rsidR="00A1790E" w:rsidRPr="001B1B46" w:rsidRDefault="00A1790E" w:rsidP="00A1790E">
            <w:pPr>
              <w:pStyle w:val="TableStyle2"/>
              <w:jc w:val="center"/>
              <w:rPr>
                <w:rFonts w:ascii="Arial" w:hAnsi="Arial" w:cs="Arial"/>
                <w:color w:val="auto"/>
                <w:sz w:val="16"/>
                <w:szCs w:val="16"/>
              </w:rPr>
            </w:pPr>
            <w:r w:rsidRPr="00E3413E">
              <w:rPr>
                <w:rFonts w:ascii="Arial" w:hAnsi="Arial" w:cs="Arial"/>
                <w:sz w:val="16"/>
                <w:szCs w:val="16"/>
              </w:rPr>
              <w:t>ND</w:t>
            </w:r>
            <w:r>
              <w:rPr>
                <w:rFonts w:ascii="Arial" w:hAnsi="Arial" w:cs="Arial"/>
                <w:sz w:val="16"/>
                <w:szCs w:val="16"/>
              </w:rPr>
              <w:t>8</w:t>
            </w:r>
            <w:r w:rsidRPr="00E3413E">
              <w:rPr>
                <w:rFonts w:ascii="Arial" w:hAnsi="Arial" w:cs="Arial"/>
                <w:sz w:val="16"/>
                <w:szCs w:val="16"/>
              </w:rPr>
              <w:t xml:space="preserve">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w:t>
            </w:r>
            <w:r>
              <w:rPr>
                <w:rFonts w:ascii="Arial" w:hAnsi="Arial" w:cs="Arial"/>
                <w:sz w:val="16"/>
                <w:szCs w:val="16"/>
              </w:rPr>
              <w:t>pre-</w:t>
            </w:r>
            <w:r w:rsidRPr="00E3413E">
              <w:rPr>
                <w:rFonts w:ascii="Arial" w:hAnsi="Arial" w:cs="Arial"/>
                <w:sz w:val="16"/>
                <w:szCs w:val="16"/>
              </w:rPr>
              <w:t xml:space="preserve">edited </w:t>
            </w:r>
            <w:r w:rsidR="00903766">
              <w:rPr>
                <w:rFonts w:ascii="Arial" w:hAnsi="Arial" w:cs="Arial"/>
                <w:sz w:val="16"/>
                <w:szCs w:val="16"/>
              </w:rPr>
              <w:t>REV</w:t>
            </w:r>
          </w:p>
        </w:tc>
        <w:tc>
          <w:tcPr>
            <w:tcW w:w="6996" w:type="dxa"/>
            <w:shd w:val="clear" w:color="auto" w:fill="FEFEFE"/>
            <w:tcMar>
              <w:top w:w="40" w:type="dxa"/>
              <w:left w:w="40" w:type="dxa"/>
              <w:bottom w:w="40" w:type="dxa"/>
              <w:right w:w="40" w:type="dxa"/>
            </w:tcMar>
            <w:vAlign w:val="center"/>
          </w:tcPr>
          <w:p w14:paraId="2BDE816F" w14:textId="329810EA" w:rsidR="00A1790E" w:rsidRPr="001B1B46" w:rsidRDefault="00A1790E" w:rsidP="00A1790E">
            <w:pPr>
              <w:pStyle w:val="NoSpacing"/>
              <w:rPr>
                <w:rFonts w:ascii="Arial" w:hAnsi="Arial" w:cs="Arial"/>
                <w:caps/>
                <w:sz w:val="16"/>
                <w:szCs w:val="16"/>
              </w:rPr>
            </w:pPr>
            <w:r w:rsidRPr="00A1790E">
              <w:rPr>
                <w:rFonts w:ascii="Arial" w:hAnsi="Arial" w:cs="Arial"/>
                <w:caps/>
                <w:sz w:val="16"/>
                <w:szCs w:val="16"/>
              </w:rPr>
              <w:t>CACCGTGTAATTCTAAATTTCTCACTTC</w:t>
            </w:r>
          </w:p>
        </w:tc>
        <w:tc>
          <w:tcPr>
            <w:tcW w:w="1050" w:type="dxa"/>
            <w:shd w:val="clear" w:color="auto" w:fill="FEFEFE"/>
            <w:tcMar>
              <w:top w:w="40" w:type="dxa"/>
              <w:left w:w="40" w:type="dxa"/>
              <w:bottom w:w="40" w:type="dxa"/>
              <w:right w:w="40" w:type="dxa"/>
            </w:tcMar>
            <w:vAlign w:val="center"/>
          </w:tcPr>
          <w:p w14:paraId="12184190" w14:textId="2B947BBB" w:rsidR="00A1790E" w:rsidRPr="001B1B46" w:rsidRDefault="00EA2288" w:rsidP="00A1790E">
            <w:pPr>
              <w:pStyle w:val="TableStyle2"/>
              <w:jc w:val="center"/>
              <w:rPr>
                <w:rFonts w:ascii="Arial" w:hAnsi="Arial" w:cs="Arial"/>
                <w:color w:val="auto"/>
                <w:sz w:val="16"/>
                <w:szCs w:val="16"/>
              </w:rPr>
            </w:pPr>
            <w:r>
              <w:rPr>
                <w:rFonts w:ascii="Arial" w:hAnsi="Arial" w:cs="Arial"/>
                <w:color w:val="auto"/>
                <w:sz w:val="16"/>
                <w:szCs w:val="16"/>
              </w:rPr>
              <w:fldChar w:fldCharType="begin"/>
            </w:r>
            <w:r>
              <w:rPr>
                <w:rFonts w:ascii="Arial" w:hAnsi="Arial" w:cs="Arial"/>
                <w:color w:val="auto"/>
                <w:sz w:val="16"/>
                <w:szCs w:val="16"/>
              </w:rPr>
              <w:instrText xml:space="preserve"> ADDIN EN.CITE &lt;EndNote&gt;&lt;Cite&gt;&lt;Author&gt;Carnes&lt;/Author&gt;&lt;Year&gt;2018&lt;/Year&gt;&lt;RecNum&gt;206&lt;/RecNum&gt;&lt;DisplayText&gt;(Carnes et al. 2018)&lt;/DisplayText&gt;&lt;record&gt;&lt;rec-number&gt;206&lt;/rec-number&gt;&lt;foreign-keys&gt;&lt;key app="EN" db-id="pprt0fxtgvswznea9vq50rzrwze2v0t0f9xv" timestamp="1531788557"&gt;206&lt;/key&gt;&lt;/foreign-keys&gt;&lt;ref-type name="Journal Article"&gt;17&lt;/ref-type&gt;&lt;contributors&gt;&lt;authors&gt;&lt;author&gt;Carnes, J.&lt;/author&gt;&lt;author&gt;McDermott, S. M.&lt;/author&gt;&lt;author&gt;Stuart, K.&lt;/author&gt;&lt;/authors&gt;&lt;/contributors&gt;&lt;auth-address&gt;Center for Infectious Disease Research, Seattle, Washington, USA.&amp;#xD;Department of Global Health, University of Washington, Seattle, Washington, USA.&lt;/auth-address&gt;&lt;titles&gt;&lt;title&gt;RNase III Domain of KREPB9 and KREPB10 Association with Editosomes in Trypanosoma brucei&lt;/title&gt;&lt;secondary-title&gt;mSphere&lt;/secondary-title&gt;&lt;/titles&gt;&lt;periodical&gt;&lt;full-title&gt;mSphere&lt;/full-title&gt;&lt;/periodical&gt;&lt;volume&gt;3&lt;/volume&gt;&lt;number&gt;1&lt;/number&gt;&lt;keywords&gt;&lt;keyword&gt;RNA editing&lt;/keyword&gt;&lt;keyword&gt;RNase III&lt;/keyword&gt;&lt;keyword&gt;Trypanosoma brucei&lt;/keyword&gt;&lt;keyword&gt;editosome&lt;/keyword&gt;&lt;/keywords&gt;&lt;dates&gt;&lt;year&gt;2018&lt;/year&gt;&lt;pub-dates&gt;&lt;date&gt;Jan-Feb&lt;/date&gt;&lt;/pub-dates&gt;&lt;/dates&gt;&lt;isbn&gt;2379-5042 (Electronic)&amp;#xD;2379-5042 (Linking)&lt;/isbn&gt;&lt;accession-num&gt;29359194&lt;/accession-num&gt;&lt;urls&gt;&lt;related-urls&gt;&lt;url&gt;https://www.ncbi.nlm.nih.gov/pubmed/29359194&lt;/url&gt;&lt;/related-urls&gt;&lt;/urls&gt;&lt;custom2&gt;PMC5770545&lt;/custom2&gt;&lt;electronic-resource-num&gt;10.1128/mSphereDirect.00585-17&lt;/electronic-resource-num&gt;&lt;/record&gt;&lt;/Cite&gt;&lt;/EndNote&gt;</w:instrText>
            </w:r>
            <w:r>
              <w:rPr>
                <w:rFonts w:ascii="Arial" w:hAnsi="Arial" w:cs="Arial"/>
                <w:color w:val="auto"/>
                <w:sz w:val="16"/>
                <w:szCs w:val="16"/>
              </w:rPr>
              <w:fldChar w:fldCharType="separate"/>
            </w:r>
            <w:r>
              <w:rPr>
                <w:rFonts w:ascii="Arial" w:hAnsi="Arial" w:cs="Arial"/>
                <w:noProof/>
                <w:color w:val="auto"/>
                <w:sz w:val="16"/>
                <w:szCs w:val="16"/>
              </w:rPr>
              <w:t>(</w:t>
            </w:r>
            <w:hyperlink w:anchor="_ENREF_6" w:tooltip="Carnes, 2018 #206" w:history="1">
              <w:r w:rsidR="00BF38CD">
                <w:rPr>
                  <w:rFonts w:ascii="Arial" w:hAnsi="Arial" w:cs="Arial"/>
                  <w:noProof/>
                  <w:color w:val="auto"/>
                  <w:sz w:val="16"/>
                  <w:szCs w:val="16"/>
                </w:rPr>
                <w:t>Carnes et al. 2018</w:t>
              </w:r>
            </w:hyperlink>
            <w:r>
              <w:rPr>
                <w:rFonts w:ascii="Arial" w:hAnsi="Arial" w:cs="Arial"/>
                <w:noProof/>
                <w:color w:val="auto"/>
                <w:sz w:val="16"/>
                <w:szCs w:val="16"/>
              </w:rPr>
              <w:t>)</w:t>
            </w:r>
            <w:r>
              <w:rPr>
                <w:rFonts w:ascii="Arial" w:hAnsi="Arial" w:cs="Arial"/>
                <w:color w:val="auto"/>
                <w:sz w:val="16"/>
                <w:szCs w:val="16"/>
              </w:rPr>
              <w:fldChar w:fldCharType="end"/>
            </w:r>
          </w:p>
        </w:tc>
      </w:tr>
      <w:tr w:rsidR="00471CB6" w:rsidRPr="001B1B46" w14:paraId="10EF6CB2" w14:textId="77777777" w:rsidTr="00275607">
        <w:trPr>
          <w:trHeight w:val="552"/>
        </w:trPr>
        <w:tc>
          <w:tcPr>
            <w:tcW w:w="794" w:type="dxa"/>
            <w:shd w:val="clear" w:color="auto" w:fill="FEFEFE"/>
            <w:tcMar>
              <w:top w:w="40" w:type="dxa"/>
              <w:left w:w="40" w:type="dxa"/>
              <w:bottom w:w="40" w:type="dxa"/>
              <w:right w:w="40" w:type="dxa"/>
            </w:tcMar>
            <w:vAlign w:val="center"/>
          </w:tcPr>
          <w:p w14:paraId="2C78454B" w14:textId="0F67EE38" w:rsidR="00A1790E" w:rsidRPr="001B1B46" w:rsidRDefault="00A1790E" w:rsidP="00A1790E">
            <w:pPr>
              <w:pStyle w:val="TableStyle2"/>
              <w:jc w:val="center"/>
              <w:rPr>
                <w:rFonts w:ascii="Arial" w:hAnsi="Arial" w:cs="Arial"/>
                <w:color w:val="auto"/>
                <w:sz w:val="16"/>
                <w:szCs w:val="16"/>
              </w:rPr>
            </w:pPr>
            <w:r>
              <w:rPr>
                <w:rFonts w:ascii="Arial" w:hAnsi="Arial" w:cs="Arial"/>
                <w:color w:val="auto"/>
                <w:sz w:val="16"/>
                <w:szCs w:val="16"/>
              </w:rPr>
              <w:t>6402</w:t>
            </w:r>
          </w:p>
        </w:tc>
        <w:tc>
          <w:tcPr>
            <w:tcW w:w="1606" w:type="dxa"/>
            <w:shd w:val="clear" w:color="auto" w:fill="FEFEFE"/>
            <w:tcMar>
              <w:top w:w="40" w:type="dxa"/>
              <w:left w:w="40" w:type="dxa"/>
              <w:bottom w:w="40" w:type="dxa"/>
              <w:right w:w="40" w:type="dxa"/>
            </w:tcMar>
            <w:vAlign w:val="center"/>
          </w:tcPr>
          <w:p w14:paraId="1D07198D" w14:textId="79754F00" w:rsidR="00A1790E" w:rsidRPr="001B1B46" w:rsidRDefault="00A1790E" w:rsidP="00A1790E">
            <w:pPr>
              <w:pStyle w:val="TableStyle2"/>
              <w:jc w:val="center"/>
              <w:rPr>
                <w:rFonts w:ascii="Arial" w:hAnsi="Arial" w:cs="Arial"/>
                <w:color w:val="auto"/>
                <w:sz w:val="16"/>
                <w:szCs w:val="16"/>
              </w:rPr>
            </w:pPr>
            <w:r w:rsidRPr="00E3413E">
              <w:rPr>
                <w:rFonts w:ascii="Arial" w:hAnsi="Arial" w:cs="Arial"/>
                <w:sz w:val="16"/>
                <w:szCs w:val="16"/>
              </w:rPr>
              <w:t>ND</w:t>
            </w:r>
            <w:r>
              <w:rPr>
                <w:rFonts w:ascii="Arial" w:hAnsi="Arial" w:cs="Arial"/>
                <w:sz w:val="16"/>
                <w:szCs w:val="16"/>
              </w:rPr>
              <w:t>8</w:t>
            </w:r>
            <w:r w:rsidRPr="00E3413E">
              <w:rPr>
                <w:rFonts w:ascii="Arial" w:hAnsi="Arial" w:cs="Arial"/>
                <w:sz w:val="16"/>
                <w:szCs w:val="16"/>
              </w:rPr>
              <w:t xml:space="preserve">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edited </w:t>
            </w:r>
            <w:r w:rsidR="00903766">
              <w:rPr>
                <w:rFonts w:ascii="Arial" w:hAnsi="Arial" w:cs="Arial"/>
                <w:sz w:val="16"/>
                <w:szCs w:val="16"/>
              </w:rPr>
              <w:t>FOR</w:t>
            </w:r>
          </w:p>
        </w:tc>
        <w:tc>
          <w:tcPr>
            <w:tcW w:w="6996" w:type="dxa"/>
            <w:shd w:val="clear" w:color="auto" w:fill="FEFEFE"/>
            <w:tcMar>
              <w:top w:w="40" w:type="dxa"/>
              <w:left w:w="40" w:type="dxa"/>
              <w:bottom w:w="40" w:type="dxa"/>
              <w:right w:w="40" w:type="dxa"/>
            </w:tcMar>
            <w:vAlign w:val="center"/>
          </w:tcPr>
          <w:p w14:paraId="346BFEC1" w14:textId="61BB319C" w:rsidR="00A1790E" w:rsidRPr="001B1B46" w:rsidRDefault="00A1790E" w:rsidP="00A1790E">
            <w:pPr>
              <w:pStyle w:val="NoSpacing"/>
              <w:rPr>
                <w:rFonts w:ascii="Arial" w:hAnsi="Arial" w:cs="Arial"/>
                <w:caps/>
                <w:sz w:val="16"/>
                <w:szCs w:val="16"/>
              </w:rPr>
            </w:pPr>
            <w:r w:rsidRPr="00A1790E">
              <w:rPr>
                <w:rFonts w:ascii="Arial" w:hAnsi="Arial" w:cs="Arial"/>
                <w:caps/>
                <w:sz w:val="16"/>
                <w:szCs w:val="16"/>
              </w:rPr>
              <w:t>AATTTGCCCTAGTTTAGCATTGG</w:t>
            </w:r>
          </w:p>
        </w:tc>
        <w:tc>
          <w:tcPr>
            <w:tcW w:w="1050" w:type="dxa"/>
            <w:shd w:val="clear" w:color="auto" w:fill="FEFEFE"/>
            <w:tcMar>
              <w:top w:w="40" w:type="dxa"/>
              <w:left w:w="40" w:type="dxa"/>
              <w:bottom w:w="40" w:type="dxa"/>
              <w:right w:w="40" w:type="dxa"/>
            </w:tcMar>
            <w:vAlign w:val="center"/>
          </w:tcPr>
          <w:p w14:paraId="2E19055C" w14:textId="5ED15053" w:rsidR="00A1790E" w:rsidRPr="001B1B46" w:rsidRDefault="00EA2288" w:rsidP="00A1790E">
            <w:pPr>
              <w:pStyle w:val="TableStyle2"/>
              <w:jc w:val="center"/>
              <w:rPr>
                <w:rFonts w:ascii="Arial" w:hAnsi="Arial" w:cs="Arial"/>
                <w:color w:val="auto"/>
                <w:sz w:val="16"/>
                <w:szCs w:val="16"/>
              </w:rPr>
            </w:pPr>
            <w:r>
              <w:rPr>
                <w:rFonts w:ascii="Arial" w:hAnsi="Arial" w:cs="Arial"/>
                <w:color w:val="auto"/>
                <w:sz w:val="16"/>
                <w:szCs w:val="16"/>
              </w:rPr>
              <w:fldChar w:fldCharType="begin"/>
            </w:r>
            <w:r>
              <w:rPr>
                <w:rFonts w:ascii="Arial" w:hAnsi="Arial" w:cs="Arial"/>
                <w:color w:val="auto"/>
                <w:sz w:val="16"/>
                <w:szCs w:val="16"/>
              </w:rPr>
              <w:instrText xml:space="preserve"> ADDIN EN.CITE &lt;EndNote&gt;&lt;Cite&gt;&lt;Author&gt;Carnes&lt;/Author&gt;&lt;Year&gt;2018&lt;/Year&gt;&lt;RecNum&gt;206&lt;/RecNum&gt;&lt;DisplayText&gt;(Carnes et al. 2018)&lt;/DisplayText&gt;&lt;record&gt;&lt;rec-number&gt;206&lt;/rec-number&gt;&lt;foreign-keys&gt;&lt;key app="EN" db-id="pprt0fxtgvswznea9vq50rzrwze2v0t0f9xv" timestamp="1531788557"&gt;206&lt;/key&gt;&lt;/foreign-keys&gt;&lt;ref-type name="Journal Article"&gt;17&lt;/ref-type&gt;&lt;contributors&gt;&lt;authors&gt;&lt;author&gt;Carnes, J.&lt;/author&gt;&lt;author&gt;McDermott, S. M.&lt;/author&gt;&lt;author&gt;Stuart, K.&lt;/author&gt;&lt;/authors&gt;&lt;/contributors&gt;&lt;auth-address&gt;Center for Infectious Disease Research, Seattle, Washington, USA.&amp;#xD;Department of Global Health, University of Washington, Seattle, Washington, USA.&lt;/auth-address&gt;&lt;titles&gt;&lt;title&gt;RNase III Domain of KREPB9 and KREPB10 Association with Editosomes in Trypanosoma brucei&lt;/title&gt;&lt;secondary-title&gt;mSphere&lt;/secondary-title&gt;&lt;/titles&gt;&lt;periodical&gt;&lt;full-title&gt;mSphere&lt;/full-title&gt;&lt;/periodical&gt;&lt;volume&gt;3&lt;/volume&gt;&lt;number&gt;1&lt;/number&gt;&lt;keywords&gt;&lt;keyword&gt;RNA editing&lt;/keyword&gt;&lt;keyword&gt;RNase III&lt;/keyword&gt;&lt;keyword&gt;Trypanosoma brucei&lt;/keyword&gt;&lt;keyword&gt;editosome&lt;/keyword&gt;&lt;/keywords&gt;&lt;dates&gt;&lt;year&gt;2018&lt;/year&gt;&lt;pub-dates&gt;&lt;date&gt;Jan-Feb&lt;/date&gt;&lt;/pub-dates&gt;&lt;/dates&gt;&lt;isbn&gt;2379-5042 (Electronic)&amp;#xD;2379-5042 (Linking)&lt;/isbn&gt;&lt;accession-num&gt;29359194&lt;/accession-num&gt;&lt;urls&gt;&lt;related-urls&gt;&lt;url&gt;https://www.ncbi.nlm.nih.gov/pubmed/29359194&lt;/url&gt;&lt;/related-urls&gt;&lt;/urls&gt;&lt;custom2&gt;PMC5770545&lt;/custom2&gt;&lt;electronic-resource-num&gt;10.1128/mSphereDirect.00585-17&lt;/electronic-resource-num&gt;&lt;/record&gt;&lt;/Cite&gt;&lt;/EndNote&gt;</w:instrText>
            </w:r>
            <w:r>
              <w:rPr>
                <w:rFonts w:ascii="Arial" w:hAnsi="Arial" w:cs="Arial"/>
                <w:color w:val="auto"/>
                <w:sz w:val="16"/>
                <w:szCs w:val="16"/>
              </w:rPr>
              <w:fldChar w:fldCharType="separate"/>
            </w:r>
            <w:r>
              <w:rPr>
                <w:rFonts w:ascii="Arial" w:hAnsi="Arial" w:cs="Arial"/>
                <w:noProof/>
                <w:color w:val="auto"/>
                <w:sz w:val="16"/>
                <w:szCs w:val="16"/>
              </w:rPr>
              <w:t>(</w:t>
            </w:r>
            <w:hyperlink w:anchor="_ENREF_6" w:tooltip="Carnes, 2018 #206" w:history="1">
              <w:r w:rsidR="00BF38CD">
                <w:rPr>
                  <w:rFonts w:ascii="Arial" w:hAnsi="Arial" w:cs="Arial"/>
                  <w:noProof/>
                  <w:color w:val="auto"/>
                  <w:sz w:val="16"/>
                  <w:szCs w:val="16"/>
                </w:rPr>
                <w:t>Carnes et al. 2018</w:t>
              </w:r>
            </w:hyperlink>
            <w:r>
              <w:rPr>
                <w:rFonts w:ascii="Arial" w:hAnsi="Arial" w:cs="Arial"/>
                <w:noProof/>
                <w:color w:val="auto"/>
                <w:sz w:val="16"/>
                <w:szCs w:val="16"/>
              </w:rPr>
              <w:t>)</w:t>
            </w:r>
            <w:r>
              <w:rPr>
                <w:rFonts w:ascii="Arial" w:hAnsi="Arial" w:cs="Arial"/>
                <w:color w:val="auto"/>
                <w:sz w:val="16"/>
                <w:szCs w:val="16"/>
              </w:rPr>
              <w:fldChar w:fldCharType="end"/>
            </w:r>
          </w:p>
        </w:tc>
      </w:tr>
      <w:tr w:rsidR="00471CB6" w:rsidRPr="001B1B46" w14:paraId="5CA0455A" w14:textId="77777777" w:rsidTr="00275607">
        <w:trPr>
          <w:trHeight w:val="552"/>
        </w:trPr>
        <w:tc>
          <w:tcPr>
            <w:tcW w:w="794" w:type="dxa"/>
            <w:shd w:val="clear" w:color="auto" w:fill="FEFEFE"/>
            <w:tcMar>
              <w:top w:w="40" w:type="dxa"/>
              <w:left w:w="40" w:type="dxa"/>
              <w:bottom w:w="40" w:type="dxa"/>
              <w:right w:w="40" w:type="dxa"/>
            </w:tcMar>
            <w:vAlign w:val="center"/>
          </w:tcPr>
          <w:p w14:paraId="4C29AD13" w14:textId="317643EE" w:rsidR="00A1790E" w:rsidRPr="001B1B46" w:rsidRDefault="00A1790E" w:rsidP="00A1790E">
            <w:pPr>
              <w:pStyle w:val="TableStyle2"/>
              <w:jc w:val="center"/>
              <w:rPr>
                <w:rFonts w:ascii="Arial" w:hAnsi="Arial" w:cs="Arial"/>
                <w:color w:val="auto"/>
                <w:sz w:val="16"/>
                <w:szCs w:val="16"/>
              </w:rPr>
            </w:pPr>
            <w:r>
              <w:rPr>
                <w:rFonts w:ascii="Arial" w:hAnsi="Arial" w:cs="Arial"/>
                <w:color w:val="auto"/>
                <w:sz w:val="16"/>
                <w:szCs w:val="16"/>
              </w:rPr>
              <w:t>6403</w:t>
            </w:r>
          </w:p>
        </w:tc>
        <w:tc>
          <w:tcPr>
            <w:tcW w:w="1606" w:type="dxa"/>
            <w:shd w:val="clear" w:color="auto" w:fill="FEFEFE"/>
            <w:tcMar>
              <w:top w:w="40" w:type="dxa"/>
              <w:left w:w="40" w:type="dxa"/>
              <w:bottom w:w="40" w:type="dxa"/>
              <w:right w:w="40" w:type="dxa"/>
            </w:tcMar>
            <w:vAlign w:val="center"/>
          </w:tcPr>
          <w:p w14:paraId="75E18585" w14:textId="5A77CB51" w:rsidR="00A1790E" w:rsidRPr="001B1B46" w:rsidRDefault="00A1790E" w:rsidP="00A1790E">
            <w:pPr>
              <w:pStyle w:val="TableStyle2"/>
              <w:jc w:val="center"/>
              <w:rPr>
                <w:rFonts w:ascii="Arial" w:hAnsi="Arial" w:cs="Arial"/>
                <w:color w:val="auto"/>
                <w:sz w:val="16"/>
                <w:szCs w:val="16"/>
              </w:rPr>
            </w:pPr>
            <w:r w:rsidRPr="00E3413E">
              <w:rPr>
                <w:rFonts w:ascii="Arial" w:hAnsi="Arial" w:cs="Arial"/>
                <w:sz w:val="16"/>
                <w:szCs w:val="16"/>
              </w:rPr>
              <w:t>ND</w:t>
            </w:r>
            <w:r>
              <w:rPr>
                <w:rFonts w:ascii="Arial" w:hAnsi="Arial" w:cs="Arial"/>
                <w:sz w:val="16"/>
                <w:szCs w:val="16"/>
              </w:rPr>
              <w:t>8</w:t>
            </w:r>
            <w:r w:rsidRPr="00E3413E">
              <w:rPr>
                <w:rFonts w:ascii="Arial" w:hAnsi="Arial" w:cs="Arial"/>
                <w:sz w:val="16"/>
                <w:szCs w:val="16"/>
              </w:rPr>
              <w:t xml:space="preserve">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edited </w:t>
            </w:r>
            <w:r w:rsidR="00903766">
              <w:rPr>
                <w:rFonts w:ascii="Arial" w:hAnsi="Arial" w:cs="Arial"/>
                <w:sz w:val="16"/>
                <w:szCs w:val="16"/>
              </w:rPr>
              <w:t>REV</w:t>
            </w:r>
          </w:p>
        </w:tc>
        <w:tc>
          <w:tcPr>
            <w:tcW w:w="6996" w:type="dxa"/>
            <w:shd w:val="clear" w:color="auto" w:fill="FEFEFE"/>
            <w:tcMar>
              <w:top w:w="40" w:type="dxa"/>
              <w:left w:w="40" w:type="dxa"/>
              <w:bottom w:w="40" w:type="dxa"/>
              <w:right w:w="40" w:type="dxa"/>
            </w:tcMar>
            <w:vAlign w:val="center"/>
          </w:tcPr>
          <w:p w14:paraId="67CC346D" w14:textId="63F47D7B" w:rsidR="00A1790E" w:rsidRPr="001B1B46" w:rsidRDefault="00A1790E" w:rsidP="00A1790E">
            <w:pPr>
              <w:pStyle w:val="NoSpacing"/>
              <w:rPr>
                <w:rFonts w:ascii="Arial" w:hAnsi="Arial" w:cs="Arial"/>
                <w:caps/>
                <w:sz w:val="16"/>
                <w:szCs w:val="16"/>
              </w:rPr>
            </w:pPr>
            <w:r w:rsidRPr="00A1790E">
              <w:rPr>
                <w:rFonts w:ascii="Arial" w:hAnsi="Arial" w:cs="Arial"/>
                <w:caps/>
                <w:sz w:val="16"/>
                <w:szCs w:val="16"/>
              </w:rPr>
              <w:t>ATCAATCCGCAAAACGATGA</w:t>
            </w:r>
          </w:p>
        </w:tc>
        <w:tc>
          <w:tcPr>
            <w:tcW w:w="1050" w:type="dxa"/>
            <w:shd w:val="clear" w:color="auto" w:fill="FEFEFE"/>
            <w:tcMar>
              <w:top w:w="40" w:type="dxa"/>
              <w:left w:w="40" w:type="dxa"/>
              <w:bottom w:w="40" w:type="dxa"/>
              <w:right w:w="40" w:type="dxa"/>
            </w:tcMar>
            <w:vAlign w:val="center"/>
          </w:tcPr>
          <w:p w14:paraId="20043635" w14:textId="610EBBE1" w:rsidR="00A1790E" w:rsidRPr="001B1B46" w:rsidRDefault="00EA2288" w:rsidP="00A1790E">
            <w:pPr>
              <w:pStyle w:val="TableStyle2"/>
              <w:jc w:val="center"/>
              <w:rPr>
                <w:rFonts w:ascii="Arial" w:hAnsi="Arial" w:cs="Arial"/>
                <w:color w:val="auto"/>
                <w:sz w:val="16"/>
                <w:szCs w:val="16"/>
              </w:rPr>
            </w:pPr>
            <w:r>
              <w:rPr>
                <w:rFonts w:ascii="Arial" w:hAnsi="Arial" w:cs="Arial"/>
                <w:color w:val="auto"/>
                <w:sz w:val="16"/>
                <w:szCs w:val="16"/>
              </w:rPr>
              <w:fldChar w:fldCharType="begin"/>
            </w:r>
            <w:r>
              <w:rPr>
                <w:rFonts w:ascii="Arial" w:hAnsi="Arial" w:cs="Arial"/>
                <w:color w:val="auto"/>
                <w:sz w:val="16"/>
                <w:szCs w:val="16"/>
              </w:rPr>
              <w:instrText xml:space="preserve"> ADDIN EN.CITE &lt;EndNote&gt;&lt;Cite&gt;&lt;Author&gt;Carnes&lt;/Author&gt;&lt;Year&gt;2018&lt;/Year&gt;&lt;RecNum&gt;206&lt;/RecNum&gt;&lt;DisplayText&gt;(Carnes et al. 2018)&lt;/DisplayText&gt;&lt;record&gt;&lt;rec-number&gt;206&lt;/rec-number&gt;&lt;foreign-keys&gt;&lt;key app="EN" db-id="pprt0fxtgvswznea9vq50rzrwze2v0t0f9xv" timestamp="1531788557"&gt;206&lt;/key&gt;&lt;/foreign-keys&gt;&lt;ref-type name="Journal Article"&gt;17&lt;/ref-type&gt;&lt;contributors&gt;&lt;authors&gt;&lt;author&gt;Carnes, J.&lt;/author&gt;&lt;author&gt;McDermott, S. M.&lt;/author&gt;&lt;author&gt;Stuart, K.&lt;/author&gt;&lt;/authors&gt;&lt;/contributors&gt;&lt;auth-address&gt;Center for Infectious Disease Research, Seattle, Washington, USA.&amp;#xD;Department of Global Health, University of Washington, Seattle, Washington, USA.&lt;/auth-address&gt;&lt;titles&gt;&lt;title&gt;RNase III Domain of KREPB9 and KREPB10 Association with Editosomes in Trypanosoma brucei&lt;/title&gt;&lt;secondary-title&gt;mSphere&lt;/secondary-title&gt;&lt;/titles&gt;&lt;periodical&gt;&lt;full-title&gt;mSphere&lt;/full-title&gt;&lt;/periodical&gt;&lt;volume&gt;3&lt;/volume&gt;&lt;number&gt;1&lt;/number&gt;&lt;keywords&gt;&lt;keyword&gt;RNA editing&lt;/keyword&gt;&lt;keyword&gt;RNase III&lt;/keyword&gt;&lt;keyword&gt;Trypanosoma brucei&lt;/keyword&gt;&lt;keyword&gt;editosome&lt;/keyword&gt;&lt;/keywords&gt;&lt;dates&gt;&lt;year&gt;2018&lt;/year&gt;&lt;pub-dates&gt;&lt;date&gt;Jan-Feb&lt;/date&gt;&lt;/pub-dates&gt;&lt;/dates&gt;&lt;isbn&gt;2379-5042 (Electronic)&amp;#xD;2379-5042 (Linking)&lt;/isbn&gt;&lt;accession-num&gt;29359194&lt;/accession-num&gt;&lt;urls&gt;&lt;related-urls&gt;&lt;url&gt;https://www.ncbi.nlm.nih.gov/pubmed/29359194&lt;/url&gt;&lt;/related-urls&gt;&lt;/urls&gt;&lt;custom2&gt;PMC5770545&lt;/custom2&gt;&lt;electronic-resource-num&gt;10.1128/mSphereDirect.00585-17&lt;/electronic-resource-num&gt;&lt;/record&gt;&lt;/Cite&gt;&lt;/EndNote&gt;</w:instrText>
            </w:r>
            <w:r>
              <w:rPr>
                <w:rFonts w:ascii="Arial" w:hAnsi="Arial" w:cs="Arial"/>
                <w:color w:val="auto"/>
                <w:sz w:val="16"/>
                <w:szCs w:val="16"/>
              </w:rPr>
              <w:fldChar w:fldCharType="separate"/>
            </w:r>
            <w:r>
              <w:rPr>
                <w:rFonts w:ascii="Arial" w:hAnsi="Arial" w:cs="Arial"/>
                <w:noProof/>
                <w:color w:val="auto"/>
                <w:sz w:val="16"/>
                <w:szCs w:val="16"/>
              </w:rPr>
              <w:t>(</w:t>
            </w:r>
            <w:hyperlink w:anchor="_ENREF_6" w:tooltip="Carnes, 2018 #206" w:history="1">
              <w:r w:rsidR="00BF38CD">
                <w:rPr>
                  <w:rFonts w:ascii="Arial" w:hAnsi="Arial" w:cs="Arial"/>
                  <w:noProof/>
                  <w:color w:val="auto"/>
                  <w:sz w:val="16"/>
                  <w:szCs w:val="16"/>
                </w:rPr>
                <w:t>Carnes et al. 2018</w:t>
              </w:r>
            </w:hyperlink>
            <w:r>
              <w:rPr>
                <w:rFonts w:ascii="Arial" w:hAnsi="Arial" w:cs="Arial"/>
                <w:noProof/>
                <w:color w:val="auto"/>
                <w:sz w:val="16"/>
                <w:szCs w:val="16"/>
              </w:rPr>
              <w:t>)</w:t>
            </w:r>
            <w:r>
              <w:rPr>
                <w:rFonts w:ascii="Arial" w:hAnsi="Arial" w:cs="Arial"/>
                <w:color w:val="auto"/>
                <w:sz w:val="16"/>
                <w:szCs w:val="16"/>
              </w:rPr>
              <w:fldChar w:fldCharType="end"/>
            </w:r>
          </w:p>
        </w:tc>
      </w:tr>
      <w:tr w:rsidR="00471CB6" w:rsidRPr="001B1B46" w14:paraId="0AD035DB" w14:textId="77777777" w:rsidTr="00275607">
        <w:trPr>
          <w:trHeight w:val="552"/>
        </w:trPr>
        <w:tc>
          <w:tcPr>
            <w:tcW w:w="794" w:type="dxa"/>
            <w:shd w:val="clear" w:color="auto" w:fill="FEFEFE"/>
            <w:tcMar>
              <w:top w:w="40" w:type="dxa"/>
              <w:left w:w="40" w:type="dxa"/>
              <w:bottom w:w="40" w:type="dxa"/>
              <w:right w:w="40" w:type="dxa"/>
            </w:tcMar>
            <w:vAlign w:val="center"/>
          </w:tcPr>
          <w:p w14:paraId="0B916D15" w14:textId="67D4B738" w:rsidR="00A1790E" w:rsidRPr="001B1B46" w:rsidRDefault="00A1790E" w:rsidP="00A1790E">
            <w:pPr>
              <w:pStyle w:val="TableStyle2"/>
              <w:jc w:val="center"/>
              <w:rPr>
                <w:rFonts w:ascii="Arial" w:hAnsi="Arial" w:cs="Arial"/>
                <w:color w:val="auto"/>
                <w:sz w:val="16"/>
                <w:szCs w:val="16"/>
              </w:rPr>
            </w:pPr>
            <w:r w:rsidRPr="00E3413E">
              <w:rPr>
                <w:rFonts w:ascii="Arial" w:hAnsi="Arial" w:cs="Arial"/>
                <w:sz w:val="16"/>
                <w:szCs w:val="16"/>
              </w:rPr>
              <w:t>5069</w:t>
            </w:r>
          </w:p>
        </w:tc>
        <w:tc>
          <w:tcPr>
            <w:tcW w:w="1606" w:type="dxa"/>
            <w:shd w:val="clear" w:color="auto" w:fill="FEFEFE"/>
            <w:tcMar>
              <w:top w:w="80" w:type="dxa"/>
              <w:left w:w="80" w:type="dxa"/>
              <w:bottom w:w="80" w:type="dxa"/>
              <w:right w:w="80" w:type="dxa"/>
            </w:tcMar>
            <w:vAlign w:val="center"/>
          </w:tcPr>
          <w:p w14:paraId="65127ADF" w14:textId="424AB0F5" w:rsidR="00A1790E" w:rsidRPr="001B1B46" w:rsidRDefault="00A1790E" w:rsidP="00A1790E">
            <w:pPr>
              <w:pStyle w:val="TableStyle2"/>
              <w:jc w:val="center"/>
              <w:rPr>
                <w:rFonts w:ascii="Arial" w:hAnsi="Arial" w:cs="Arial"/>
                <w:color w:val="auto"/>
                <w:sz w:val="16"/>
                <w:szCs w:val="16"/>
              </w:rPr>
            </w:pPr>
            <w:r w:rsidRPr="00E3413E">
              <w:rPr>
                <w:rFonts w:ascii="Arial" w:hAnsi="Arial" w:cs="Arial"/>
                <w:sz w:val="16"/>
                <w:szCs w:val="16"/>
              </w:rPr>
              <w:t xml:space="preserve">ND4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w:t>
            </w:r>
            <w:r w:rsidR="00903766">
              <w:rPr>
                <w:rFonts w:ascii="Arial" w:hAnsi="Arial" w:cs="Arial"/>
                <w:sz w:val="16"/>
                <w:szCs w:val="16"/>
              </w:rPr>
              <w:t>FOR</w:t>
            </w:r>
          </w:p>
        </w:tc>
        <w:tc>
          <w:tcPr>
            <w:tcW w:w="6996" w:type="dxa"/>
            <w:shd w:val="clear" w:color="auto" w:fill="FEFEFE"/>
            <w:tcMar>
              <w:top w:w="40" w:type="dxa"/>
              <w:left w:w="40" w:type="dxa"/>
              <w:bottom w:w="40" w:type="dxa"/>
              <w:right w:w="40" w:type="dxa"/>
            </w:tcMar>
            <w:vAlign w:val="center"/>
          </w:tcPr>
          <w:p w14:paraId="1100985A" w14:textId="35AA9464" w:rsidR="00A1790E" w:rsidRPr="001B1B46" w:rsidRDefault="00A1790E" w:rsidP="00A1790E">
            <w:pPr>
              <w:pStyle w:val="NoSpacing"/>
              <w:rPr>
                <w:rFonts w:ascii="Arial" w:hAnsi="Arial" w:cs="Arial"/>
                <w:caps/>
                <w:sz w:val="16"/>
                <w:szCs w:val="16"/>
              </w:rPr>
            </w:pPr>
            <w:r w:rsidRPr="00E3413E">
              <w:rPr>
                <w:rFonts w:ascii="Arial" w:hAnsi="Arial" w:cs="Arial"/>
                <w:sz w:val="16"/>
                <w:szCs w:val="16"/>
              </w:rPr>
              <w:t>CAATCTGACCATTCCATGTGTGA</w:t>
            </w:r>
          </w:p>
        </w:tc>
        <w:tc>
          <w:tcPr>
            <w:tcW w:w="1050" w:type="dxa"/>
            <w:shd w:val="clear" w:color="auto" w:fill="FEFEFE"/>
            <w:tcMar>
              <w:top w:w="40" w:type="dxa"/>
              <w:left w:w="40" w:type="dxa"/>
              <w:bottom w:w="40" w:type="dxa"/>
              <w:right w:w="40" w:type="dxa"/>
            </w:tcMar>
            <w:vAlign w:val="center"/>
          </w:tcPr>
          <w:p w14:paraId="5EE17847" w14:textId="5EA0126F" w:rsidR="00A1790E" w:rsidRPr="001B1B46" w:rsidRDefault="00A1790E" w:rsidP="00A1790E">
            <w:pPr>
              <w:pStyle w:val="TableStyle2"/>
              <w:jc w:val="center"/>
              <w:rPr>
                <w:rFonts w:ascii="Arial" w:hAnsi="Arial" w:cs="Arial"/>
                <w:color w:val="auto"/>
                <w:sz w:val="16"/>
                <w:szCs w:val="16"/>
              </w:rPr>
            </w:pPr>
            <w:r w:rsidRPr="00E3413E">
              <w:rPr>
                <w:rFonts w:ascii="Arial" w:hAnsi="Arial" w:cs="Arial"/>
                <w:sz w:val="16"/>
                <w:szCs w:val="16"/>
              </w:rPr>
              <w:fldChar w:fldCharType="begin"/>
            </w:r>
            <w:r>
              <w:rPr>
                <w:rFonts w:ascii="Arial" w:hAnsi="Arial" w:cs="Arial"/>
                <w:sz w:val="16"/>
                <w:szCs w:val="16"/>
              </w:rPr>
              <w:instrText xml:space="preserve"> ADDIN EN.CITE &lt;EndNote&gt;&lt;Cite ExcludeAuth="1" ExcludeYear="1" Hidden="1"&gt;&lt;Author&gt;Carnes&lt;/Author&gt;&lt;Year&gt;2005&lt;/Year&gt;&lt;RecNum&gt;54&lt;/RecNum&gt;&lt;record&gt;&lt;rec-number&gt;54&lt;/rec-number&gt;&lt;foreign-keys&gt;&lt;key app="EN" db-id="pprt0fxtgvswznea9vq50rzrwze2v0t0f9xv" timestamp="1429658685"&gt;54&lt;/key&gt;&lt;/foreign-keys&gt;&lt;ref-type name="Journal Article"&gt;17&lt;/ref-type&gt;&lt;contributors&gt;&lt;authors&gt;&lt;author&gt;Carnes, J.&lt;/author&gt;&lt;author&gt;Trotter, J. R.&lt;/author&gt;&lt;author&gt;Ernst, N. L.&lt;/author&gt;&lt;author&gt;Steinberg, A.&lt;/author&gt;&lt;author&gt;Stuart, K.&lt;/author&gt;&lt;/authors&gt;&lt;/contributors&gt;&lt;auth-address&gt;Seattle Biomedical Research Institute, Seattle, WA 98109, USA.&lt;/auth-address&gt;&lt;titles&gt;&lt;title&gt;An essential RNase III insertion editing endonuclease in Trypanosoma brucei&lt;/title&gt;&lt;secondary-title&gt;Proc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America&lt;/abbr-1&gt;&lt;/alt-periodical&gt;&lt;pages&gt;16614-9&lt;/pages&gt;&lt;volume&gt;102&lt;/volume&gt;&lt;number&gt;46&lt;/number&gt;&lt;keywords&gt;&lt;keyword&gt;Animals&lt;/keyword&gt;&lt;keyword&gt;Polymerase Chain Reaction&lt;/keyword&gt;&lt;keyword&gt;Protozoan Proteins/genetics/*metabolism&lt;/keyword&gt;&lt;keyword&gt;*RNA Editing&lt;/keyword&gt;&lt;keyword&gt;Ribonuclease III/genetics/*metabolism&lt;/keyword&gt;&lt;keyword&gt;Trypanosoma brucei brucei/*enzymology/growth &amp;amp; development&lt;/keyword&gt;&lt;/keywords&gt;&lt;dates&gt;&lt;year&gt;2005&lt;/year&gt;&lt;pub-dates&gt;&lt;date&gt;Nov 15&lt;/date&gt;&lt;/pub-dates&gt;&lt;/dates&gt;&lt;isbn&gt;0027-8424 (Print)&amp;#xD;0027-8424 (Linking)&lt;/isbn&gt;&lt;accession-num&gt;16269544&lt;/accession-num&gt;&lt;urls&gt;&lt;related-urls&gt;&lt;url&gt;http://www.ncbi.nlm.nih.gov/pubmed/16269544&lt;/url&gt;&lt;/related-urls&gt;&lt;/urls&gt;&lt;custom2&gt;1283813&lt;/custom2&gt;&lt;electronic-resource-num&gt;10.1073/pnas.0506133102&lt;/electronic-resource-num&gt;&lt;/record&gt;&lt;/Cite&gt;&lt;/EndNote&gt;</w:instrText>
            </w:r>
            <w:r w:rsidRPr="00E3413E">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ADDIN EN.CITE &lt;EndNote&gt;&lt;Cite&gt;&lt;Author&gt;Carnes&lt;/Author&gt;&lt;Year&gt;2005&lt;/Year&gt;&lt;RecNum&gt;54&lt;/RecNum&gt;&lt;DisplayText&gt;(Carnes et al. 2005)&lt;/DisplayText&gt;&lt;record&gt;&lt;rec-number&gt;54&lt;/rec-number&gt;&lt;foreign-keys&gt;&lt;key app="EN" db-id="pprt0fxtgvswznea9vq50rzrwze2v0t0f9xv" timestamp="1429658685"&gt;54&lt;/key&gt;&lt;/foreign-keys&gt;&lt;ref-type name="Journal Article"&gt;17&lt;/ref-type&gt;&lt;contributors&gt;&lt;authors&gt;&lt;author&gt;Carnes, J.&lt;/author&gt;&lt;author&gt;Trotter, J. R.&lt;/author&gt;&lt;author&gt;Ernst, N. L.&lt;/author&gt;&lt;author&gt;Steinberg, A.&lt;/author&gt;&lt;author&gt;Stuart, K.&lt;/author&gt;&lt;/authors&gt;&lt;/contributors&gt;&lt;auth-address&gt;Seattle Biomedical Research Institute, Seattle, WA 98109, USA.&lt;/auth-address&gt;&lt;titles&gt;&lt;title&gt;An essential RNase III insertion editing endonuclease in Trypanosoma brucei&lt;/title&gt;&lt;secondary-title&gt;Proc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America&lt;/abbr-1&gt;&lt;/alt-periodical&gt;&lt;pages&gt;16614-9&lt;/pages&gt;&lt;volume&gt;102&lt;/volume&gt;&lt;number&gt;46&lt;/number&gt;&lt;keywords&gt;&lt;keyword&gt;Animals&lt;/keyword&gt;&lt;keyword&gt;Polymerase Chain Reaction&lt;/keyword&gt;&lt;keyword&gt;Protozoan Proteins/genetics/*metabolism&lt;/keyword&gt;&lt;keyword&gt;*RNA Editing&lt;/keyword&gt;&lt;keyword&gt;Ribonuclease III/genetics/*metabolism&lt;/keyword&gt;&lt;keyword&gt;Trypanosoma brucei brucei/*enzymology/growth &amp;amp; development&lt;/keyword&gt;&lt;/keywords&gt;&lt;dates&gt;&lt;year&gt;2005&lt;/year&gt;&lt;pub-dates&gt;&lt;date&gt;Nov 15&lt;/date&gt;&lt;/pub-dates&gt;&lt;/dates&gt;&lt;isbn&gt;0027-8424 (Print)&amp;#xD;0027-8424 (Linking)&lt;/isbn&gt;&lt;accession-num&gt;16269544&lt;/accession-num&gt;&lt;urls&gt;&lt;related-urls&gt;&lt;url&gt;http://www.ncbi.nlm.nih.gov/pubmed/16269544&lt;/url&gt;&lt;/related-urls&gt;&lt;/urls&gt;&lt;custom2&gt;1283813&lt;/custom2&gt;&lt;electronic-resource-num&gt;10.1073/pnas.0506133102&lt;/electronic-resource-num&gt;&lt;/record&gt;&lt;/Cite&gt;&lt;/EndNote&gt;</w:instrText>
            </w:r>
            <w:r>
              <w:rPr>
                <w:rFonts w:ascii="Arial" w:hAnsi="Arial" w:cs="Arial"/>
                <w:sz w:val="16"/>
                <w:szCs w:val="16"/>
              </w:rPr>
              <w:fldChar w:fldCharType="separate"/>
            </w:r>
            <w:r>
              <w:rPr>
                <w:rFonts w:ascii="Arial" w:hAnsi="Arial" w:cs="Arial"/>
                <w:noProof/>
                <w:sz w:val="16"/>
                <w:szCs w:val="16"/>
              </w:rPr>
              <w:t>(</w:t>
            </w:r>
            <w:hyperlink w:anchor="_ENREF_7" w:tooltip="Carnes, 2005 #54" w:history="1">
              <w:r w:rsidR="00BF38CD">
                <w:rPr>
                  <w:rFonts w:ascii="Arial" w:hAnsi="Arial" w:cs="Arial"/>
                  <w:noProof/>
                  <w:sz w:val="16"/>
                  <w:szCs w:val="16"/>
                </w:rPr>
                <w:t>Carnes et al. 2005</w:t>
              </w:r>
            </w:hyperlink>
            <w:r>
              <w:rPr>
                <w:rFonts w:ascii="Arial" w:hAnsi="Arial" w:cs="Arial"/>
                <w:noProof/>
                <w:sz w:val="16"/>
                <w:szCs w:val="16"/>
              </w:rPr>
              <w:t>)</w:t>
            </w:r>
            <w:r>
              <w:rPr>
                <w:rFonts w:ascii="Arial" w:hAnsi="Arial" w:cs="Arial"/>
                <w:sz w:val="16"/>
                <w:szCs w:val="16"/>
              </w:rPr>
              <w:fldChar w:fldCharType="end"/>
            </w:r>
          </w:p>
        </w:tc>
      </w:tr>
      <w:tr w:rsidR="00471CB6" w:rsidRPr="001B1B46" w14:paraId="28B8023F" w14:textId="77777777" w:rsidTr="00275607">
        <w:trPr>
          <w:trHeight w:val="552"/>
        </w:trPr>
        <w:tc>
          <w:tcPr>
            <w:tcW w:w="794" w:type="dxa"/>
            <w:shd w:val="clear" w:color="auto" w:fill="FEFEFE"/>
            <w:tcMar>
              <w:top w:w="40" w:type="dxa"/>
              <w:left w:w="40" w:type="dxa"/>
              <w:bottom w:w="40" w:type="dxa"/>
              <w:right w:w="40" w:type="dxa"/>
            </w:tcMar>
            <w:vAlign w:val="center"/>
          </w:tcPr>
          <w:p w14:paraId="7E06F69C" w14:textId="11DEAF8D" w:rsidR="00A1790E" w:rsidRPr="001B1B46" w:rsidRDefault="00A1790E" w:rsidP="00A1790E">
            <w:pPr>
              <w:pStyle w:val="TableStyle2"/>
              <w:jc w:val="center"/>
              <w:rPr>
                <w:rFonts w:ascii="Arial" w:hAnsi="Arial" w:cs="Arial"/>
                <w:color w:val="auto"/>
                <w:sz w:val="16"/>
                <w:szCs w:val="16"/>
              </w:rPr>
            </w:pPr>
            <w:r w:rsidRPr="00E3413E">
              <w:rPr>
                <w:rFonts w:ascii="Arial" w:hAnsi="Arial" w:cs="Arial"/>
                <w:sz w:val="16"/>
                <w:szCs w:val="16"/>
              </w:rPr>
              <w:t>5070</w:t>
            </w:r>
          </w:p>
        </w:tc>
        <w:tc>
          <w:tcPr>
            <w:tcW w:w="1606" w:type="dxa"/>
            <w:shd w:val="clear" w:color="auto" w:fill="FEFEFE"/>
            <w:tcMar>
              <w:top w:w="80" w:type="dxa"/>
              <w:left w:w="80" w:type="dxa"/>
              <w:bottom w:w="80" w:type="dxa"/>
              <w:right w:w="80" w:type="dxa"/>
            </w:tcMar>
            <w:vAlign w:val="center"/>
          </w:tcPr>
          <w:p w14:paraId="6C2FBFC5" w14:textId="19AB8B97" w:rsidR="00A1790E" w:rsidRPr="001B1B46" w:rsidRDefault="00A1790E" w:rsidP="00A1790E">
            <w:pPr>
              <w:pStyle w:val="TableStyle2"/>
              <w:jc w:val="center"/>
              <w:rPr>
                <w:rFonts w:ascii="Arial" w:hAnsi="Arial" w:cs="Arial"/>
                <w:color w:val="auto"/>
                <w:sz w:val="16"/>
                <w:szCs w:val="16"/>
              </w:rPr>
            </w:pPr>
            <w:r w:rsidRPr="00E3413E">
              <w:rPr>
                <w:rFonts w:ascii="Arial" w:hAnsi="Arial" w:cs="Arial"/>
                <w:sz w:val="16"/>
                <w:szCs w:val="16"/>
              </w:rPr>
              <w:t xml:space="preserve">ND4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w:t>
            </w:r>
            <w:r w:rsidR="00903766">
              <w:rPr>
                <w:rFonts w:ascii="Arial" w:hAnsi="Arial" w:cs="Arial"/>
                <w:sz w:val="16"/>
                <w:szCs w:val="16"/>
              </w:rPr>
              <w:t>REV</w:t>
            </w:r>
          </w:p>
        </w:tc>
        <w:tc>
          <w:tcPr>
            <w:tcW w:w="6996" w:type="dxa"/>
            <w:shd w:val="clear" w:color="auto" w:fill="FEFEFE"/>
            <w:tcMar>
              <w:top w:w="40" w:type="dxa"/>
              <w:left w:w="40" w:type="dxa"/>
              <w:bottom w:w="40" w:type="dxa"/>
              <w:right w:w="40" w:type="dxa"/>
            </w:tcMar>
            <w:vAlign w:val="center"/>
          </w:tcPr>
          <w:p w14:paraId="7EDCE791" w14:textId="7AC91D25" w:rsidR="00A1790E" w:rsidRPr="001B1B46" w:rsidRDefault="00A1790E" w:rsidP="00A1790E">
            <w:pPr>
              <w:pStyle w:val="NoSpacing"/>
              <w:rPr>
                <w:rFonts w:ascii="Arial" w:hAnsi="Arial" w:cs="Arial"/>
                <w:caps/>
                <w:sz w:val="16"/>
                <w:szCs w:val="16"/>
              </w:rPr>
            </w:pPr>
            <w:r w:rsidRPr="00E3413E">
              <w:rPr>
                <w:rFonts w:ascii="Arial" w:hAnsi="Arial" w:cs="Arial"/>
                <w:sz w:val="16"/>
                <w:szCs w:val="16"/>
              </w:rPr>
              <w:t>TTTCAGCACAATACTTGCTAATAAAACA</w:t>
            </w:r>
          </w:p>
        </w:tc>
        <w:tc>
          <w:tcPr>
            <w:tcW w:w="1050" w:type="dxa"/>
            <w:shd w:val="clear" w:color="auto" w:fill="FEFEFE"/>
            <w:tcMar>
              <w:top w:w="40" w:type="dxa"/>
              <w:left w:w="40" w:type="dxa"/>
              <w:bottom w:w="40" w:type="dxa"/>
              <w:right w:w="40" w:type="dxa"/>
            </w:tcMar>
            <w:vAlign w:val="center"/>
          </w:tcPr>
          <w:p w14:paraId="7BACA161" w14:textId="2998BE18" w:rsidR="00A1790E" w:rsidRPr="001B1B46" w:rsidRDefault="00A1790E" w:rsidP="00A1790E">
            <w:pPr>
              <w:pStyle w:val="TableStyle2"/>
              <w:jc w:val="center"/>
              <w:rPr>
                <w:rFonts w:ascii="Arial" w:hAnsi="Arial" w:cs="Arial"/>
                <w:color w:val="auto"/>
                <w:sz w:val="16"/>
                <w:szCs w:val="16"/>
              </w:rPr>
            </w:pPr>
            <w:r w:rsidRPr="009F37B7">
              <w:rPr>
                <w:rFonts w:ascii="Arial" w:hAnsi="Arial" w:cs="Arial"/>
                <w:sz w:val="16"/>
                <w:szCs w:val="16"/>
              </w:rPr>
              <w:fldChar w:fldCharType="begin"/>
            </w:r>
            <w:r>
              <w:rPr>
                <w:rFonts w:ascii="Arial" w:hAnsi="Arial" w:cs="Arial"/>
                <w:sz w:val="16"/>
                <w:szCs w:val="16"/>
              </w:rPr>
              <w:instrText xml:space="preserve"> ADDIN EN.CITE &lt;EndNote&gt;&lt;Cite&gt;&lt;Author&gt;Carnes&lt;/Author&gt;&lt;Year&gt;2005&lt;/Year&gt;&lt;RecNum&gt;54&lt;/RecNum&gt;&lt;DisplayText&gt;(Carnes et al. 2005)&lt;/DisplayText&gt;&lt;record&gt;&lt;rec-number&gt;54&lt;/rec-number&gt;&lt;foreign-keys&gt;&lt;key app="EN" db-id="pprt0fxtgvswznea9vq50rzrwze2v0t0f9xv" timestamp="1429658685"&gt;54&lt;/key&gt;&lt;/foreign-keys&gt;&lt;ref-type name="Journal Article"&gt;17&lt;/ref-type&gt;&lt;contributors&gt;&lt;authors&gt;&lt;author&gt;Carnes, J.&lt;/author&gt;&lt;author&gt;Trotter, J. R.&lt;/author&gt;&lt;author&gt;Ernst, N. L.&lt;/author&gt;&lt;author&gt;Steinberg, A.&lt;/author&gt;&lt;author&gt;Stuart, K.&lt;/author&gt;&lt;/authors&gt;&lt;/contributors&gt;&lt;auth-address&gt;Seattle Biomedical Research Institute, Seattle, WA 98109, USA.&lt;/auth-address&gt;&lt;titles&gt;&lt;title&gt;An essential RNase III insertion editing endonuclease in Trypanosoma brucei&lt;/title&gt;&lt;secondary-title&gt;Proc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America&lt;/abbr-1&gt;&lt;/alt-periodical&gt;&lt;pages&gt;16614-9&lt;/pages&gt;&lt;volume&gt;102&lt;/volume&gt;&lt;number&gt;46&lt;/number&gt;&lt;keywords&gt;&lt;keyword&gt;Animals&lt;/keyword&gt;&lt;keyword&gt;Polymerase Chain Reaction&lt;/keyword&gt;&lt;keyword&gt;Protozoan Proteins/genetics/*metabolism&lt;/keyword&gt;&lt;keyword&gt;*RNA Editing&lt;/keyword&gt;&lt;keyword&gt;Ribonuclease III/genetics/*metabolism&lt;/keyword&gt;&lt;keyword&gt;Trypanosoma brucei brucei/*enzymology/growth &amp;amp; development&lt;/keyword&gt;&lt;/keywords&gt;&lt;dates&gt;&lt;year&gt;2005&lt;/year&gt;&lt;pub-dates&gt;&lt;date&gt;Nov 15&lt;/date&gt;&lt;/pub-dates&gt;&lt;/dates&gt;&lt;isbn&gt;0027-8424 (Print)&amp;#xD;0027-8424 (Linking)&lt;/isbn&gt;&lt;accession-num&gt;16269544&lt;/accession-num&gt;&lt;urls&gt;&lt;related-urls&gt;&lt;url&gt;http://www.ncbi.nlm.nih.gov/pubmed/16269544&lt;/url&gt;&lt;/related-urls&gt;&lt;/urls&gt;&lt;custom2&gt;1283813&lt;/custom2&gt;&lt;electronic-resource-num&gt;10.1073/pnas.0506133102&lt;/electronic-resource-num&gt;&lt;/record&gt;&lt;/Cite&gt;&lt;/EndNote&gt;</w:instrText>
            </w:r>
            <w:r w:rsidRPr="009F37B7">
              <w:rPr>
                <w:rFonts w:ascii="Arial" w:hAnsi="Arial" w:cs="Arial"/>
                <w:sz w:val="16"/>
                <w:szCs w:val="16"/>
              </w:rPr>
              <w:fldChar w:fldCharType="separate"/>
            </w:r>
            <w:r>
              <w:rPr>
                <w:rFonts w:ascii="Arial" w:hAnsi="Arial" w:cs="Arial"/>
                <w:noProof/>
                <w:sz w:val="16"/>
                <w:szCs w:val="16"/>
              </w:rPr>
              <w:t>(</w:t>
            </w:r>
            <w:hyperlink w:anchor="_ENREF_7" w:tooltip="Carnes, 2005 #54" w:history="1">
              <w:r w:rsidR="00BF38CD">
                <w:rPr>
                  <w:rFonts w:ascii="Arial" w:hAnsi="Arial" w:cs="Arial"/>
                  <w:noProof/>
                  <w:sz w:val="16"/>
                  <w:szCs w:val="16"/>
                </w:rPr>
                <w:t>Carnes et al. 2005</w:t>
              </w:r>
            </w:hyperlink>
            <w:r>
              <w:rPr>
                <w:rFonts w:ascii="Arial" w:hAnsi="Arial" w:cs="Arial"/>
                <w:noProof/>
                <w:sz w:val="16"/>
                <w:szCs w:val="16"/>
              </w:rPr>
              <w:t>)</w:t>
            </w:r>
            <w:r w:rsidRPr="009F37B7">
              <w:rPr>
                <w:rFonts w:ascii="Arial" w:hAnsi="Arial" w:cs="Arial"/>
                <w:sz w:val="16"/>
                <w:szCs w:val="16"/>
              </w:rPr>
              <w:fldChar w:fldCharType="end"/>
            </w:r>
          </w:p>
        </w:tc>
      </w:tr>
      <w:tr w:rsidR="00471CB6" w:rsidRPr="001B1B46" w14:paraId="353F70AE" w14:textId="77777777" w:rsidTr="00275607">
        <w:trPr>
          <w:trHeight w:val="552"/>
        </w:trPr>
        <w:tc>
          <w:tcPr>
            <w:tcW w:w="794" w:type="dxa"/>
            <w:shd w:val="clear" w:color="auto" w:fill="FEFEFE"/>
            <w:tcMar>
              <w:top w:w="40" w:type="dxa"/>
              <w:left w:w="40" w:type="dxa"/>
              <w:bottom w:w="40" w:type="dxa"/>
              <w:right w:w="40" w:type="dxa"/>
            </w:tcMar>
            <w:vAlign w:val="center"/>
          </w:tcPr>
          <w:p w14:paraId="76851C39" w14:textId="3E950D24" w:rsidR="00A1790E" w:rsidRPr="001B1B46" w:rsidRDefault="00A1790E" w:rsidP="00A1790E">
            <w:pPr>
              <w:pStyle w:val="TableStyle2"/>
              <w:jc w:val="center"/>
              <w:rPr>
                <w:rFonts w:ascii="Arial" w:hAnsi="Arial" w:cs="Arial"/>
                <w:color w:val="auto"/>
                <w:sz w:val="16"/>
                <w:szCs w:val="16"/>
              </w:rPr>
            </w:pPr>
            <w:r w:rsidRPr="00E3413E">
              <w:rPr>
                <w:rFonts w:ascii="Arial" w:hAnsi="Arial" w:cs="Arial"/>
                <w:sz w:val="16"/>
                <w:szCs w:val="16"/>
              </w:rPr>
              <w:t>5067</w:t>
            </w:r>
          </w:p>
        </w:tc>
        <w:tc>
          <w:tcPr>
            <w:tcW w:w="1606" w:type="dxa"/>
            <w:shd w:val="clear" w:color="auto" w:fill="FEFEFE"/>
            <w:tcMar>
              <w:top w:w="80" w:type="dxa"/>
              <w:left w:w="80" w:type="dxa"/>
              <w:bottom w:w="80" w:type="dxa"/>
              <w:right w:w="80" w:type="dxa"/>
            </w:tcMar>
            <w:vAlign w:val="center"/>
          </w:tcPr>
          <w:p w14:paraId="6B98B389" w14:textId="565F6472" w:rsidR="00A1790E" w:rsidRPr="001B1B46" w:rsidRDefault="00A1790E" w:rsidP="00A1790E">
            <w:pPr>
              <w:pStyle w:val="TableStyle2"/>
              <w:jc w:val="center"/>
              <w:rPr>
                <w:rFonts w:ascii="Arial" w:hAnsi="Arial" w:cs="Arial"/>
                <w:color w:val="auto"/>
                <w:sz w:val="16"/>
                <w:szCs w:val="16"/>
              </w:rPr>
            </w:pPr>
            <w:r w:rsidRPr="00E3413E">
              <w:rPr>
                <w:rFonts w:ascii="Arial" w:hAnsi="Arial" w:cs="Arial"/>
                <w:sz w:val="16"/>
                <w:szCs w:val="16"/>
              </w:rPr>
              <w:t xml:space="preserve">COI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w:t>
            </w:r>
            <w:r w:rsidR="00903766">
              <w:rPr>
                <w:rFonts w:ascii="Arial" w:hAnsi="Arial" w:cs="Arial"/>
                <w:sz w:val="16"/>
                <w:szCs w:val="16"/>
              </w:rPr>
              <w:t>FOR</w:t>
            </w:r>
          </w:p>
        </w:tc>
        <w:tc>
          <w:tcPr>
            <w:tcW w:w="6996" w:type="dxa"/>
            <w:shd w:val="clear" w:color="auto" w:fill="FEFEFE"/>
            <w:tcMar>
              <w:top w:w="40" w:type="dxa"/>
              <w:left w:w="40" w:type="dxa"/>
              <w:bottom w:w="40" w:type="dxa"/>
              <w:right w:w="40" w:type="dxa"/>
            </w:tcMar>
            <w:vAlign w:val="center"/>
          </w:tcPr>
          <w:p w14:paraId="5C2C8049" w14:textId="057411C1" w:rsidR="00A1790E" w:rsidRPr="001B1B46" w:rsidRDefault="00A1790E" w:rsidP="00A1790E">
            <w:pPr>
              <w:pStyle w:val="NoSpacing"/>
              <w:rPr>
                <w:rFonts w:ascii="Arial" w:hAnsi="Arial" w:cs="Arial"/>
                <w:caps/>
                <w:sz w:val="16"/>
                <w:szCs w:val="16"/>
              </w:rPr>
            </w:pPr>
            <w:r w:rsidRPr="00E3413E">
              <w:rPr>
                <w:rFonts w:ascii="Arial" w:hAnsi="Arial" w:cs="Arial"/>
                <w:sz w:val="16"/>
                <w:szCs w:val="16"/>
              </w:rPr>
              <w:t>CCCGATATGGTATTTCCTCGTATAAA</w:t>
            </w:r>
          </w:p>
        </w:tc>
        <w:tc>
          <w:tcPr>
            <w:tcW w:w="1050" w:type="dxa"/>
            <w:shd w:val="clear" w:color="auto" w:fill="FEFEFE"/>
            <w:tcMar>
              <w:top w:w="40" w:type="dxa"/>
              <w:left w:w="40" w:type="dxa"/>
              <w:bottom w:w="40" w:type="dxa"/>
              <w:right w:w="40" w:type="dxa"/>
            </w:tcMar>
            <w:vAlign w:val="center"/>
          </w:tcPr>
          <w:p w14:paraId="3242518E" w14:textId="6412C1D5" w:rsidR="00A1790E" w:rsidRPr="001B1B46" w:rsidRDefault="00A1790E" w:rsidP="00A1790E">
            <w:pPr>
              <w:pStyle w:val="TableStyle2"/>
              <w:jc w:val="center"/>
              <w:rPr>
                <w:rFonts w:ascii="Arial" w:hAnsi="Arial" w:cs="Arial"/>
                <w:color w:val="auto"/>
                <w:sz w:val="16"/>
                <w:szCs w:val="16"/>
              </w:rPr>
            </w:pPr>
            <w:r w:rsidRPr="00E3413E">
              <w:rPr>
                <w:rFonts w:ascii="Arial" w:hAnsi="Arial" w:cs="Arial"/>
                <w:sz w:val="16"/>
                <w:szCs w:val="16"/>
              </w:rPr>
              <w:fldChar w:fldCharType="begin"/>
            </w:r>
            <w:r>
              <w:rPr>
                <w:rFonts w:ascii="Arial" w:hAnsi="Arial" w:cs="Arial"/>
                <w:sz w:val="16"/>
                <w:szCs w:val="16"/>
              </w:rPr>
              <w:instrText xml:space="preserve"> ADDIN EN.CITE &lt;EndNote&gt;&lt;Cite ExcludeAuth="1" ExcludeYear="1" Hidden="1"&gt;&lt;Author&gt;Carnes&lt;/Author&gt;&lt;Year&gt;2008&lt;/Year&gt;&lt;RecNum&gt;55&lt;/RecNum&gt;&lt;record&gt;&lt;rec-number&gt;55&lt;/rec-number&gt;&lt;foreign-keys&gt;&lt;key app="EN" db-id="pprt0fxtgvswznea9vq50rzrwze2v0t0f9xv" timestamp="1429658685"&gt;55&lt;/key&gt;&lt;/foreign-keys&gt;&lt;ref-type name="Journal Article"&gt;17&lt;/ref-type&gt;&lt;contributors&gt;&lt;authors&gt;&lt;author&gt;Carnes, J.&lt;/author&gt;&lt;author&gt;Trotter, J. R.&lt;/author&gt;&lt;author&gt;Peltan, A.&lt;/author&gt;&lt;author&gt;Fleck, M.&lt;/author&gt;&lt;author&gt;Stuart, K.&lt;/author&gt;&lt;/authors&gt;&lt;/contributors&gt;&lt;auth-address&gt;Seattle Biomedical Research Institute, 307 Westlake Ave N, Suite 500, Seattle, WA 98109, USA.&lt;/auth-address&gt;&lt;titles&gt;&lt;title&gt;RNA editing in Trypanosoma brucei requires three different editosomes&lt;/title&gt;&lt;secondary-title&gt;Mol Cell Biol&lt;/secondary-title&gt;&lt;alt-title&gt;Molecular and cellular biology&lt;/alt-title&gt;&lt;/titles&gt;&lt;periodical&gt;&lt;full-title&gt;Mol Cell Biol&lt;/full-title&gt;&lt;abbr-1&gt;Molecular and cellular biology&lt;/abbr-1&gt;&lt;/periodical&gt;&lt;alt-periodical&gt;&lt;full-title&gt;Mol Cell Biol&lt;/full-title&gt;&lt;abbr-1&gt;Molecular and cellular biology&lt;/abbr-1&gt;&lt;/alt-periodical&gt;&lt;pages&gt;122-30&lt;/pages&gt;&lt;volume&gt;28&lt;/volume&gt;&lt;number&gt;1&lt;/number&gt;&lt;keywords&gt;&lt;keyword&gt;Animals&lt;/keyword&gt;&lt;keyword&gt;Base Sequence&lt;/keyword&gt;&lt;keyword&gt;Electron Transport Complex IV/metabolism&lt;/keyword&gt;&lt;keyword&gt;Eosinophil Cationic Protein/genetics/metabolism&lt;/keyword&gt;&lt;keyword&gt;Molecular Sequence Data&lt;/keyword&gt;&lt;keyword&gt;Mutation/genetics&lt;/keyword&gt;&lt;keyword&gt;Organelles/*enzymology/*genetics&lt;/keyword&gt;&lt;keyword&gt;*RNA Editing&lt;/keyword&gt;&lt;keyword&gt;Trypanosoma brucei brucei/*enzymology/*genetics/growth &amp;amp; development&lt;/keyword&gt;&lt;/keywords&gt;&lt;dates&gt;&lt;year&gt;2008&lt;/year&gt;&lt;pub-dates&gt;&lt;date&gt;Jan&lt;/date&gt;&lt;/pub-dates&gt;&lt;/dates&gt;&lt;isbn&gt;1098-5549 (Electronic)&amp;#xD;0270-7306 (Linking)&lt;/isbn&gt;&lt;accession-num&gt;17954557&lt;/accession-num&gt;&lt;urls&gt;&lt;related-urls&gt;&lt;url&gt;http://www.ncbi.nlm.nih.gov/pubmed/17954557&lt;/url&gt;&lt;/related-urls&gt;&lt;/urls&gt;&lt;custom2&gt;2223309&lt;/custom2&gt;&lt;electronic-resource-num&gt;10.1128/MCB.01374-07&lt;/electronic-resource-num&gt;&lt;/record&gt;&lt;/Cite&gt;&lt;/EndNote&gt;</w:instrText>
            </w:r>
            <w:r w:rsidRPr="00E3413E">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ADDIN EN.CITE &lt;EndNote&gt;&lt;Cite&gt;&lt;Author&gt;Carnes&lt;/Author&gt;&lt;Year&gt;2008&lt;/Year&gt;&lt;RecNum&gt;55&lt;/RecNum&gt;&lt;DisplayText&gt;(Carnes et al. 2008)&lt;/DisplayText&gt;&lt;record&gt;&lt;rec-number&gt;55&lt;/rec-number&gt;&lt;foreign-keys&gt;&lt;key app="EN" db-id="pprt0fxtgvswznea9vq50rzrwze2v0t0f9xv" timestamp="1429658685"&gt;55&lt;/key&gt;&lt;/foreign-keys&gt;&lt;ref-type name="Journal Article"&gt;17&lt;/ref-type&gt;&lt;contributors&gt;&lt;authors&gt;&lt;author&gt;Carnes, J.&lt;/author&gt;&lt;author&gt;Trotter, J. R.&lt;/author&gt;&lt;author&gt;Peltan, A.&lt;/author&gt;&lt;author&gt;Fleck, M.&lt;/author&gt;&lt;author&gt;Stuart, K.&lt;/author&gt;&lt;/authors&gt;&lt;/contributors&gt;&lt;auth-address&gt;Seattle Biomedical Research Institute, 307 Westlake Ave N, Suite 500, Seattle, WA 98109, USA.&lt;/auth-address&gt;&lt;titles&gt;&lt;title&gt;RNA editing in Trypanosoma brucei requires three different editosomes&lt;/title&gt;&lt;secondary-title&gt;Mol Cell Biol&lt;/secondary-title&gt;&lt;alt-title&gt;Molecular and cellular biology&lt;/alt-title&gt;&lt;/titles&gt;&lt;periodical&gt;&lt;full-title&gt;Mol Cell Biol&lt;/full-title&gt;&lt;abbr-1&gt;Molecular and cellular biology&lt;/abbr-1&gt;&lt;/periodical&gt;&lt;alt-periodical&gt;&lt;full-title&gt;Mol Cell Biol&lt;/full-title&gt;&lt;abbr-1&gt;Molecular and cellular biology&lt;/abbr-1&gt;&lt;/alt-periodical&gt;&lt;pages&gt;122-30&lt;/pages&gt;&lt;volume&gt;28&lt;/volume&gt;&lt;number&gt;1&lt;/number&gt;&lt;keywords&gt;&lt;keyword&gt;Animals&lt;/keyword&gt;&lt;keyword&gt;Base Sequence&lt;/keyword&gt;&lt;keyword&gt;Electron Transport Complex IV/metabolism&lt;/keyword&gt;&lt;keyword&gt;Eosinophil Cationic Protein/genetics/metabolism&lt;/keyword&gt;&lt;keyword&gt;Molecular Sequence Data&lt;/keyword&gt;&lt;keyword&gt;Mutation/genetics&lt;/keyword&gt;&lt;keyword&gt;Organelles/*enzymology/*genetics&lt;/keyword&gt;&lt;keyword&gt;*RNA Editing&lt;/keyword&gt;&lt;keyword&gt;Trypanosoma brucei brucei/*enzymology/*genetics/growth &amp;amp; development&lt;/keyword&gt;&lt;/keywords&gt;&lt;dates&gt;&lt;year&gt;2008&lt;/year&gt;&lt;pub-dates&gt;&lt;date&gt;Jan&lt;/date&gt;&lt;/pub-dates&gt;&lt;/dates&gt;&lt;isbn&gt;1098-5549 (Electronic)&amp;#xD;0270-7306 (Linking)&lt;/isbn&gt;&lt;accession-num&gt;17954557&lt;/accession-num&gt;&lt;urls&gt;&lt;related-urls&gt;&lt;url&gt;http://www.ncbi.nlm.nih.gov/pubmed/17954557&lt;/url&gt;&lt;/related-urls&gt;&lt;/urls&gt;&lt;custom2&gt;2223309&lt;/custom2&gt;&lt;electronic-resource-num&gt;10.1128/MCB.01374-07&lt;/electronic-resource-num&gt;&lt;/record&gt;&lt;/Cite&gt;&lt;/EndNote&gt;</w:instrText>
            </w:r>
            <w:r>
              <w:rPr>
                <w:rFonts w:ascii="Arial" w:hAnsi="Arial" w:cs="Arial"/>
                <w:sz w:val="16"/>
                <w:szCs w:val="16"/>
              </w:rPr>
              <w:fldChar w:fldCharType="separate"/>
            </w:r>
            <w:r>
              <w:rPr>
                <w:rFonts w:ascii="Arial" w:hAnsi="Arial" w:cs="Arial"/>
                <w:noProof/>
                <w:sz w:val="16"/>
                <w:szCs w:val="16"/>
              </w:rPr>
              <w:t>(</w:t>
            </w:r>
            <w:hyperlink w:anchor="_ENREF_8" w:tooltip="Carnes, 2008 #55" w:history="1">
              <w:r w:rsidR="00BF38CD">
                <w:rPr>
                  <w:rFonts w:ascii="Arial" w:hAnsi="Arial" w:cs="Arial"/>
                  <w:noProof/>
                  <w:sz w:val="16"/>
                  <w:szCs w:val="16"/>
                </w:rPr>
                <w:t>Carnes et al. 2008</w:t>
              </w:r>
            </w:hyperlink>
            <w:r>
              <w:rPr>
                <w:rFonts w:ascii="Arial" w:hAnsi="Arial" w:cs="Arial"/>
                <w:noProof/>
                <w:sz w:val="16"/>
                <w:szCs w:val="16"/>
              </w:rPr>
              <w:t>)</w:t>
            </w:r>
            <w:r>
              <w:rPr>
                <w:rFonts w:ascii="Arial" w:hAnsi="Arial" w:cs="Arial"/>
                <w:sz w:val="16"/>
                <w:szCs w:val="16"/>
              </w:rPr>
              <w:fldChar w:fldCharType="end"/>
            </w:r>
          </w:p>
        </w:tc>
      </w:tr>
      <w:tr w:rsidR="00471CB6" w:rsidRPr="001B1B46" w14:paraId="4CB0C211" w14:textId="77777777" w:rsidTr="00275607">
        <w:trPr>
          <w:trHeight w:val="552"/>
        </w:trPr>
        <w:tc>
          <w:tcPr>
            <w:tcW w:w="794" w:type="dxa"/>
            <w:shd w:val="clear" w:color="auto" w:fill="FEFEFE"/>
            <w:tcMar>
              <w:top w:w="40" w:type="dxa"/>
              <w:left w:w="40" w:type="dxa"/>
              <w:bottom w:w="40" w:type="dxa"/>
              <w:right w:w="40" w:type="dxa"/>
            </w:tcMar>
            <w:vAlign w:val="center"/>
          </w:tcPr>
          <w:p w14:paraId="0A4DF9EF" w14:textId="50B275B2" w:rsidR="00A1790E" w:rsidRPr="001B1B46" w:rsidRDefault="00A1790E" w:rsidP="00A1790E">
            <w:pPr>
              <w:pStyle w:val="TableStyle2"/>
              <w:jc w:val="center"/>
              <w:rPr>
                <w:rFonts w:ascii="Arial" w:hAnsi="Arial" w:cs="Arial"/>
                <w:color w:val="auto"/>
                <w:sz w:val="16"/>
                <w:szCs w:val="16"/>
              </w:rPr>
            </w:pPr>
            <w:r w:rsidRPr="00E3413E">
              <w:rPr>
                <w:rFonts w:ascii="Arial" w:hAnsi="Arial" w:cs="Arial"/>
                <w:sz w:val="16"/>
                <w:szCs w:val="16"/>
              </w:rPr>
              <w:t>5068</w:t>
            </w:r>
          </w:p>
        </w:tc>
        <w:tc>
          <w:tcPr>
            <w:tcW w:w="1606" w:type="dxa"/>
            <w:shd w:val="clear" w:color="auto" w:fill="FEFEFE"/>
            <w:tcMar>
              <w:top w:w="80" w:type="dxa"/>
              <w:left w:w="80" w:type="dxa"/>
              <w:bottom w:w="80" w:type="dxa"/>
              <w:right w:w="80" w:type="dxa"/>
            </w:tcMar>
            <w:vAlign w:val="center"/>
          </w:tcPr>
          <w:p w14:paraId="6C79ED75" w14:textId="383D4F79" w:rsidR="00A1790E" w:rsidRPr="001B1B46" w:rsidRDefault="00A1790E" w:rsidP="00A1790E">
            <w:pPr>
              <w:pStyle w:val="TableStyle2"/>
              <w:jc w:val="center"/>
              <w:rPr>
                <w:rFonts w:ascii="Arial" w:hAnsi="Arial" w:cs="Arial"/>
                <w:color w:val="auto"/>
                <w:sz w:val="16"/>
                <w:szCs w:val="16"/>
              </w:rPr>
            </w:pPr>
            <w:r w:rsidRPr="00E3413E">
              <w:rPr>
                <w:rFonts w:ascii="Arial" w:hAnsi="Arial" w:cs="Arial"/>
                <w:sz w:val="16"/>
                <w:szCs w:val="16"/>
              </w:rPr>
              <w:t xml:space="preserve">COI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w:t>
            </w:r>
            <w:r w:rsidR="00903766">
              <w:rPr>
                <w:rFonts w:ascii="Arial" w:hAnsi="Arial" w:cs="Arial"/>
                <w:sz w:val="16"/>
                <w:szCs w:val="16"/>
              </w:rPr>
              <w:t>REV</w:t>
            </w:r>
          </w:p>
        </w:tc>
        <w:tc>
          <w:tcPr>
            <w:tcW w:w="6996" w:type="dxa"/>
            <w:shd w:val="clear" w:color="auto" w:fill="FEFEFE"/>
            <w:tcMar>
              <w:top w:w="40" w:type="dxa"/>
              <w:left w:w="40" w:type="dxa"/>
              <w:bottom w:w="40" w:type="dxa"/>
              <w:right w:w="40" w:type="dxa"/>
            </w:tcMar>
            <w:vAlign w:val="center"/>
          </w:tcPr>
          <w:p w14:paraId="1C97A515" w14:textId="3FF5597B" w:rsidR="00A1790E" w:rsidRPr="001B1B46" w:rsidRDefault="00A1790E" w:rsidP="00A1790E">
            <w:pPr>
              <w:pStyle w:val="NoSpacing"/>
              <w:rPr>
                <w:rFonts w:ascii="Arial" w:hAnsi="Arial" w:cs="Arial"/>
                <w:caps/>
                <w:sz w:val="16"/>
                <w:szCs w:val="16"/>
              </w:rPr>
            </w:pPr>
            <w:r w:rsidRPr="00E3413E">
              <w:rPr>
                <w:rFonts w:ascii="Arial" w:hAnsi="Arial" w:cs="Arial"/>
                <w:sz w:val="16"/>
                <w:szCs w:val="16"/>
              </w:rPr>
              <w:t>CCCCCATACCCTCTTCAGTCA</w:t>
            </w:r>
          </w:p>
        </w:tc>
        <w:tc>
          <w:tcPr>
            <w:tcW w:w="1050" w:type="dxa"/>
            <w:shd w:val="clear" w:color="auto" w:fill="FEFEFE"/>
            <w:tcMar>
              <w:top w:w="40" w:type="dxa"/>
              <w:left w:w="40" w:type="dxa"/>
              <w:bottom w:w="40" w:type="dxa"/>
              <w:right w:w="40" w:type="dxa"/>
            </w:tcMar>
            <w:vAlign w:val="center"/>
          </w:tcPr>
          <w:p w14:paraId="00A4C89C" w14:textId="2B5FFEA5" w:rsidR="00A1790E" w:rsidRPr="001B1B46" w:rsidRDefault="00A1790E" w:rsidP="00A1790E">
            <w:pPr>
              <w:pStyle w:val="TableStyle2"/>
              <w:jc w:val="center"/>
              <w:rPr>
                <w:rFonts w:ascii="Arial" w:hAnsi="Arial" w:cs="Arial"/>
                <w:color w:val="auto"/>
                <w:sz w:val="16"/>
                <w:szCs w:val="16"/>
              </w:rPr>
            </w:pPr>
            <w:r w:rsidRPr="00E3413E">
              <w:rPr>
                <w:rFonts w:ascii="Arial" w:hAnsi="Arial" w:cs="Arial"/>
                <w:sz w:val="16"/>
                <w:szCs w:val="16"/>
              </w:rPr>
              <w:fldChar w:fldCharType="begin"/>
            </w:r>
            <w:r>
              <w:rPr>
                <w:rFonts w:ascii="Arial" w:hAnsi="Arial" w:cs="Arial"/>
                <w:sz w:val="16"/>
                <w:szCs w:val="16"/>
              </w:rPr>
              <w:instrText xml:space="preserve"> ADDIN EN.CITE &lt;EndNote&gt;&lt;Cite ExcludeAuth="1" ExcludeYear="1" Hidden="1"&gt;&lt;Author&gt;Carnes&lt;/Author&gt;&lt;Year&gt;2008&lt;/Year&gt;&lt;RecNum&gt;55&lt;/RecNum&gt;&lt;record&gt;&lt;rec-number&gt;55&lt;/rec-number&gt;&lt;foreign-keys&gt;&lt;key app="EN" db-id="pprt0fxtgvswznea9vq50rzrwze2v0t0f9xv" timestamp="1429658685"&gt;55&lt;/key&gt;&lt;/foreign-keys&gt;&lt;ref-type name="Journal Article"&gt;17&lt;/ref-type&gt;&lt;contributors&gt;&lt;authors&gt;&lt;author&gt;Carnes, J.&lt;/author&gt;&lt;author&gt;Trotter, J. R.&lt;/author&gt;&lt;author&gt;Peltan, A.&lt;/author&gt;&lt;author&gt;Fleck, M.&lt;/author&gt;&lt;author&gt;Stuart, K.&lt;/author&gt;&lt;/authors&gt;&lt;/contributors&gt;&lt;auth-address&gt;Seattle Biomedical Research Institute, 307 Westlake Ave N, Suite 500, Seattle, WA 98109, USA.&lt;/auth-address&gt;&lt;titles&gt;&lt;title&gt;RNA editing in Trypanosoma brucei requires three different editosomes&lt;/title&gt;&lt;secondary-title&gt;Mol Cell Biol&lt;/secondary-title&gt;&lt;alt-title&gt;Molecular and cellular biology&lt;/alt-title&gt;&lt;/titles&gt;&lt;periodical&gt;&lt;full-title&gt;Mol Cell Biol&lt;/full-title&gt;&lt;abbr-1&gt;Molecular and cellular biology&lt;/abbr-1&gt;&lt;/periodical&gt;&lt;alt-periodical&gt;&lt;full-title&gt;Mol Cell Biol&lt;/full-title&gt;&lt;abbr-1&gt;Molecular and cellular biology&lt;/abbr-1&gt;&lt;/alt-periodical&gt;&lt;pages&gt;122-30&lt;/pages&gt;&lt;volume&gt;28&lt;/volume&gt;&lt;number&gt;1&lt;/number&gt;&lt;keywords&gt;&lt;keyword&gt;Animals&lt;/keyword&gt;&lt;keyword&gt;Base Sequence&lt;/keyword&gt;&lt;keyword&gt;Electron Transport Complex IV/metabolism&lt;/keyword&gt;&lt;keyword&gt;Eosinophil Cationic Protein/genetics/metabolism&lt;/keyword&gt;&lt;keyword&gt;Molecular Sequence Data&lt;/keyword&gt;&lt;keyword&gt;Mutation/genetics&lt;/keyword&gt;&lt;keyword&gt;Organelles/*enzymology/*genetics&lt;/keyword&gt;&lt;keyword&gt;*RNA Editing&lt;/keyword&gt;&lt;keyword&gt;Trypanosoma brucei brucei/*enzymology/*genetics/growth &amp;amp; development&lt;/keyword&gt;&lt;/keywords&gt;&lt;dates&gt;&lt;year&gt;2008&lt;/year&gt;&lt;pub-dates&gt;&lt;date&gt;Jan&lt;/date&gt;&lt;/pub-dates&gt;&lt;/dates&gt;&lt;isbn&gt;1098-5549 (Electronic)&amp;#xD;0270-7306 (Linking)&lt;/isbn&gt;&lt;accession-num&gt;17954557&lt;/accession-num&gt;&lt;urls&gt;&lt;related-urls&gt;&lt;url&gt;http://www.ncbi.nlm.nih.gov/pubmed/17954557&lt;/url&gt;&lt;/related-urls&gt;&lt;/urls&gt;&lt;custom2&gt;2223309&lt;/custom2&gt;&lt;electronic-resource-num&gt;10.1128/MCB.01374-07&lt;/electronic-resource-num&gt;&lt;/record&gt;&lt;/Cite&gt;&lt;/EndNote&gt;</w:instrText>
            </w:r>
            <w:r w:rsidRPr="00E3413E">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ADDIN EN.CITE &lt;EndNote&gt;&lt;Cite&gt;&lt;Author&gt;Carnes&lt;/Author&gt;&lt;Year&gt;2008&lt;/Year&gt;&lt;RecNum&gt;55&lt;/RecNum&gt;&lt;DisplayText&gt;(Carnes et al. 2008)&lt;/DisplayText&gt;&lt;record&gt;&lt;rec-number&gt;55&lt;/rec-number&gt;&lt;foreign-keys&gt;&lt;key app="EN" db-id="pprt0fxtgvswznea9vq50rzrwze2v0t0f9xv" timestamp="1429658685"&gt;55&lt;/key&gt;&lt;/foreign-keys&gt;&lt;ref-type name="Journal Article"&gt;17&lt;/ref-type&gt;&lt;contributors&gt;&lt;authors&gt;&lt;author&gt;Carnes, J.&lt;/author&gt;&lt;author&gt;Trotter, J. R.&lt;/author&gt;&lt;author&gt;Peltan, A.&lt;/author&gt;&lt;author&gt;Fleck, M.&lt;/author&gt;&lt;author&gt;Stuart, K.&lt;/author&gt;&lt;/authors&gt;&lt;/contributors&gt;&lt;auth-address&gt;Seattle Biomedical Research Institute, 307 Westlake Ave N, Suite 500, Seattle, WA 98109, USA.&lt;/auth-address&gt;&lt;titles&gt;&lt;title&gt;RNA editing in Trypanosoma brucei requires three different editosomes&lt;/title&gt;&lt;secondary-title&gt;Mol Cell Biol&lt;/secondary-title&gt;&lt;alt-title&gt;Molecular and cellular biology&lt;/alt-title&gt;&lt;/titles&gt;&lt;periodical&gt;&lt;full-title&gt;Mol Cell Biol&lt;/full-title&gt;&lt;abbr-1&gt;Molecular and cellular biology&lt;/abbr-1&gt;&lt;/periodical&gt;&lt;alt-periodical&gt;&lt;full-title&gt;Mol Cell Biol&lt;/full-title&gt;&lt;abbr-1&gt;Molecular and cellular biology&lt;/abbr-1&gt;&lt;/alt-periodical&gt;&lt;pages&gt;122-30&lt;/pages&gt;&lt;volume&gt;28&lt;/volume&gt;&lt;number&gt;1&lt;/number&gt;&lt;keywords&gt;&lt;keyword&gt;Animals&lt;/keyword&gt;&lt;keyword&gt;Base Sequence&lt;/keyword&gt;&lt;keyword&gt;Electron Transport Complex IV/metabolism&lt;/keyword&gt;&lt;keyword&gt;Eosinophil Cationic Protein/genetics/metabolism&lt;/keyword&gt;&lt;keyword&gt;Molecular Sequence Data&lt;/keyword&gt;&lt;keyword&gt;Mutation/genetics&lt;/keyword&gt;&lt;keyword&gt;Organelles/*enzymology/*genetics&lt;/keyword&gt;&lt;keyword&gt;*RNA Editing&lt;/keyword&gt;&lt;keyword&gt;Trypanosoma brucei brucei/*enzymology/*genetics/growth &amp;amp; development&lt;/keyword&gt;&lt;/keywords&gt;&lt;dates&gt;&lt;year&gt;2008&lt;/year&gt;&lt;pub-dates&gt;&lt;date&gt;Jan&lt;/date&gt;&lt;/pub-dates&gt;&lt;/dates&gt;&lt;isbn&gt;1098-5549 (Electronic)&amp;#xD;0270-7306 (Linking)&lt;/isbn&gt;&lt;accession-num&gt;17954557&lt;/accession-num&gt;&lt;urls&gt;&lt;related-urls&gt;&lt;url&gt;http://www.ncbi.nlm.nih.gov/pubmed/17954557&lt;/url&gt;&lt;/related-urls&gt;&lt;/urls&gt;&lt;custom2&gt;2223309&lt;/custom2&gt;&lt;electronic-resource-num&gt;10.1128/MCB.01374-07&lt;/electronic-resource-num&gt;&lt;/record&gt;&lt;/Cite&gt;&lt;/EndNote&gt;</w:instrText>
            </w:r>
            <w:r>
              <w:rPr>
                <w:rFonts w:ascii="Arial" w:hAnsi="Arial" w:cs="Arial"/>
                <w:sz w:val="16"/>
                <w:szCs w:val="16"/>
              </w:rPr>
              <w:fldChar w:fldCharType="separate"/>
            </w:r>
            <w:r>
              <w:rPr>
                <w:rFonts w:ascii="Arial" w:hAnsi="Arial" w:cs="Arial"/>
                <w:noProof/>
                <w:sz w:val="16"/>
                <w:szCs w:val="16"/>
              </w:rPr>
              <w:t>(</w:t>
            </w:r>
            <w:hyperlink w:anchor="_ENREF_8" w:tooltip="Carnes, 2008 #55" w:history="1">
              <w:r w:rsidR="00BF38CD">
                <w:rPr>
                  <w:rFonts w:ascii="Arial" w:hAnsi="Arial" w:cs="Arial"/>
                  <w:noProof/>
                  <w:sz w:val="16"/>
                  <w:szCs w:val="16"/>
                </w:rPr>
                <w:t>Carnes et al. 2008</w:t>
              </w:r>
            </w:hyperlink>
            <w:r>
              <w:rPr>
                <w:rFonts w:ascii="Arial" w:hAnsi="Arial" w:cs="Arial"/>
                <w:noProof/>
                <w:sz w:val="16"/>
                <w:szCs w:val="16"/>
              </w:rPr>
              <w:t>)</w:t>
            </w:r>
            <w:r>
              <w:rPr>
                <w:rFonts w:ascii="Arial" w:hAnsi="Arial" w:cs="Arial"/>
                <w:sz w:val="16"/>
                <w:szCs w:val="16"/>
              </w:rPr>
              <w:fldChar w:fldCharType="end"/>
            </w:r>
          </w:p>
        </w:tc>
      </w:tr>
      <w:tr w:rsidR="00471CB6" w:rsidRPr="001B1B46" w14:paraId="1A544052" w14:textId="77777777" w:rsidTr="00275607">
        <w:trPr>
          <w:trHeight w:val="552"/>
        </w:trPr>
        <w:tc>
          <w:tcPr>
            <w:tcW w:w="794" w:type="dxa"/>
            <w:shd w:val="clear" w:color="auto" w:fill="FEFEFE"/>
            <w:tcMar>
              <w:top w:w="40" w:type="dxa"/>
              <w:left w:w="40" w:type="dxa"/>
              <w:bottom w:w="40" w:type="dxa"/>
              <w:right w:w="40" w:type="dxa"/>
            </w:tcMar>
            <w:vAlign w:val="center"/>
          </w:tcPr>
          <w:p w14:paraId="7F24A0D0" w14:textId="3917FEBE" w:rsidR="00A1790E" w:rsidRPr="001B1B46" w:rsidRDefault="00A1790E" w:rsidP="00A1790E">
            <w:pPr>
              <w:pStyle w:val="TableStyle2"/>
              <w:jc w:val="center"/>
              <w:rPr>
                <w:rFonts w:ascii="Arial" w:hAnsi="Arial" w:cs="Arial"/>
                <w:color w:val="auto"/>
                <w:sz w:val="16"/>
                <w:szCs w:val="16"/>
              </w:rPr>
            </w:pPr>
            <w:r w:rsidRPr="00A1790E">
              <w:rPr>
                <w:rFonts w:ascii="Arial" w:hAnsi="Arial" w:cs="Arial"/>
                <w:color w:val="auto"/>
                <w:sz w:val="16"/>
                <w:szCs w:val="16"/>
              </w:rPr>
              <w:t>10674</w:t>
            </w:r>
          </w:p>
        </w:tc>
        <w:tc>
          <w:tcPr>
            <w:tcW w:w="1606" w:type="dxa"/>
            <w:shd w:val="clear" w:color="auto" w:fill="FEFEFE"/>
            <w:tcMar>
              <w:top w:w="80" w:type="dxa"/>
              <w:left w:w="80" w:type="dxa"/>
              <w:bottom w:w="80" w:type="dxa"/>
              <w:right w:w="80" w:type="dxa"/>
            </w:tcMar>
            <w:vAlign w:val="center"/>
          </w:tcPr>
          <w:p w14:paraId="3B3A4BC4" w14:textId="3F524FFC" w:rsidR="00A1790E" w:rsidRPr="001B1B46" w:rsidRDefault="00A1790E" w:rsidP="00A1790E">
            <w:pPr>
              <w:pStyle w:val="TableStyle2"/>
              <w:jc w:val="center"/>
              <w:rPr>
                <w:rFonts w:ascii="Arial" w:hAnsi="Arial" w:cs="Arial"/>
                <w:color w:val="auto"/>
                <w:sz w:val="16"/>
                <w:szCs w:val="16"/>
              </w:rPr>
            </w:pPr>
            <w:r>
              <w:rPr>
                <w:rFonts w:ascii="Arial" w:hAnsi="Arial" w:cs="Arial"/>
                <w:sz w:val="16"/>
                <w:szCs w:val="16"/>
              </w:rPr>
              <w:t>ND</w:t>
            </w:r>
            <w:r w:rsidR="00A67A20">
              <w:rPr>
                <w:rFonts w:ascii="Arial" w:hAnsi="Arial" w:cs="Arial"/>
                <w:sz w:val="16"/>
                <w:szCs w:val="16"/>
              </w:rPr>
              <w:t>1</w:t>
            </w:r>
            <w:r w:rsidRPr="00E3413E">
              <w:rPr>
                <w:rFonts w:ascii="Arial" w:hAnsi="Arial" w:cs="Arial"/>
                <w:sz w:val="16"/>
                <w:szCs w:val="16"/>
              </w:rPr>
              <w:t xml:space="preserve">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w:t>
            </w:r>
            <w:r w:rsidR="00903766">
              <w:rPr>
                <w:rFonts w:ascii="Arial" w:hAnsi="Arial" w:cs="Arial"/>
                <w:sz w:val="16"/>
                <w:szCs w:val="16"/>
              </w:rPr>
              <w:t>FOR</w:t>
            </w:r>
          </w:p>
        </w:tc>
        <w:tc>
          <w:tcPr>
            <w:tcW w:w="6996" w:type="dxa"/>
            <w:shd w:val="clear" w:color="auto" w:fill="FEFEFE"/>
            <w:tcMar>
              <w:top w:w="40" w:type="dxa"/>
              <w:left w:w="40" w:type="dxa"/>
              <w:bottom w:w="40" w:type="dxa"/>
              <w:right w:w="40" w:type="dxa"/>
            </w:tcMar>
            <w:vAlign w:val="center"/>
          </w:tcPr>
          <w:p w14:paraId="46796FF3" w14:textId="12659BA1" w:rsidR="00A1790E" w:rsidRPr="001B1B46" w:rsidRDefault="00A1790E" w:rsidP="00A1790E">
            <w:pPr>
              <w:pStyle w:val="NoSpacing"/>
              <w:rPr>
                <w:rFonts w:ascii="Arial" w:hAnsi="Arial" w:cs="Arial"/>
                <w:caps/>
                <w:sz w:val="16"/>
                <w:szCs w:val="16"/>
              </w:rPr>
            </w:pPr>
            <w:r w:rsidRPr="00A1790E">
              <w:rPr>
                <w:rFonts w:ascii="Arial" w:hAnsi="Arial" w:cs="Arial"/>
                <w:caps/>
                <w:sz w:val="16"/>
                <w:szCs w:val="16"/>
              </w:rPr>
              <w:t>GGACTGCTTCTTGATGGATTACGTTTACC</w:t>
            </w:r>
          </w:p>
        </w:tc>
        <w:tc>
          <w:tcPr>
            <w:tcW w:w="1050" w:type="dxa"/>
            <w:shd w:val="clear" w:color="auto" w:fill="FEFEFE"/>
            <w:tcMar>
              <w:top w:w="40" w:type="dxa"/>
              <w:left w:w="40" w:type="dxa"/>
              <w:bottom w:w="40" w:type="dxa"/>
              <w:right w:w="40" w:type="dxa"/>
            </w:tcMar>
            <w:vAlign w:val="center"/>
          </w:tcPr>
          <w:p w14:paraId="3BC89DA3" w14:textId="32C4F16A" w:rsidR="00A1790E" w:rsidRPr="001B1B46" w:rsidRDefault="00A1790E" w:rsidP="00A1790E">
            <w:pPr>
              <w:pStyle w:val="TableStyle2"/>
              <w:jc w:val="center"/>
              <w:rPr>
                <w:rFonts w:ascii="Arial" w:hAnsi="Arial" w:cs="Arial"/>
                <w:color w:val="auto"/>
                <w:sz w:val="16"/>
                <w:szCs w:val="16"/>
              </w:rPr>
            </w:pPr>
            <w:r>
              <w:rPr>
                <w:rFonts w:ascii="Arial" w:hAnsi="Arial" w:cs="Arial"/>
                <w:color w:val="auto"/>
                <w:sz w:val="16"/>
                <w:szCs w:val="16"/>
              </w:rPr>
              <w:fldChar w:fldCharType="begin"/>
            </w:r>
            <w:r>
              <w:rPr>
                <w:rFonts w:ascii="Arial" w:hAnsi="Arial" w:cs="Arial"/>
                <w:color w:val="auto"/>
                <w:sz w:val="16"/>
                <w:szCs w:val="16"/>
              </w:rPr>
              <w:instrText xml:space="preserve"> ADDIN EN.CITE &lt;EndNote&gt;&lt;Cite&gt;&lt;Author&gt;Etheridge&lt;/Author&gt;&lt;Year&gt;2008&lt;/Year&gt;&lt;RecNum&gt;204&lt;/RecNum&gt;&lt;DisplayText&gt;(Etheridge et al. 2008)&lt;/DisplayText&gt;&lt;record&gt;&lt;rec-number&gt;204&lt;/rec-number&gt;&lt;foreign-keys&gt;&lt;key app="EN" db-id="pprt0fxtgvswznea9vq50rzrwze2v0t0f9xv" timestamp="1512601643"&gt;204&lt;/key&gt;&lt;/foreign-keys&gt;&lt;ref-type name="Journal Article"&gt;17&lt;/ref-type&gt;&lt;contributors&gt;&lt;authors&gt;&lt;author&gt;Etheridge, R. D.&lt;/author&gt;&lt;author&gt;Aphasizheva, I.&lt;/author&gt;&lt;author&gt;Gershon, P. D.&lt;/author&gt;&lt;author&gt;Aphasizhev, R.&lt;/author&gt;&lt;/authors&gt;&lt;/contributors&gt;&lt;auth-address&gt;Department of Microbiology and Molecular Genetics, School of Medicine, University of California, Irvine, CA 92697, USA.&lt;/auth-address&gt;&lt;titles&gt;&lt;title&gt;3&amp;apos; adenylation determines mRNA abundance and monitors completion of RNA editing in T. brucei mitochondria&lt;/title&gt;&lt;secondary-title&gt;EMBO J&lt;/secondary-title&gt;&lt;/titles&gt;&lt;periodical&gt;&lt;full-title&gt;EMBO J&lt;/full-title&gt;&lt;abbr-1&gt;The EMBO journal&lt;/abbr-1&gt;&lt;/periodical&gt;&lt;pages&gt;1596-608&lt;/pages&gt;&lt;volume&gt;27&lt;/volume&gt;&lt;number&gt;11&lt;/number&gt;&lt;keywords&gt;&lt;keyword&gt;Amino Acid Sequence&lt;/keyword&gt;&lt;keyword&gt;Animals&lt;/keyword&gt;&lt;keyword&gt;Cell Survival&lt;/keyword&gt;&lt;keyword&gt;Mitochondria/enzymology&lt;/keyword&gt;&lt;keyword&gt;Mitochondrial Proteins/chemistry/genetics/*metabolism&lt;/keyword&gt;&lt;keyword&gt;Molecular Sequence Data&lt;/keyword&gt;&lt;keyword&gt;*Polyadenylation&lt;/keyword&gt;&lt;keyword&gt;Polynucleotide Adenylyltransferase/chemistry/genetics/*metabolism&lt;/keyword&gt;&lt;keyword&gt;Protozoan Proteins/genetics/*metabolism&lt;/keyword&gt;&lt;keyword&gt;*RNA Editing/genetics&lt;/keyword&gt;&lt;keyword&gt;RNA, Messenger/*metabolism&lt;/keyword&gt;&lt;keyword&gt;Trypanosoma brucei brucei/enzymology/*genetics&lt;/keyword&gt;&lt;/keywords&gt;&lt;dates&gt;&lt;year&gt;2008&lt;/year&gt;&lt;pub-dates&gt;&lt;date&gt;Jun 4&lt;/date&gt;&lt;/pub-dates&gt;&lt;/dates&gt;&lt;isbn&gt;1460-2075 (Electronic)&amp;#xD;0261-4189 (Linking)&lt;/isbn&gt;&lt;accession-num&gt;18464794&lt;/accession-num&gt;&lt;urls&gt;&lt;related-urls&gt;&lt;url&gt;https://www.ncbi.nlm.nih.gov/pubmed/18464794&lt;/url&gt;&lt;/related-urls&gt;&lt;/urls&gt;&lt;custom2&gt;PMC2426725&lt;/custom2&gt;&lt;electronic-resource-num&gt;10.1038/emboj.2008.87&lt;/electronic-resource-num&gt;&lt;/record&gt;&lt;/Cite&gt;&lt;/EndNote&gt;</w:instrText>
            </w:r>
            <w:r>
              <w:rPr>
                <w:rFonts w:ascii="Arial" w:hAnsi="Arial" w:cs="Arial"/>
                <w:color w:val="auto"/>
                <w:sz w:val="16"/>
                <w:szCs w:val="16"/>
              </w:rPr>
              <w:fldChar w:fldCharType="separate"/>
            </w:r>
            <w:r>
              <w:rPr>
                <w:rFonts w:ascii="Arial" w:hAnsi="Arial" w:cs="Arial"/>
                <w:noProof/>
                <w:color w:val="auto"/>
                <w:sz w:val="16"/>
                <w:szCs w:val="16"/>
              </w:rPr>
              <w:t>(</w:t>
            </w:r>
            <w:hyperlink w:anchor="_ENREF_9" w:tooltip="Etheridge, 2008 #204" w:history="1">
              <w:r w:rsidR="00BF38CD">
                <w:rPr>
                  <w:rFonts w:ascii="Arial" w:hAnsi="Arial" w:cs="Arial"/>
                  <w:noProof/>
                  <w:color w:val="auto"/>
                  <w:sz w:val="16"/>
                  <w:szCs w:val="16"/>
                </w:rPr>
                <w:t>Etheridge et al. 2008</w:t>
              </w:r>
            </w:hyperlink>
            <w:r>
              <w:rPr>
                <w:rFonts w:ascii="Arial" w:hAnsi="Arial" w:cs="Arial"/>
                <w:noProof/>
                <w:color w:val="auto"/>
                <w:sz w:val="16"/>
                <w:szCs w:val="16"/>
              </w:rPr>
              <w:t>)</w:t>
            </w:r>
            <w:r>
              <w:rPr>
                <w:rFonts w:ascii="Arial" w:hAnsi="Arial" w:cs="Arial"/>
                <w:color w:val="auto"/>
                <w:sz w:val="16"/>
                <w:szCs w:val="16"/>
              </w:rPr>
              <w:fldChar w:fldCharType="end"/>
            </w:r>
          </w:p>
        </w:tc>
      </w:tr>
      <w:tr w:rsidR="00471CB6" w:rsidRPr="001B1B46" w14:paraId="479DFFAD" w14:textId="77777777" w:rsidTr="00275607">
        <w:trPr>
          <w:trHeight w:val="552"/>
        </w:trPr>
        <w:tc>
          <w:tcPr>
            <w:tcW w:w="794" w:type="dxa"/>
            <w:shd w:val="clear" w:color="auto" w:fill="FEFEFE"/>
            <w:tcMar>
              <w:top w:w="40" w:type="dxa"/>
              <w:left w:w="40" w:type="dxa"/>
              <w:bottom w:w="40" w:type="dxa"/>
              <w:right w:w="40" w:type="dxa"/>
            </w:tcMar>
            <w:vAlign w:val="center"/>
          </w:tcPr>
          <w:p w14:paraId="3BD5779D" w14:textId="44FC9FCC" w:rsidR="00A1790E" w:rsidRPr="001B1B46" w:rsidRDefault="00A1790E" w:rsidP="00A1790E">
            <w:pPr>
              <w:pStyle w:val="TableStyle2"/>
              <w:jc w:val="center"/>
              <w:rPr>
                <w:rFonts w:ascii="Arial" w:hAnsi="Arial" w:cs="Arial"/>
                <w:color w:val="auto"/>
                <w:sz w:val="16"/>
                <w:szCs w:val="16"/>
              </w:rPr>
            </w:pPr>
            <w:r>
              <w:rPr>
                <w:rFonts w:ascii="Arial" w:hAnsi="Arial" w:cs="Arial"/>
                <w:color w:val="auto"/>
                <w:sz w:val="16"/>
                <w:szCs w:val="16"/>
              </w:rPr>
              <w:t>10675</w:t>
            </w:r>
          </w:p>
        </w:tc>
        <w:tc>
          <w:tcPr>
            <w:tcW w:w="1606" w:type="dxa"/>
            <w:shd w:val="clear" w:color="auto" w:fill="FEFEFE"/>
            <w:tcMar>
              <w:top w:w="80" w:type="dxa"/>
              <w:left w:w="80" w:type="dxa"/>
              <w:bottom w:w="80" w:type="dxa"/>
              <w:right w:w="80" w:type="dxa"/>
            </w:tcMar>
            <w:vAlign w:val="center"/>
          </w:tcPr>
          <w:p w14:paraId="075A992E" w14:textId="6ACB7DCA" w:rsidR="00A1790E" w:rsidRPr="001B1B46" w:rsidRDefault="00A1790E" w:rsidP="00A1790E">
            <w:pPr>
              <w:pStyle w:val="TableStyle2"/>
              <w:jc w:val="center"/>
              <w:rPr>
                <w:rFonts w:ascii="Arial" w:hAnsi="Arial" w:cs="Arial"/>
                <w:color w:val="auto"/>
                <w:sz w:val="16"/>
                <w:szCs w:val="16"/>
              </w:rPr>
            </w:pPr>
            <w:r>
              <w:rPr>
                <w:rFonts w:ascii="Arial" w:hAnsi="Arial" w:cs="Arial"/>
                <w:sz w:val="16"/>
                <w:szCs w:val="16"/>
              </w:rPr>
              <w:t>ND</w:t>
            </w:r>
            <w:r w:rsidR="00A67A20">
              <w:rPr>
                <w:rFonts w:ascii="Arial" w:hAnsi="Arial" w:cs="Arial"/>
                <w:sz w:val="16"/>
                <w:szCs w:val="16"/>
              </w:rPr>
              <w:t>1</w:t>
            </w:r>
            <w:r w:rsidRPr="00E3413E">
              <w:rPr>
                <w:rFonts w:ascii="Arial" w:hAnsi="Arial" w:cs="Arial"/>
                <w:sz w:val="16"/>
                <w:szCs w:val="16"/>
              </w:rPr>
              <w:t xml:space="preserve">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w:t>
            </w:r>
            <w:r w:rsidR="00903766">
              <w:rPr>
                <w:rFonts w:ascii="Arial" w:hAnsi="Arial" w:cs="Arial"/>
                <w:sz w:val="16"/>
                <w:szCs w:val="16"/>
              </w:rPr>
              <w:t>REV</w:t>
            </w:r>
          </w:p>
        </w:tc>
        <w:tc>
          <w:tcPr>
            <w:tcW w:w="6996" w:type="dxa"/>
            <w:shd w:val="clear" w:color="auto" w:fill="FEFEFE"/>
            <w:tcMar>
              <w:top w:w="40" w:type="dxa"/>
              <w:left w:w="40" w:type="dxa"/>
              <w:bottom w:w="40" w:type="dxa"/>
              <w:right w:w="40" w:type="dxa"/>
            </w:tcMar>
            <w:vAlign w:val="center"/>
          </w:tcPr>
          <w:p w14:paraId="39B336B4" w14:textId="3641ECB8" w:rsidR="00A1790E" w:rsidRPr="001B1B46" w:rsidRDefault="00A1790E" w:rsidP="00A1790E">
            <w:pPr>
              <w:pStyle w:val="NoSpacing"/>
              <w:rPr>
                <w:rFonts w:ascii="Arial" w:hAnsi="Arial" w:cs="Arial"/>
                <w:caps/>
                <w:sz w:val="16"/>
                <w:szCs w:val="16"/>
              </w:rPr>
            </w:pPr>
            <w:r w:rsidRPr="00A1790E">
              <w:rPr>
                <w:rFonts w:ascii="Arial" w:hAnsi="Arial" w:cs="Arial"/>
                <w:caps/>
                <w:sz w:val="16"/>
                <w:szCs w:val="16"/>
              </w:rPr>
              <w:t>AGATAATTCAGTAACAAGGCCAGCAACAAG</w:t>
            </w:r>
          </w:p>
        </w:tc>
        <w:tc>
          <w:tcPr>
            <w:tcW w:w="1050" w:type="dxa"/>
            <w:shd w:val="clear" w:color="auto" w:fill="FEFEFE"/>
            <w:tcMar>
              <w:top w:w="40" w:type="dxa"/>
              <w:left w:w="40" w:type="dxa"/>
              <w:bottom w:w="40" w:type="dxa"/>
              <w:right w:w="40" w:type="dxa"/>
            </w:tcMar>
            <w:vAlign w:val="center"/>
          </w:tcPr>
          <w:p w14:paraId="2B466BB0" w14:textId="2FBBDB0A" w:rsidR="00A1790E" w:rsidRPr="001B1B46" w:rsidRDefault="00A1790E" w:rsidP="00A1790E">
            <w:pPr>
              <w:pStyle w:val="TableStyle2"/>
              <w:jc w:val="center"/>
              <w:rPr>
                <w:rFonts w:ascii="Arial" w:hAnsi="Arial" w:cs="Arial"/>
                <w:color w:val="auto"/>
                <w:sz w:val="16"/>
                <w:szCs w:val="16"/>
              </w:rPr>
            </w:pPr>
            <w:r>
              <w:rPr>
                <w:rFonts w:ascii="Arial" w:hAnsi="Arial" w:cs="Arial"/>
                <w:color w:val="auto"/>
                <w:sz w:val="16"/>
                <w:szCs w:val="16"/>
              </w:rPr>
              <w:fldChar w:fldCharType="begin"/>
            </w:r>
            <w:r>
              <w:rPr>
                <w:rFonts w:ascii="Arial" w:hAnsi="Arial" w:cs="Arial"/>
                <w:color w:val="auto"/>
                <w:sz w:val="16"/>
                <w:szCs w:val="16"/>
              </w:rPr>
              <w:instrText xml:space="preserve"> ADDIN EN.CITE &lt;EndNote&gt;&lt;Cite&gt;&lt;Author&gt;Etheridge&lt;/Author&gt;&lt;Year&gt;2008&lt;/Year&gt;&lt;RecNum&gt;204&lt;/RecNum&gt;&lt;DisplayText&gt;(Etheridge et al. 2008)&lt;/DisplayText&gt;&lt;record&gt;&lt;rec-number&gt;204&lt;/rec-number&gt;&lt;foreign-keys&gt;&lt;key app="EN" db-id="pprt0fxtgvswznea9vq50rzrwze2v0t0f9xv" timestamp="1512601643"&gt;204&lt;/key&gt;&lt;/foreign-keys&gt;&lt;ref-type name="Journal Article"&gt;17&lt;/ref-type&gt;&lt;contributors&gt;&lt;authors&gt;&lt;author&gt;Etheridge, R. D.&lt;/author&gt;&lt;author&gt;Aphasizheva, I.&lt;/author&gt;&lt;author&gt;Gershon, P. D.&lt;/author&gt;&lt;author&gt;Aphasizhev, R.&lt;/author&gt;&lt;/authors&gt;&lt;/contributors&gt;&lt;auth-address&gt;Department of Microbiology and Molecular Genetics, School of Medicine, University of California, Irvine, CA 92697, USA.&lt;/auth-address&gt;&lt;titles&gt;&lt;title&gt;3&amp;apos; adenylation determines mRNA abundance and monitors completion of RNA editing in T. brucei mitochondria&lt;/title&gt;&lt;secondary-title&gt;EMBO J&lt;/secondary-title&gt;&lt;/titles&gt;&lt;periodical&gt;&lt;full-title&gt;EMBO J&lt;/full-title&gt;&lt;abbr-1&gt;The EMBO journal&lt;/abbr-1&gt;&lt;/periodical&gt;&lt;pages&gt;1596-608&lt;/pages&gt;&lt;volume&gt;27&lt;/volume&gt;&lt;number&gt;11&lt;/number&gt;&lt;keywords&gt;&lt;keyword&gt;Amino Acid Sequence&lt;/keyword&gt;&lt;keyword&gt;Animals&lt;/keyword&gt;&lt;keyword&gt;Cell Survival&lt;/keyword&gt;&lt;keyword&gt;Mitochondria/enzymology&lt;/keyword&gt;&lt;keyword&gt;Mitochondrial Proteins/chemistry/genetics/*metabolism&lt;/keyword&gt;&lt;keyword&gt;Molecular Sequence Data&lt;/keyword&gt;&lt;keyword&gt;*Polyadenylation&lt;/keyword&gt;&lt;keyword&gt;Polynucleotide Adenylyltransferase/chemistry/genetics/*metabolism&lt;/keyword&gt;&lt;keyword&gt;Protozoan Proteins/genetics/*metabolism&lt;/keyword&gt;&lt;keyword&gt;*RNA Editing/genetics&lt;/keyword&gt;&lt;keyword&gt;RNA, Messenger/*metabolism&lt;/keyword&gt;&lt;keyword&gt;Trypanosoma brucei brucei/enzymology/*genetics&lt;/keyword&gt;&lt;/keywords&gt;&lt;dates&gt;&lt;year&gt;2008&lt;/year&gt;&lt;pub-dates&gt;&lt;date&gt;Jun 4&lt;/date&gt;&lt;/pub-dates&gt;&lt;/dates&gt;&lt;isbn&gt;1460-2075 (Electronic)&amp;#xD;0261-4189 (Linking)&lt;/isbn&gt;&lt;accession-num&gt;18464794&lt;/accession-num&gt;&lt;urls&gt;&lt;related-urls&gt;&lt;url&gt;https://www.ncbi.nlm.nih.gov/pubmed/18464794&lt;/url&gt;&lt;/related-urls&gt;&lt;/urls&gt;&lt;custom2&gt;PMC2426725&lt;/custom2&gt;&lt;electronic-resource-num&gt;10.1038/emboj.2008.87&lt;/electronic-resource-num&gt;&lt;/record&gt;&lt;/Cite&gt;&lt;/EndNote&gt;</w:instrText>
            </w:r>
            <w:r>
              <w:rPr>
                <w:rFonts w:ascii="Arial" w:hAnsi="Arial" w:cs="Arial"/>
                <w:color w:val="auto"/>
                <w:sz w:val="16"/>
                <w:szCs w:val="16"/>
              </w:rPr>
              <w:fldChar w:fldCharType="separate"/>
            </w:r>
            <w:r>
              <w:rPr>
                <w:rFonts w:ascii="Arial" w:hAnsi="Arial" w:cs="Arial"/>
                <w:noProof/>
                <w:color w:val="auto"/>
                <w:sz w:val="16"/>
                <w:szCs w:val="16"/>
              </w:rPr>
              <w:t>(</w:t>
            </w:r>
            <w:hyperlink w:anchor="_ENREF_9" w:tooltip="Etheridge, 2008 #204" w:history="1">
              <w:r w:rsidR="00BF38CD">
                <w:rPr>
                  <w:rFonts w:ascii="Arial" w:hAnsi="Arial" w:cs="Arial"/>
                  <w:noProof/>
                  <w:color w:val="auto"/>
                  <w:sz w:val="16"/>
                  <w:szCs w:val="16"/>
                </w:rPr>
                <w:t>Etheridge et al. 2008</w:t>
              </w:r>
            </w:hyperlink>
            <w:r>
              <w:rPr>
                <w:rFonts w:ascii="Arial" w:hAnsi="Arial" w:cs="Arial"/>
                <w:noProof/>
                <w:color w:val="auto"/>
                <w:sz w:val="16"/>
                <w:szCs w:val="16"/>
              </w:rPr>
              <w:t>)</w:t>
            </w:r>
            <w:r>
              <w:rPr>
                <w:rFonts w:ascii="Arial" w:hAnsi="Arial" w:cs="Arial"/>
                <w:color w:val="auto"/>
                <w:sz w:val="16"/>
                <w:szCs w:val="16"/>
              </w:rPr>
              <w:fldChar w:fldCharType="end"/>
            </w:r>
          </w:p>
        </w:tc>
      </w:tr>
      <w:tr w:rsidR="00471CB6" w:rsidRPr="001B1B46" w14:paraId="0D330E16" w14:textId="77777777" w:rsidTr="00275607">
        <w:trPr>
          <w:trHeight w:val="552"/>
        </w:trPr>
        <w:tc>
          <w:tcPr>
            <w:tcW w:w="794" w:type="dxa"/>
            <w:shd w:val="clear" w:color="auto" w:fill="FEFEFE"/>
            <w:tcMar>
              <w:top w:w="40" w:type="dxa"/>
              <w:left w:w="40" w:type="dxa"/>
              <w:bottom w:w="40" w:type="dxa"/>
              <w:right w:w="40" w:type="dxa"/>
            </w:tcMar>
            <w:vAlign w:val="center"/>
          </w:tcPr>
          <w:p w14:paraId="655B7B93" w14:textId="67A11D8A" w:rsidR="00A67A20" w:rsidRPr="001B1B46" w:rsidRDefault="00A67A20" w:rsidP="00A67A20">
            <w:pPr>
              <w:pStyle w:val="TableStyle2"/>
              <w:jc w:val="center"/>
              <w:rPr>
                <w:rFonts w:ascii="Arial" w:hAnsi="Arial" w:cs="Arial"/>
                <w:color w:val="auto"/>
                <w:sz w:val="16"/>
                <w:szCs w:val="16"/>
              </w:rPr>
            </w:pPr>
            <w:r>
              <w:rPr>
                <w:rFonts w:ascii="Arial" w:hAnsi="Arial" w:cs="Arial"/>
                <w:color w:val="auto"/>
                <w:sz w:val="16"/>
                <w:szCs w:val="16"/>
              </w:rPr>
              <w:t>10672</w:t>
            </w:r>
          </w:p>
        </w:tc>
        <w:tc>
          <w:tcPr>
            <w:tcW w:w="1606" w:type="dxa"/>
            <w:shd w:val="clear" w:color="auto" w:fill="FEFEFE"/>
            <w:tcMar>
              <w:top w:w="80" w:type="dxa"/>
              <w:left w:w="80" w:type="dxa"/>
              <w:bottom w:w="80" w:type="dxa"/>
              <w:right w:w="80" w:type="dxa"/>
            </w:tcMar>
            <w:vAlign w:val="center"/>
          </w:tcPr>
          <w:p w14:paraId="01A0AFF1" w14:textId="6D01D4A9" w:rsidR="00A67A20" w:rsidRPr="001B1B46" w:rsidRDefault="00A67A20" w:rsidP="00A67A20">
            <w:pPr>
              <w:pStyle w:val="TableStyle2"/>
              <w:jc w:val="center"/>
              <w:rPr>
                <w:rFonts w:ascii="Arial" w:hAnsi="Arial" w:cs="Arial"/>
                <w:color w:val="auto"/>
                <w:sz w:val="16"/>
                <w:szCs w:val="16"/>
              </w:rPr>
            </w:pPr>
            <w:r>
              <w:rPr>
                <w:rFonts w:ascii="Arial" w:hAnsi="Arial" w:cs="Arial"/>
                <w:sz w:val="16"/>
                <w:szCs w:val="16"/>
              </w:rPr>
              <w:t>ND2</w:t>
            </w:r>
            <w:r w:rsidRPr="00E3413E">
              <w:rPr>
                <w:rFonts w:ascii="Arial" w:hAnsi="Arial" w:cs="Arial"/>
                <w:sz w:val="16"/>
                <w:szCs w:val="16"/>
              </w:rPr>
              <w:t xml:space="preserve">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w:t>
            </w:r>
            <w:r w:rsidR="00903766">
              <w:rPr>
                <w:rFonts w:ascii="Arial" w:hAnsi="Arial" w:cs="Arial"/>
                <w:sz w:val="16"/>
                <w:szCs w:val="16"/>
              </w:rPr>
              <w:t>FOR</w:t>
            </w:r>
          </w:p>
        </w:tc>
        <w:tc>
          <w:tcPr>
            <w:tcW w:w="6996" w:type="dxa"/>
            <w:shd w:val="clear" w:color="auto" w:fill="FEFEFE"/>
            <w:tcMar>
              <w:top w:w="40" w:type="dxa"/>
              <w:left w:w="40" w:type="dxa"/>
              <w:bottom w:w="40" w:type="dxa"/>
              <w:right w:w="40" w:type="dxa"/>
            </w:tcMar>
            <w:vAlign w:val="center"/>
          </w:tcPr>
          <w:p w14:paraId="0C8A557E" w14:textId="17DEB9DD" w:rsidR="00A67A20" w:rsidRPr="001B1B46" w:rsidRDefault="00A67A20" w:rsidP="00A67A20">
            <w:pPr>
              <w:pStyle w:val="NoSpacing"/>
              <w:rPr>
                <w:rFonts w:ascii="Arial" w:hAnsi="Arial" w:cs="Arial"/>
                <w:caps/>
                <w:sz w:val="16"/>
                <w:szCs w:val="16"/>
              </w:rPr>
            </w:pPr>
            <w:r w:rsidRPr="00A67A20">
              <w:rPr>
                <w:rFonts w:ascii="Arial" w:hAnsi="Arial" w:cs="Arial"/>
                <w:caps/>
                <w:sz w:val="16"/>
                <w:szCs w:val="16"/>
              </w:rPr>
              <w:t>GTTTACTACTTGCATGTCTCTTTCTTTG</w:t>
            </w:r>
          </w:p>
        </w:tc>
        <w:tc>
          <w:tcPr>
            <w:tcW w:w="1050" w:type="dxa"/>
            <w:shd w:val="clear" w:color="auto" w:fill="FEFEFE"/>
            <w:tcMar>
              <w:top w:w="40" w:type="dxa"/>
              <w:left w:w="40" w:type="dxa"/>
              <w:bottom w:w="40" w:type="dxa"/>
              <w:right w:w="40" w:type="dxa"/>
            </w:tcMar>
            <w:vAlign w:val="center"/>
          </w:tcPr>
          <w:p w14:paraId="31FE8B4E" w14:textId="3256A042" w:rsidR="00A67A20" w:rsidRPr="001B1B46" w:rsidRDefault="00A67A20" w:rsidP="00A67A20">
            <w:pPr>
              <w:pStyle w:val="TableStyle2"/>
              <w:jc w:val="center"/>
              <w:rPr>
                <w:rFonts w:ascii="Arial" w:hAnsi="Arial" w:cs="Arial"/>
                <w:color w:val="auto"/>
                <w:sz w:val="16"/>
                <w:szCs w:val="16"/>
              </w:rPr>
            </w:pPr>
            <w:r>
              <w:rPr>
                <w:rFonts w:ascii="Arial" w:hAnsi="Arial" w:cs="Arial"/>
                <w:color w:val="auto"/>
                <w:sz w:val="16"/>
                <w:szCs w:val="16"/>
              </w:rPr>
              <w:fldChar w:fldCharType="begin"/>
            </w:r>
            <w:r>
              <w:rPr>
                <w:rFonts w:ascii="Arial" w:hAnsi="Arial" w:cs="Arial"/>
                <w:color w:val="auto"/>
                <w:sz w:val="16"/>
                <w:szCs w:val="16"/>
              </w:rPr>
              <w:instrText xml:space="preserve"> ADDIN EN.CITE &lt;EndNote&gt;&lt;Cite&gt;&lt;Author&gt;Etheridge&lt;/Author&gt;&lt;Year&gt;2008&lt;/Year&gt;&lt;RecNum&gt;204&lt;/RecNum&gt;&lt;DisplayText&gt;(Etheridge et al. 2008)&lt;/DisplayText&gt;&lt;record&gt;&lt;rec-number&gt;204&lt;/rec-number&gt;&lt;foreign-keys&gt;&lt;key app="EN" db-id="pprt0fxtgvswznea9vq50rzrwze2v0t0f9xv" timestamp="1512601643"&gt;204&lt;/key&gt;&lt;/foreign-keys&gt;&lt;ref-type name="Journal Article"&gt;17&lt;/ref-type&gt;&lt;contributors&gt;&lt;authors&gt;&lt;author&gt;Etheridge, R. D.&lt;/author&gt;&lt;author&gt;Aphasizheva, I.&lt;/author&gt;&lt;author&gt;Gershon, P. D.&lt;/author&gt;&lt;author&gt;Aphasizhev, R.&lt;/author&gt;&lt;/authors&gt;&lt;/contributors&gt;&lt;auth-address&gt;Department of Microbiology and Molecular Genetics, School of Medicine, University of California, Irvine, CA 92697, USA.&lt;/auth-address&gt;&lt;titles&gt;&lt;title&gt;3&amp;apos; adenylation determines mRNA abundance and monitors completion of RNA editing in T. brucei mitochondria&lt;/title&gt;&lt;secondary-title&gt;EMBO J&lt;/secondary-title&gt;&lt;/titles&gt;&lt;periodical&gt;&lt;full-title&gt;EMBO J&lt;/full-title&gt;&lt;abbr-1&gt;The EMBO journal&lt;/abbr-1&gt;&lt;/periodical&gt;&lt;pages&gt;1596-608&lt;/pages&gt;&lt;volume&gt;27&lt;/volume&gt;&lt;number&gt;11&lt;/number&gt;&lt;keywords&gt;&lt;keyword&gt;Amino Acid Sequence&lt;/keyword&gt;&lt;keyword&gt;Animals&lt;/keyword&gt;&lt;keyword&gt;Cell Survival&lt;/keyword&gt;&lt;keyword&gt;Mitochondria/enzymology&lt;/keyword&gt;&lt;keyword&gt;Mitochondrial Proteins/chemistry/genetics/*metabolism&lt;/keyword&gt;&lt;keyword&gt;Molecular Sequence Data&lt;/keyword&gt;&lt;keyword&gt;*Polyadenylation&lt;/keyword&gt;&lt;keyword&gt;Polynucleotide Adenylyltransferase/chemistry/genetics/*metabolism&lt;/keyword&gt;&lt;keyword&gt;Protozoan Proteins/genetics/*metabolism&lt;/keyword&gt;&lt;keyword&gt;*RNA Editing/genetics&lt;/keyword&gt;&lt;keyword&gt;RNA, Messenger/*metabolism&lt;/keyword&gt;&lt;keyword&gt;Trypanosoma brucei brucei/enzymology/*genetics&lt;/keyword&gt;&lt;/keywords&gt;&lt;dates&gt;&lt;year&gt;2008&lt;/year&gt;&lt;pub-dates&gt;&lt;date&gt;Jun 4&lt;/date&gt;&lt;/pub-dates&gt;&lt;/dates&gt;&lt;isbn&gt;1460-2075 (Electronic)&amp;#xD;0261-4189 (Linking)&lt;/isbn&gt;&lt;accession-num&gt;18464794&lt;/accession-num&gt;&lt;urls&gt;&lt;related-urls&gt;&lt;url&gt;https://www.ncbi.nlm.nih.gov/pubmed/18464794&lt;/url&gt;&lt;/related-urls&gt;&lt;/urls&gt;&lt;custom2&gt;PMC2426725&lt;/custom2&gt;&lt;electronic-resource-num&gt;10.1038/emboj.2008.87&lt;/electronic-resource-num&gt;&lt;/record&gt;&lt;/Cite&gt;&lt;/EndNote&gt;</w:instrText>
            </w:r>
            <w:r>
              <w:rPr>
                <w:rFonts w:ascii="Arial" w:hAnsi="Arial" w:cs="Arial"/>
                <w:color w:val="auto"/>
                <w:sz w:val="16"/>
                <w:szCs w:val="16"/>
              </w:rPr>
              <w:fldChar w:fldCharType="separate"/>
            </w:r>
            <w:r>
              <w:rPr>
                <w:rFonts w:ascii="Arial" w:hAnsi="Arial" w:cs="Arial"/>
                <w:noProof/>
                <w:color w:val="auto"/>
                <w:sz w:val="16"/>
                <w:szCs w:val="16"/>
              </w:rPr>
              <w:t>(</w:t>
            </w:r>
            <w:hyperlink w:anchor="_ENREF_9" w:tooltip="Etheridge, 2008 #204" w:history="1">
              <w:r w:rsidR="00BF38CD">
                <w:rPr>
                  <w:rFonts w:ascii="Arial" w:hAnsi="Arial" w:cs="Arial"/>
                  <w:noProof/>
                  <w:color w:val="auto"/>
                  <w:sz w:val="16"/>
                  <w:szCs w:val="16"/>
                </w:rPr>
                <w:t>Etheridge et al. 2008</w:t>
              </w:r>
            </w:hyperlink>
            <w:r>
              <w:rPr>
                <w:rFonts w:ascii="Arial" w:hAnsi="Arial" w:cs="Arial"/>
                <w:noProof/>
                <w:color w:val="auto"/>
                <w:sz w:val="16"/>
                <w:szCs w:val="16"/>
              </w:rPr>
              <w:t>)</w:t>
            </w:r>
            <w:r>
              <w:rPr>
                <w:rFonts w:ascii="Arial" w:hAnsi="Arial" w:cs="Arial"/>
                <w:color w:val="auto"/>
                <w:sz w:val="16"/>
                <w:szCs w:val="16"/>
              </w:rPr>
              <w:fldChar w:fldCharType="end"/>
            </w:r>
          </w:p>
        </w:tc>
      </w:tr>
      <w:tr w:rsidR="00471CB6" w:rsidRPr="001B1B46" w14:paraId="5E877905" w14:textId="77777777" w:rsidTr="00275607">
        <w:trPr>
          <w:trHeight w:val="552"/>
        </w:trPr>
        <w:tc>
          <w:tcPr>
            <w:tcW w:w="794" w:type="dxa"/>
            <w:shd w:val="clear" w:color="auto" w:fill="FEFEFE"/>
            <w:tcMar>
              <w:top w:w="40" w:type="dxa"/>
              <w:left w:w="40" w:type="dxa"/>
              <w:bottom w:w="40" w:type="dxa"/>
              <w:right w:w="40" w:type="dxa"/>
            </w:tcMar>
            <w:vAlign w:val="center"/>
          </w:tcPr>
          <w:p w14:paraId="65823CDF" w14:textId="64EAA6FF" w:rsidR="00A67A20" w:rsidRPr="001B1B46" w:rsidRDefault="00A67A20" w:rsidP="00A67A20">
            <w:pPr>
              <w:pStyle w:val="TableStyle2"/>
              <w:jc w:val="center"/>
              <w:rPr>
                <w:rFonts w:ascii="Arial" w:hAnsi="Arial" w:cs="Arial"/>
                <w:color w:val="auto"/>
                <w:sz w:val="16"/>
                <w:szCs w:val="16"/>
              </w:rPr>
            </w:pPr>
            <w:r>
              <w:rPr>
                <w:rFonts w:ascii="Arial" w:hAnsi="Arial" w:cs="Arial"/>
                <w:color w:val="auto"/>
                <w:sz w:val="16"/>
                <w:szCs w:val="16"/>
              </w:rPr>
              <w:t>10673</w:t>
            </w:r>
          </w:p>
        </w:tc>
        <w:tc>
          <w:tcPr>
            <w:tcW w:w="1606" w:type="dxa"/>
            <w:shd w:val="clear" w:color="auto" w:fill="FEFEFE"/>
            <w:tcMar>
              <w:top w:w="80" w:type="dxa"/>
              <w:left w:w="80" w:type="dxa"/>
              <w:bottom w:w="80" w:type="dxa"/>
              <w:right w:w="80" w:type="dxa"/>
            </w:tcMar>
            <w:vAlign w:val="center"/>
          </w:tcPr>
          <w:p w14:paraId="5066200F" w14:textId="3A3C4F73" w:rsidR="00A67A20" w:rsidRPr="001B1B46" w:rsidRDefault="00A67A20" w:rsidP="00A67A20">
            <w:pPr>
              <w:pStyle w:val="TableStyle2"/>
              <w:jc w:val="center"/>
              <w:rPr>
                <w:rFonts w:ascii="Arial" w:hAnsi="Arial" w:cs="Arial"/>
                <w:color w:val="auto"/>
                <w:sz w:val="16"/>
                <w:szCs w:val="16"/>
              </w:rPr>
            </w:pPr>
            <w:r>
              <w:rPr>
                <w:rFonts w:ascii="Arial" w:hAnsi="Arial" w:cs="Arial"/>
                <w:sz w:val="16"/>
                <w:szCs w:val="16"/>
              </w:rPr>
              <w:t>ND2</w:t>
            </w:r>
            <w:r w:rsidRPr="00E3413E">
              <w:rPr>
                <w:rFonts w:ascii="Arial" w:hAnsi="Arial" w:cs="Arial"/>
                <w:sz w:val="16"/>
                <w:szCs w:val="16"/>
              </w:rPr>
              <w:t xml:space="preserve">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w:t>
            </w:r>
            <w:r w:rsidR="00903766">
              <w:rPr>
                <w:rFonts w:ascii="Arial" w:hAnsi="Arial" w:cs="Arial"/>
                <w:sz w:val="16"/>
                <w:szCs w:val="16"/>
              </w:rPr>
              <w:t>REV</w:t>
            </w:r>
          </w:p>
        </w:tc>
        <w:tc>
          <w:tcPr>
            <w:tcW w:w="6996" w:type="dxa"/>
            <w:shd w:val="clear" w:color="auto" w:fill="FEFEFE"/>
            <w:tcMar>
              <w:top w:w="40" w:type="dxa"/>
              <w:left w:w="40" w:type="dxa"/>
              <w:bottom w:w="40" w:type="dxa"/>
              <w:right w:w="40" w:type="dxa"/>
            </w:tcMar>
            <w:vAlign w:val="center"/>
          </w:tcPr>
          <w:p w14:paraId="78E8D29C" w14:textId="66010749" w:rsidR="00A67A20" w:rsidRPr="001B1B46" w:rsidRDefault="00A67A20" w:rsidP="00A67A20">
            <w:pPr>
              <w:pStyle w:val="NoSpacing"/>
              <w:rPr>
                <w:rFonts w:ascii="Arial" w:hAnsi="Arial" w:cs="Arial"/>
                <w:caps/>
                <w:sz w:val="16"/>
                <w:szCs w:val="16"/>
              </w:rPr>
            </w:pPr>
            <w:r w:rsidRPr="00A67A20">
              <w:rPr>
                <w:rFonts w:ascii="Arial" w:hAnsi="Arial" w:cs="Arial"/>
                <w:caps/>
                <w:sz w:val="16"/>
                <w:szCs w:val="16"/>
              </w:rPr>
              <w:t>AAAGCCAATACAAATACAAAGGTAACTTAG</w:t>
            </w:r>
          </w:p>
        </w:tc>
        <w:tc>
          <w:tcPr>
            <w:tcW w:w="1050" w:type="dxa"/>
            <w:shd w:val="clear" w:color="auto" w:fill="FEFEFE"/>
            <w:tcMar>
              <w:top w:w="40" w:type="dxa"/>
              <w:left w:w="40" w:type="dxa"/>
              <w:bottom w:w="40" w:type="dxa"/>
              <w:right w:w="40" w:type="dxa"/>
            </w:tcMar>
            <w:vAlign w:val="center"/>
          </w:tcPr>
          <w:p w14:paraId="16E4B1D8" w14:textId="362EE469" w:rsidR="00A67A20" w:rsidRPr="001B1B46" w:rsidRDefault="00A67A20" w:rsidP="00A67A20">
            <w:pPr>
              <w:pStyle w:val="TableStyle2"/>
              <w:jc w:val="center"/>
              <w:rPr>
                <w:rFonts w:ascii="Arial" w:hAnsi="Arial" w:cs="Arial"/>
                <w:color w:val="auto"/>
                <w:sz w:val="16"/>
                <w:szCs w:val="16"/>
              </w:rPr>
            </w:pPr>
            <w:r>
              <w:rPr>
                <w:rFonts w:ascii="Arial" w:hAnsi="Arial" w:cs="Arial"/>
                <w:color w:val="auto"/>
                <w:sz w:val="16"/>
                <w:szCs w:val="16"/>
              </w:rPr>
              <w:fldChar w:fldCharType="begin"/>
            </w:r>
            <w:r>
              <w:rPr>
                <w:rFonts w:ascii="Arial" w:hAnsi="Arial" w:cs="Arial"/>
                <w:color w:val="auto"/>
                <w:sz w:val="16"/>
                <w:szCs w:val="16"/>
              </w:rPr>
              <w:instrText xml:space="preserve"> ADDIN EN.CITE &lt;EndNote&gt;&lt;Cite&gt;&lt;Author&gt;Etheridge&lt;/Author&gt;&lt;Year&gt;2008&lt;/Year&gt;&lt;RecNum&gt;204&lt;/RecNum&gt;&lt;DisplayText&gt;(Etheridge et al. 2008)&lt;/DisplayText&gt;&lt;record&gt;&lt;rec-number&gt;204&lt;/rec-number&gt;&lt;foreign-keys&gt;&lt;key app="EN" db-id="pprt0fxtgvswznea9vq50rzrwze2v0t0f9xv" timestamp="1512601643"&gt;204&lt;/key&gt;&lt;/foreign-keys&gt;&lt;ref-type name="Journal Article"&gt;17&lt;/ref-type&gt;&lt;contributors&gt;&lt;authors&gt;&lt;author&gt;Etheridge, R. D.&lt;/author&gt;&lt;author&gt;Aphasizheva, I.&lt;/author&gt;&lt;author&gt;Gershon, P. D.&lt;/author&gt;&lt;author&gt;Aphasizhev, R.&lt;/author&gt;&lt;/authors&gt;&lt;/contributors&gt;&lt;auth-address&gt;Department of Microbiology and Molecular Genetics, School of Medicine, University of California, Irvine, CA 92697, USA.&lt;/auth-address&gt;&lt;titles&gt;&lt;title&gt;3&amp;apos; adenylation determines mRNA abundance and monitors completion of RNA editing in T. brucei mitochondria&lt;/title&gt;&lt;secondary-title&gt;EMBO J&lt;/secondary-title&gt;&lt;/titles&gt;&lt;periodical&gt;&lt;full-title&gt;EMBO J&lt;/full-title&gt;&lt;abbr-1&gt;The EMBO journal&lt;/abbr-1&gt;&lt;/periodical&gt;&lt;pages&gt;1596-608&lt;/pages&gt;&lt;volume&gt;27&lt;/volume&gt;&lt;number&gt;11&lt;/number&gt;&lt;keywords&gt;&lt;keyword&gt;Amino Acid Sequence&lt;/keyword&gt;&lt;keyword&gt;Animals&lt;/keyword&gt;&lt;keyword&gt;Cell Survival&lt;/keyword&gt;&lt;keyword&gt;Mitochondria/enzymology&lt;/keyword&gt;&lt;keyword&gt;Mitochondrial Proteins/chemistry/genetics/*metabolism&lt;/keyword&gt;&lt;keyword&gt;Molecular Sequence Data&lt;/keyword&gt;&lt;keyword&gt;*Polyadenylation&lt;/keyword&gt;&lt;keyword&gt;Polynucleotide Adenylyltransferase/chemistry/genetics/*metabolism&lt;/keyword&gt;&lt;keyword&gt;Protozoan Proteins/genetics/*metabolism&lt;/keyword&gt;&lt;keyword&gt;*RNA Editing/genetics&lt;/keyword&gt;&lt;keyword&gt;RNA, Messenger/*metabolism&lt;/keyword&gt;&lt;keyword&gt;Trypanosoma brucei brucei/enzymology/*genetics&lt;/keyword&gt;&lt;/keywords&gt;&lt;dates&gt;&lt;year&gt;2008&lt;/year&gt;&lt;pub-dates&gt;&lt;date&gt;Jun 4&lt;/date&gt;&lt;/pub-dates&gt;&lt;/dates&gt;&lt;isbn&gt;1460-2075 (Electronic)&amp;#xD;0261-4189 (Linking)&lt;/isbn&gt;&lt;accession-num&gt;18464794&lt;/accession-num&gt;&lt;urls&gt;&lt;related-urls&gt;&lt;url&gt;https://www.ncbi.nlm.nih.gov/pubmed/18464794&lt;/url&gt;&lt;/related-urls&gt;&lt;/urls&gt;&lt;custom2&gt;PMC2426725&lt;/custom2&gt;&lt;electronic-resource-num&gt;10.1038/emboj.2008.87&lt;/electronic-resource-num&gt;&lt;/record&gt;&lt;/Cite&gt;&lt;/EndNote&gt;</w:instrText>
            </w:r>
            <w:r>
              <w:rPr>
                <w:rFonts w:ascii="Arial" w:hAnsi="Arial" w:cs="Arial"/>
                <w:color w:val="auto"/>
                <w:sz w:val="16"/>
                <w:szCs w:val="16"/>
              </w:rPr>
              <w:fldChar w:fldCharType="separate"/>
            </w:r>
            <w:r>
              <w:rPr>
                <w:rFonts w:ascii="Arial" w:hAnsi="Arial" w:cs="Arial"/>
                <w:noProof/>
                <w:color w:val="auto"/>
                <w:sz w:val="16"/>
                <w:szCs w:val="16"/>
              </w:rPr>
              <w:t>(</w:t>
            </w:r>
            <w:hyperlink w:anchor="_ENREF_9" w:tooltip="Etheridge, 2008 #204" w:history="1">
              <w:r w:rsidR="00BF38CD">
                <w:rPr>
                  <w:rFonts w:ascii="Arial" w:hAnsi="Arial" w:cs="Arial"/>
                  <w:noProof/>
                  <w:color w:val="auto"/>
                  <w:sz w:val="16"/>
                  <w:szCs w:val="16"/>
                </w:rPr>
                <w:t>Etheridge et al. 2008</w:t>
              </w:r>
            </w:hyperlink>
            <w:r>
              <w:rPr>
                <w:rFonts w:ascii="Arial" w:hAnsi="Arial" w:cs="Arial"/>
                <w:noProof/>
                <w:color w:val="auto"/>
                <w:sz w:val="16"/>
                <w:szCs w:val="16"/>
              </w:rPr>
              <w:t>)</w:t>
            </w:r>
            <w:r>
              <w:rPr>
                <w:rFonts w:ascii="Arial" w:hAnsi="Arial" w:cs="Arial"/>
                <w:color w:val="auto"/>
                <w:sz w:val="16"/>
                <w:szCs w:val="16"/>
              </w:rPr>
              <w:fldChar w:fldCharType="end"/>
            </w:r>
          </w:p>
        </w:tc>
      </w:tr>
      <w:tr w:rsidR="00471CB6" w:rsidRPr="001B1B46" w14:paraId="21475649" w14:textId="77777777" w:rsidTr="00275607">
        <w:trPr>
          <w:trHeight w:val="552"/>
        </w:trPr>
        <w:tc>
          <w:tcPr>
            <w:tcW w:w="794" w:type="dxa"/>
            <w:shd w:val="clear" w:color="auto" w:fill="FEFEFE"/>
            <w:tcMar>
              <w:top w:w="40" w:type="dxa"/>
              <w:left w:w="40" w:type="dxa"/>
              <w:bottom w:w="40" w:type="dxa"/>
              <w:right w:w="40" w:type="dxa"/>
            </w:tcMar>
            <w:vAlign w:val="center"/>
          </w:tcPr>
          <w:p w14:paraId="2FE7867D" w14:textId="07C3BF75" w:rsidR="00A67A20" w:rsidRPr="001B1B46" w:rsidRDefault="00A67A20" w:rsidP="00A67A20">
            <w:pPr>
              <w:pStyle w:val="TableStyle2"/>
              <w:jc w:val="center"/>
              <w:rPr>
                <w:rFonts w:ascii="Arial" w:hAnsi="Arial" w:cs="Arial"/>
                <w:color w:val="auto"/>
                <w:sz w:val="16"/>
                <w:szCs w:val="16"/>
              </w:rPr>
            </w:pPr>
            <w:r>
              <w:rPr>
                <w:rFonts w:ascii="Arial" w:hAnsi="Arial" w:cs="Arial"/>
                <w:color w:val="auto"/>
                <w:sz w:val="16"/>
                <w:szCs w:val="16"/>
              </w:rPr>
              <w:t>10676</w:t>
            </w:r>
          </w:p>
        </w:tc>
        <w:tc>
          <w:tcPr>
            <w:tcW w:w="1606" w:type="dxa"/>
            <w:shd w:val="clear" w:color="auto" w:fill="FEFEFE"/>
            <w:tcMar>
              <w:top w:w="80" w:type="dxa"/>
              <w:left w:w="80" w:type="dxa"/>
              <w:bottom w:w="80" w:type="dxa"/>
              <w:right w:w="80" w:type="dxa"/>
            </w:tcMar>
            <w:vAlign w:val="center"/>
          </w:tcPr>
          <w:p w14:paraId="601F23A1" w14:textId="418F5A33" w:rsidR="00A67A20" w:rsidRPr="001B1B46" w:rsidRDefault="00A67A20" w:rsidP="00A67A20">
            <w:pPr>
              <w:pStyle w:val="TableStyle2"/>
              <w:jc w:val="center"/>
              <w:rPr>
                <w:rFonts w:ascii="Arial" w:hAnsi="Arial" w:cs="Arial"/>
                <w:color w:val="auto"/>
                <w:sz w:val="16"/>
                <w:szCs w:val="16"/>
              </w:rPr>
            </w:pPr>
            <w:r>
              <w:rPr>
                <w:rFonts w:ascii="Arial" w:hAnsi="Arial" w:cs="Arial"/>
                <w:sz w:val="16"/>
                <w:szCs w:val="16"/>
              </w:rPr>
              <w:t>ND5</w:t>
            </w:r>
            <w:r w:rsidRPr="00E3413E">
              <w:rPr>
                <w:rFonts w:ascii="Arial" w:hAnsi="Arial" w:cs="Arial"/>
                <w:sz w:val="16"/>
                <w:szCs w:val="16"/>
              </w:rPr>
              <w:t xml:space="preserve">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w:t>
            </w:r>
            <w:r w:rsidR="00903766">
              <w:rPr>
                <w:rFonts w:ascii="Arial" w:hAnsi="Arial" w:cs="Arial"/>
                <w:sz w:val="16"/>
                <w:szCs w:val="16"/>
              </w:rPr>
              <w:t>FOR</w:t>
            </w:r>
          </w:p>
        </w:tc>
        <w:tc>
          <w:tcPr>
            <w:tcW w:w="6996" w:type="dxa"/>
            <w:shd w:val="clear" w:color="auto" w:fill="FEFEFE"/>
            <w:tcMar>
              <w:top w:w="40" w:type="dxa"/>
              <w:left w:w="40" w:type="dxa"/>
              <w:bottom w:w="40" w:type="dxa"/>
              <w:right w:w="40" w:type="dxa"/>
            </w:tcMar>
            <w:vAlign w:val="center"/>
          </w:tcPr>
          <w:p w14:paraId="25A6B680" w14:textId="015B4D0C" w:rsidR="00A67A20" w:rsidRPr="001B1B46" w:rsidRDefault="00A67A20" w:rsidP="00A67A20">
            <w:pPr>
              <w:pStyle w:val="NoSpacing"/>
              <w:rPr>
                <w:rFonts w:ascii="Arial" w:hAnsi="Arial" w:cs="Arial"/>
                <w:caps/>
                <w:sz w:val="16"/>
                <w:szCs w:val="16"/>
              </w:rPr>
            </w:pPr>
            <w:r w:rsidRPr="00A67A20">
              <w:rPr>
                <w:rFonts w:ascii="Arial" w:hAnsi="Arial" w:cs="Arial"/>
                <w:caps/>
                <w:sz w:val="16"/>
                <w:szCs w:val="16"/>
              </w:rPr>
              <w:t>TTTCTATATGTTTGTTAGTAGGATGTGCGTTC</w:t>
            </w:r>
          </w:p>
        </w:tc>
        <w:tc>
          <w:tcPr>
            <w:tcW w:w="1050" w:type="dxa"/>
            <w:shd w:val="clear" w:color="auto" w:fill="FEFEFE"/>
            <w:tcMar>
              <w:top w:w="40" w:type="dxa"/>
              <w:left w:w="40" w:type="dxa"/>
              <w:bottom w:w="40" w:type="dxa"/>
              <w:right w:w="40" w:type="dxa"/>
            </w:tcMar>
            <w:vAlign w:val="center"/>
          </w:tcPr>
          <w:p w14:paraId="07B40C45" w14:textId="014C8D76" w:rsidR="00A67A20" w:rsidRPr="001B1B46" w:rsidRDefault="00A67A20" w:rsidP="00A67A20">
            <w:pPr>
              <w:pStyle w:val="TableStyle2"/>
              <w:jc w:val="center"/>
              <w:rPr>
                <w:rFonts w:ascii="Arial" w:hAnsi="Arial" w:cs="Arial"/>
                <w:color w:val="auto"/>
                <w:sz w:val="16"/>
                <w:szCs w:val="16"/>
              </w:rPr>
            </w:pPr>
            <w:r>
              <w:rPr>
                <w:rFonts w:ascii="Arial" w:hAnsi="Arial" w:cs="Arial"/>
                <w:color w:val="auto"/>
                <w:sz w:val="16"/>
                <w:szCs w:val="16"/>
              </w:rPr>
              <w:fldChar w:fldCharType="begin">
                <w:fldData xml:space="preserve">PEVuZE5vdGU+PENpdGU+PEF1dGhvcj5BcGhhc2l6aGV2YTwvQXV0aG9yPjxZZWFyPjIwMTA8L1ll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</w:fldData>
              </w:fldChar>
            </w:r>
            <w:r>
              <w:rPr>
                <w:rFonts w:ascii="Arial" w:hAnsi="Arial" w:cs="Arial"/>
                <w:color w:val="auto"/>
                <w:sz w:val="16"/>
                <w:szCs w:val="16"/>
              </w:rPr>
              <w:instrText xml:space="preserve"> ADDIN EN.CITE </w:instrText>
            </w:r>
            <w:r>
              <w:rPr>
                <w:rFonts w:ascii="Arial" w:hAnsi="Arial" w:cs="Arial"/>
                <w:color w:val="auto"/>
                <w:sz w:val="16"/>
                <w:szCs w:val="16"/>
              </w:rPr>
              <w:fldChar w:fldCharType="begin">
                <w:fldData xml:space="preserve">PEVuZE5vdGU+PENpdGU+PEF1dGhvcj5BcGhhc2l6aGV2YTwvQXV0aG9yPjxZZWFyPjIwMTA8L1ll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</w:fldData>
              </w:fldChar>
            </w:r>
            <w:r>
              <w:rPr>
                <w:rFonts w:ascii="Arial" w:hAnsi="Arial" w:cs="Arial"/>
                <w:color w:val="auto"/>
                <w:sz w:val="16"/>
                <w:szCs w:val="16"/>
              </w:rPr>
              <w:instrText xml:space="preserve"> ADDIN EN.CITE.DATA </w:instrText>
            </w:r>
            <w:r>
              <w:rPr>
                <w:rFonts w:ascii="Arial" w:hAnsi="Arial" w:cs="Arial"/>
                <w:color w:val="auto"/>
                <w:sz w:val="16"/>
                <w:szCs w:val="16"/>
              </w:rPr>
            </w:r>
            <w:r>
              <w:rPr>
                <w:rFonts w:ascii="Arial" w:hAnsi="Arial" w:cs="Arial"/>
                <w:color w:val="auto"/>
                <w:sz w:val="16"/>
                <w:szCs w:val="16"/>
              </w:rPr>
              <w:fldChar w:fldCharType="end"/>
            </w:r>
            <w:r>
              <w:rPr>
                <w:rFonts w:ascii="Arial" w:hAnsi="Arial" w:cs="Arial"/>
                <w:color w:val="auto"/>
                <w:sz w:val="16"/>
                <w:szCs w:val="16"/>
              </w:rPr>
            </w:r>
            <w:r>
              <w:rPr>
                <w:rFonts w:ascii="Arial" w:hAnsi="Arial" w:cs="Arial"/>
                <w:color w:val="auto"/>
                <w:sz w:val="16"/>
                <w:szCs w:val="16"/>
              </w:rPr>
              <w:fldChar w:fldCharType="separate"/>
            </w:r>
            <w:r>
              <w:rPr>
                <w:rFonts w:ascii="Arial" w:hAnsi="Arial" w:cs="Arial"/>
                <w:noProof/>
                <w:color w:val="auto"/>
                <w:sz w:val="16"/>
                <w:szCs w:val="16"/>
              </w:rPr>
              <w:t>(</w:t>
            </w:r>
            <w:hyperlink w:anchor="_ENREF_3" w:tooltip="Aphasizheva, 2010 #263" w:history="1">
              <w:r w:rsidR="00BF38CD">
                <w:rPr>
                  <w:rFonts w:ascii="Arial" w:hAnsi="Arial" w:cs="Arial"/>
                  <w:noProof/>
                  <w:color w:val="auto"/>
                  <w:sz w:val="16"/>
                  <w:szCs w:val="16"/>
                </w:rPr>
                <w:t>Aphasizheva and Aphasizhev 2010</w:t>
              </w:r>
            </w:hyperlink>
            <w:r>
              <w:rPr>
                <w:rFonts w:ascii="Arial" w:hAnsi="Arial" w:cs="Arial"/>
                <w:noProof/>
                <w:color w:val="auto"/>
                <w:sz w:val="16"/>
                <w:szCs w:val="16"/>
              </w:rPr>
              <w:t>)</w:t>
            </w:r>
            <w:r>
              <w:rPr>
                <w:rFonts w:ascii="Arial" w:hAnsi="Arial" w:cs="Arial"/>
                <w:color w:val="auto"/>
                <w:sz w:val="16"/>
                <w:szCs w:val="16"/>
              </w:rPr>
              <w:fldChar w:fldCharType="end"/>
            </w:r>
          </w:p>
        </w:tc>
      </w:tr>
      <w:tr w:rsidR="00471CB6" w:rsidRPr="001B1B46" w14:paraId="12A94D5C" w14:textId="77777777" w:rsidTr="00275607">
        <w:trPr>
          <w:trHeight w:val="552"/>
        </w:trPr>
        <w:tc>
          <w:tcPr>
            <w:tcW w:w="794" w:type="dxa"/>
            <w:shd w:val="clear" w:color="auto" w:fill="FEFEFE"/>
            <w:tcMar>
              <w:top w:w="40" w:type="dxa"/>
              <w:left w:w="40" w:type="dxa"/>
              <w:bottom w:w="40" w:type="dxa"/>
              <w:right w:w="40" w:type="dxa"/>
            </w:tcMar>
            <w:vAlign w:val="center"/>
          </w:tcPr>
          <w:p w14:paraId="0EADBC9E" w14:textId="73DB5058" w:rsidR="00A67A20" w:rsidRPr="001B1B46" w:rsidRDefault="00A67A20" w:rsidP="00A67A20">
            <w:pPr>
              <w:pStyle w:val="TableStyle2"/>
              <w:jc w:val="center"/>
              <w:rPr>
                <w:rFonts w:ascii="Arial" w:hAnsi="Arial" w:cs="Arial"/>
                <w:color w:val="auto"/>
                <w:sz w:val="16"/>
                <w:szCs w:val="16"/>
              </w:rPr>
            </w:pPr>
            <w:r>
              <w:rPr>
                <w:rFonts w:ascii="Arial" w:hAnsi="Arial" w:cs="Arial"/>
                <w:color w:val="auto"/>
                <w:sz w:val="16"/>
                <w:szCs w:val="16"/>
              </w:rPr>
              <w:t>10677</w:t>
            </w:r>
          </w:p>
        </w:tc>
        <w:tc>
          <w:tcPr>
            <w:tcW w:w="1606" w:type="dxa"/>
            <w:shd w:val="clear" w:color="auto" w:fill="FEFEFE"/>
            <w:tcMar>
              <w:top w:w="80" w:type="dxa"/>
              <w:left w:w="80" w:type="dxa"/>
              <w:bottom w:w="80" w:type="dxa"/>
              <w:right w:w="80" w:type="dxa"/>
            </w:tcMar>
            <w:vAlign w:val="center"/>
          </w:tcPr>
          <w:p w14:paraId="3A29A190" w14:textId="1BF4518C" w:rsidR="00A67A20" w:rsidRPr="001B1B46" w:rsidRDefault="00A67A20" w:rsidP="00A67A20">
            <w:pPr>
              <w:pStyle w:val="TableStyle2"/>
              <w:jc w:val="center"/>
              <w:rPr>
                <w:rFonts w:ascii="Arial" w:hAnsi="Arial" w:cs="Arial"/>
                <w:color w:val="auto"/>
                <w:sz w:val="16"/>
                <w:szCs w:val="16"/>
              </w:rPr>
            </w:pPr>
            <w:r>
              <w:rPr>
                <w:rFonts w:ascii="Arial" w:hAnsi="Arial" w:cs="Arial"/>
                <w:sz w:val="16"/>
                <w:szCs w:val="16"/>
              </w:rPr>
              <w:t>ND5</w:t>
            </w:r>
            <w:r w:rsidRPr="00E3413E">
              <w:rPr>
                <w:rFonts w:ascii="Arial" w:hAnsi="Arial" w:cs="Arial"/>
                <w:sz w:val="16"/>
                <w:szCs w:val="16"/>
              </w:rPr>
              <w:t xml:space="preserve"> </w:t>
            </w:r>
            <w:proofErr w:type="spellStart"/>
            <w:r w:rsidRPr="00E3413E">
              <w:rPr>
                <w:rFonts w:ascii="Arial" w:hAnsi="Arial" w:cs="Arial"/>
                <w:sz w:val="16"/>
                <w:szCs w:val="16"/>
              </w:rPr>
              <w:t>BioMark</w:t>
            </w:r>
            <w:proofErr w:type="spellEnd"/>
            <w:r w:rsidRPr="00E3413E">
              <w:rPr>
                <w:rFonts w:ascii="Arial" w:hAnsi="Arial" w:cs="Arial"/>
                <w:sz w:val="16"/>
                <w:szCs w:val="16"/>
              </w:rPr>
              <w:t xml:space="preserve"> </w:t>
            </w:r>
            <w:r w:rsidR="00903766">
              <w:rPr>
                <w:rFonts w:ascii="Arial" w:hAnsi="Arial" w:cs="Arial"/>
                <w:sz w:val="16"/>
                <w:szCs w:val="16"/>
              </w:rPr>
              <w:t>REV</w:t>
            </w:r>
          </w:p>
        </w:tc>
        <w:tc>
          <w:tcPr>
            <w:tcW w:w="6996" w:type="dxa"/>
            <w:shd w:val="clear" w:color="auto" w:fill="FEFEFE"/>
            <w:tcMar>
              <w:top w:w="40" w:type="dxa"/>
              <w:left w:w="40" w:type="dxa"/>
              <w:bottom w:w="40" w:type="dxa"/>
              <w:right w:w="40" w:type="dxa"/>
            </w:tcMar>
            <w:vAlign w:val="center"/>
          </w:tcPr>
          <w:p w14:paraId="6A27D293" w14:textId="2B387792" w:rsidR="00A67A20" w:rsidRPr="001B1B46" w:rsidRDefault="00A67A20" w:rsidP="00A67A20">
            <w:pPr>
              <w:pStyle w:val="NoSpacing"/>
              <w:rPr>
                <w:rFonts w:ascii="Arial" w:hAnsi="Arial" w:cs="Arial"/>
                <w:caps/>
                <w:sz w:val="16"/>
                <w:szCs w:val="16"/>
              </w:rPr>
            </w:pPr>
            <w:r w:rsidRPr="00A67A20">
              <w:rPr>
                <w:rFonts w:ascii="Arial" w:hAnsi="Arial" w:cs="Arial"/>
                <w:caps/>
                <w:sz w:val="16"/>
                <w:szCs w:val="16"/>
              </w:rPr>
              <w:t>GCGTGTATTAATGCTGATACTGGGATAGG</w:t>
            </w:r>
          </w:p>
        </w:tc>
        <w:tc>
          <w:tcPr>
            <w:tcW w:w="1050" w:type="dxa"/>
            <w:shd w:val="clear" w:color="auto" w:fill="FEFEFE"/>
            <w:tcMar>
              <w:top w:w="40" w:type="dxa"/>
              <w:left w:w="40" w:type="dxa"/>
              <w:bottom w:w="40" w:type="dxa"/>
              <w:right w:w="40" w:type="dxa"/>
            </w:tcMar>
            <w:vAlign w:val="center"/>
          </w:tcPr>
          <w:p w14:paraId="14C63343" w14:textId="5A080753" w:rsidR="00A67A20" w:rsidRPr="001B1B46" w:rsidRDefault="00A67A20" w:rsidP="00A67A20">
            <w:pPr>
              <w:pStyle w:val="TableStyle2"/>
              <w:jc w:val="center"/>
              <w:rPr>
                <w:rFonts w:ascii="Arial" w:hAnsi="Arial" w:cs="Arial"/>
                <w:color w:val="auto"/>
                <w:sz w:val="16"/>
                <w:szCs w:val="16"/>
              </w:rPr>
            </w:pPr>
            <w:r>
              <w:rPr>
                <w:rFonts w:ascii="Arial" w:hAnsi="Arial" w:cs="Arial"/>
                <w:color w:val="auto"/>
                <w:sz w:val="16"/>
                <w:szCs w:val="16"/>
              </w:rPr>
              <w:fldChar w:fldCharType="begin">
                <w:fldData xml:space="preserve">PEVuZE5vdGU+PENpdGU+PEF1dGhvcj5BcGhhc2l6aGV2YTwvQXV0aG9yPjxZZWFyPjIwMTA8L1ll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</w:fldData>
              </w:fldChar>
            </w:r>
            <w:r>
              <w:rPr>
                <w:rFonts w:ascii="Arial" w:hAnsi="Arial" w:cs="Arial"/>
                <w:color w:val="auto"/>
                <w:sz w:val="16"/>
                <w:szCs w:val="16"/>
              </w:rPr>
              <w:instrText xml:space="preserve"> ADDIN EN.CITE </w:instrText>
            </w:r>
            <w:r>
              <w:rPr>
                <w:rFonts w:ascii="Arial" w:hAnsi="Arial" w:cs="Arial"/>
                <w:color w:val="auto"/>
                <w:sz w:val="16"/>
                <w:szCs w:val="16"/>
              </w:rPr>
              <w:fldChar w:fldCharType="begin">
                <w:fldData xml:space="preserve">PEVuZE5vdGU+PENpdGU+PEF1dGhvcj5BcGhhc2l6aGV2YTwvQXV0aG9yPjxZZWFyPjIwMTA8L1ll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</w:fldData>
              </w:fldChar>
            </w:r>
            <w:r>
              <w:rPr>
                <w:rFonts w:ascii="Arial" w:hAnsi="Arial" w:cs="Arial"/>
                <w:color w:val="auto"/>
                <w:sz w:val="16"/>
                <w:szCs w:val="16"/>
              </w:rPr>
              <w:instrText xml:space="preserve"> ADDIN EN.CITE.DATA </w:instrText>
            </w:r>
            <w:r>
              <w:rPr>
                <w:rFonts w:ascii="Arial" w:hAnsi="Arial" w:cs="Arial"/>
                <w:color w:val="auto"/>
                <w:sz w:val="16"/>
                <w:szCs w:val="16"/>
              </w:rPr>
            </w:r>
            <w:r>
              <w:rPr>
                <w:rFonts w:ascii="Arial" w:hAnsi="Arial" w:cs="Arial"/>
                <w:color w:val="auto"/>
                <w:sz w:val="16"/>
                <w:szCs w:val="16"/>
              </w:rPr>
              <w:fldChar w:fldCharType="end"/>
            </w:r>
            <w:r>
              <w:rPr>
                <w:rFonts w:ascii="Arial" w:hAnsi="Arial" w:cs="Arial"/>
                <w:color w:val="auto"/>
                <w:sz w:val="16"/>
                <w:szCs w:val="16"/>
              </w:rPr>
            </w:r>
            <w:r>
              <w:rPr>
                <w:rFonts w:ascii="Arial" w:hAnsi="Arial" w:cs="Arial"/>
                <w:color w:val="auto"/>
                <w:sz w:val="16"/>
                <w:szCs w:val="16"/>
              </w:rPr>
              <w:fldChar w:fldCharType="separate"/>
            </w:r>
            <w:r>
              <w:rPr>
                <w:rFonts w:ascii="Arial" w:hAnsi="Arial" w:cs="Arial"/>
                <w:noProof/>
                <w:color w:val="auto"/>
                <w:sz w:val="16"/>
                <w:szCs w:val="16"/>
              </w:rPr>
              <w:t>(</w:t>
            </w:r>
            <w:hyperlink w:anchor="_ENREF_3" w:tooltip="Aphasizheva, 2010 #263" w:history="1">
              <w:r w:rsidR="00BF38CD">
                <w:rPr>
                  <w:rFonts w:ascii="Arial" w:hAnsi="Arial" w:cs="Arial"/>
                  <w:noProof/>
                  <w:color w:val="auto"/>
                  <w:sz w:val="16"/>
                  <w:szCs w:val="16"/>
                </w:rPr>
                <w:t>Aphasizheva and Aphasizhev 2010</w:t>
              </w:r>
            </w:hyperlink>
            <w:r>
              <w:rPr>
                <w:rFonts w:ascii="Arial" w:hAnsi="Arial" w:cs="Arial"/>
                <w:noProof/>
                <w:color w:val="auto"/>
                <w:sz w:val="16"/>
                <w:szCs w:val="16"/>
              </w:rPr>
              <w:t>)</w:t>
            </w:r>
            <w:r>
              <w:rPr>
                <w:rFonts w:ascii="Arial" w:hAnsi="Arial" w:cs="Arial"/>
                <w:color w:val="auto"/>
                <w:sz w:val="16"/>
                <w:szCs w:val="16"/>
              </w:rPr>
              <w:fldChar w:fldCharType="end"/>
            </w:r>
          </w:p>
        </w:tc>
      </w:tr>
      <w:tr w:rsidR="00471CB6" w:rsidRPr="001B1B46" w14:paraId="52125381" w14:textId="77777777" w:rsidTr="00275607">
        <w:trPr>
          <w:trHeight w:val="552"/>
        </w:trPr>
        <w:tc>
          <w:tcPr>
            <w:tcW w:w="794" w:type="dxa"/>
            <w:shd w:val="clear" w:color="auto" w:fill="FEFEFE"/>
            <w:tcMar>
              <w:top w:w="40" w:type="dxa"/>
              <w:left w:w="40" w:type="dxa"/>
              <w:bottom w:w="40" w:type="dxa"/>
              <w:right w:w="40" w:type="dxa"/>
            </w:tcMar>
            <w:vAlign w:val="center"/>
          </w:tcPr>
          <w:p w14:paraId="71F1C9E0" w14:textId="02282073" w:rsidR="00A67A20" w:rsidRPr="001B1B46" w:rsidRDefault="00A67A20" w:rsidP="00A67A20">
            <w:pPr>
              <w:pStyle w:val="TableStyle2"/>
              <w:jc w:val="center"/>
              <w:rPr>
                <w:rFonts w:ascii="Arial" w:hAnsi="Arial" w:cs="Arial"/>
                <w:color w:val="auto"/>
                <w:sz w:val="16"/>
                <w:szCs w:val="16"/>
              </w:rPr>
            </w:pPr>
            <w:r>
              <w:rPr>
                <w:rFonts w:ascii="Arial" w:hAnsi="Arial" w:cs="Arial"/>
                <w:color w:val="auto"/>
                <w:sz w:val="16"/>
                <w:szCs w:val="16"/>
              </w:rPr>
              <w:t>10664</w:t>
            </w:r>
          </w:p>
        </w:tc>
        <w:tc>
          <w:tcPr>
            <w:tcW w:w="1606" w:type="dxa"/>
            <w:shd w:val="clear" w:color="auto" w:fill="FEFEFE"/>
            <w:tcMar>
              <w:top w:w="80" w:type="dxa"/>
              <w:left w:w="80" w:type="dxa"/>
              <w:bottom w:w="80" w:type="dxa"/>
              <w:right w:w="80" w:type="dxa"/>
            </w:tcMar>
            <w:vAlign w:val="center"/>
          </w:tcPr>
          <w:p w14:paraId="63DA89B0" w14:textId="42C71B81" w:rsidR="00A67A20" w:rsidRPr="001B1B46" w:rsidRDefault="00A67A20" w:rsidP="00A67A20">
            <w:pPr>
              <w:pStyle w:val="TableStyle2"/>
              <w:jc w:val="center"/>
              <w:rPr>
                <w:rFonts w:ascii="Arial" w:hAnsi="Arial" w:cs="Arial"/>
                <w:color w:val="auto"/>
                <w:sz w:val="16"/>
                <w:szCs w:val="16"/>
              </w:rPr>
            </w:pPr>
            <w:r>
              <w:rPr>
                <w:rFonts w:ascii="Arial" w:hAnsi="Arial" w:cs="Arial"/>
                <w:color w:val="auto"/>
                <w:sz w:val="16"/>
                <w:szCs w:val="16"/>
              </w:rPr>
              <w:t xml:space="preserve">9S rRNA </w:t>
            </w:r>
            <w:proofErr w:type="spellStart"/>
            <w:r>
              <w:rPr>
                <w:rFonts w:ascii="Arial" w:hAnsi="Arial" w:cs="Arial"/>
                <w:color w:val="auto"/>
                <w:sz w:val="16"/>
                <w:szCs w:val="16"/>
              </w:rPr>
              <w:t>BioMark</w:t>
            </w:r>
            <w:proofErr w:type="spellEnd"/>
            <w:r>
              <w:rPr>
                <w:rFonts w:ascii="Arial" w:hAnsi="Arial" w:cs="Arial"/>
                <w:color w:val="auto"/>
                <w:sz w:val="16"/>
                <w:szCs w:val="16"/>
              </w:rPr>
              <w:t xml:space="preserve"> FOR</w:t>
            </w:r>
          </w:p>
        </w:tc>
        <w:tc>
          <w:tcPr>
            <w:tcW w:w="6996" w:type="dxa"/>
            <w:shd w:val="clear" w:color="auto" w:fill="FEFEFE"/>
            <w:tcMar>
              <w:top w:w="40" w:type="dxa"/>
              <w:left w:w="40" w:type="dxa"/>
              <w:bottom w:w="40" w:type="dxa"/>
              <w:right w:w="40" w:type="dxa"/>
            </w:tcMar>
            <w:vAlign w:val="center"/>
          </w:tcPr>
          <w:p w14:paraId="51E113C1" w14:textId="317B731D" w:rsidR="00A67A20" w:rsidRPr="001B1B46" w:rsidRDefault="00A67A20" w:rsidP="00A67A20">
            <w:pPr>
              <w:pStyle w:val="NoSpacing"/>
              <w:rPr>
                <w:rFonts w:ascii="Arial" w:hAnsi="Arial" w:cs="Arial"/>
                <w:caps/>
                <w:sz w:val="16"/>
                <w:szCs w:val="16"/>
              </w:rPr>
            </w:pPr>
            <w:r w:rsidRPr="00A67A20">
              <w:rPr>
                <w:rFonts w:ascii="Arial" w:hAnsi="Arial" w:cs="Arial"/>
                <w:caps/>
                <w:sz w:val="16"/>
                <w:szCs w:val="16"/>
              </w:rPr>
              <w:t>ATTAGATTGTTTTGTTAATGCTATTAGATG</w:t>
            </w:r>
          </w:p>
        </w:tc>
        <w:tc>
          <w:tcPr>
            <w:tcW w:w="1050" w:type="dxa"/>
            <w:shd w:val="clear" w:color="auto" w:fill="FEFEFE"/>
            <w:tcMar>
              <w:top w:w="40" w:type="dxa"/>
              <w:left w:w="40" w:type="dxa"/>
              <w:bottom w:w="40" w:type="dxa"/>
              <w:right w:w="40" w:type="dxa"/>
            </w:tcMar>
            <w:vAlign w:val="center"/>
          </w:tcPr>
          <w:p w14:paraId="42BFC5C1" w14:textId="4C470596" w:rsidR="00A67A20" w:rsidRPr="001B1B46" w:rsidRDefault="00A67A20" w:rsidP="00A67A20">
            <w:pPr>
              <w:pStyle w:val="TableStyle2"/>
              <w:jc w:val="center"/>
              <w:rPr>
                <w:rFonts w:ascii="Arial" w:hAnsi="Arial" w:cs="Arial"/>
                <w:color w:val="auto"/>
                <w:sz w:val="16"/>
                <w:szCs w:val="16"/>
              </w:rPr>
            </w:pPr>
            <w:r>
              <w:rPr>
                <w:rFonts w:ascii="Arial" w:hAnsi="Arial" w:cs="Arial"/>
                <w:color w:val="auto"/>
                <w:sz w:val="16"/>
                <w:szCs w:val="16"/>
              </w:rPr>
              <w:fldChar w:fldCharType="begin">
                <w:fldData xml:space="preserve">PEVuZE5vdGU+PENpdGU+PEF1dGhvcj5BcGhhc2l6aGV2YTwvQXV0aG9yPjxZZWFyPjIwMTE8L1ll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==
</w:fldData>
              </w:fldChar>
            </w:r>
            <w:r>
              <w:rPr>
                <w:rFonts w:ascii="Arial" w:hAnsi="Arial" w:cs="Arial"/>
                <w:color w:val="auto"/>
                <w:sz w:val="16"/>
                <w:szCs w:val="16"/>
              </w:rPr>
              <w:instrText xml:space="preserve"> ADDIN EN.CITE </w:instrText>
            </w:r>
            <w:r>
              <w:rPr>
                <w:rFonts w:ascii="Arial" w:hAnsi="Arial" w:cs="Arial"/>
                <w:color w:val="auto"/>
                <w:sz w:val="16"/>
                <w:szCs w:val="16"/>
              </w:rPr>
              <w:fldChar w:fldCharType="begin">
                <w:fldData xml:space="preserve">PEVuZE5vdGU+PENpdGU+PEF1dGhvcj5BcGhhc2l6aGV2YTwvQXV0aG9yPjxZZWFyPjIwMTE8L1ll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==
</w:fldData>
              </w:fldChar>
            </w:r>
            <w:r>
              <w:rPr>
                <w:rFonts w:ascii="Arial" w:hAnsi="Arial" w:cs="Arial"/>
                <w:color w:val="auto"/>
                <w:sz w:val="16"/>
                <w:szCs w:val="16"/>
              </w:rPr>
              <w:instrText xml:space="preserve"> ADDIN EN.CITE.DATA </w:instrText>
            </w:r>
            <w:r>
              <w:rPr>
                <w:rFonts w:ascii="Arial" w:hAnsi="Arial" w:cs="Arial"/>
                <w:color w:val="auto"/>
                <w:sz w:val="16"/>
                <w:szCs w:val="16"/>
              </w:rPr>
            </w:r>
            <w:r>
              <w:rPr>
                <w:rFonts w:ascii="Arial" w:hAnsi="Arial" w:cs="Arial"/>
                <w:color w:val="auto"/>
                <w:sz w:val="16"/>
                <w:szCs w:val="16"/>
              </w:rPr>
              <w:fldChar w:fldCharType="end"/>
            </w:r>
            <w:r>
              <w:rPr>
                <w:rFonts w:ascii="Arial" w:hAnsi="Arial" w:cs="Arial"/>
                <w:color w:val="auto"/>
                <w:sz w:val="16"/>
                <w:szCs w:val="16"/>
              </w:rPr>
            </w:r>
            <w:r>
              <w:rPr>
                <w:rFonts w:ascii="Arial" w:hAnsi="Arial" w:cs="Arial"/>
                <w:color w:val="auto"/>
                <w:sz w:val="16"/>
                <w:szCs w:val="16"/>
              </w:rPr>
              <w:fldChar w:fldCharType="separate"/>
            </w:r>
            <w:r>
              <w:rPr>
                <w:rFonts w:ascii="Arial" w:hAnsi="Arial" w:cs="Arial"/>
                <w:noProof/>
                <w:color w:val="auto"/>
                <w:sz w:val="16"/>
                <w:szCs w:val="16"/>
              </w:rPr>
              <w:t>(</w:t>
            </w:r>
            <w:hyperlink w:anchor="_ENREF_4" w:tooltip="Aphasizheva, 2011 #264" w:history="1">
              <w:r w:rsidR="00BF38CD">
                <w:rPr>
                  <w:rFonts w:ascii="Arial" w:hAnsi="Arial" w:cs="Arial"/>
                  <w:noProof/>
                  <w:color w:val="auto"/>
                  <w:sz w:val="16"/>
                  <w:szCs w:val="16"/>
                </w:rPr>
                <w:t>Aphasizheva et al. 2011</w:t>
              </w:r>
            </w:hyperlink>
            <w:r>
              <w:rPr>
                <w:rFonts w:ascii="Arial" w:hAnsi="Arial" w:cs="Arial"/>
                <w:noProof/>
                <w:color w:val="auto"/>
                <w:sz w:val="16"/>
                <w:szCs w:val="16"/>
              </w:rPr>
              <w:t>)</w:t>
            </w:r>
            <w:r>
              <w:rPr>
                <w:rFonts w:ascii="Arial" w:hAnsi="Arial" w:cs="Arial"/>
                <w:color w:val="auto"/>
                <w:sz w:val="16"/>
                <w:szCs w:val="16"/>
              </w:rPr>
              <w:fldChar w:fldCharType="end"/>
            </w:r>
          </w:p>
        </w:tc>
      </w:tr>
      <w:tr w:rsidR="00471CB6" w:rsidRPr="001B1B46" w14:paraId="75AD51F9" w14:textId="77777777" w:rsidTr="00275607">
        <w:trPr>
          <w:trHeight w:val="552"/>
        </w:trPr>
        <w:tc>
          <w:tcPr>
            <w:tcW w:w="794" w:type="dxa"/>
            <w:shd w:val="clear" w:color="auto" w:fill="FEFEFE"/>
            <w:tcMar>
              <w:top w:w="40" w:type="dxa"/>
              <w:left w:w="40" w:type="dxa"/>
              <w:bottom w:w="40" w:type="dxa"/>
              <w:right w:w="40" w:type="dxa"/>
            </w:tcMar>
            <w:vAlign w:val="center"/>
          </w:tcPr>
          <w:p w14:paraId="0737B1A6" w14:textId="586A7B3A" w:rsidR="00A67A20" w:rsidRPr="001B1B46" w:rsidRDefault="00A67A20" w:rsidP="00A67A20">
            <w:pPr>
              <w:pStyle w:val="TableStyle2"/>
              <w:jc w:val="center"/>
              <w:rPr>
                <w:rFonts w:ascii="Arial" w:hAnsi="Arial" w:cs="Arial"/>
                <w:color w:val="auto"/>
                <w:sz w:val="16"/>
                <w:szCs w:val="16"/>
              </w:rPr>
            </w:pPr>
            <w:r>
              <w:rPr>
                <w:rFonts w:ascii="Arial" w:hAnsi="Arial" w:cs="Arial"/>
                <w:color w:val="auto"/>
                <w:sz w:val="16"/>
                <w:szCs w:val="16"/>
              </w:rPr>
              <w:t>10665</w:t>
            </w:r>
          </w:p>
        </w:tc>
        <w:tc>
          <w:tcPr>
            <w:tcW w:w="1606" w:type="dxa"/>
            <w:shd w:val="clear" w:color="auto" w:fill="FEFEFE"/>
            <w:tcMar>
              <w:top w:w="80" w:type="dxa"/>
              <w:left w:w="80" w:type="dxa"/>
              <w:bottom w:w="80" w:type="dxa"/>
              <w:right w:w="80" w:type="dxa"/>
            </w:tcMar>
            <w:vAlign w:val="center"/>
          </w:tcPr>
          <w:p w14:paraId="7EA6D5EA" w14:textId="68CB3EA0" w:rsidR="00A67A20" w:rsidRPr="001B1B46" w:rsidRDefault="00A67A20" w:rsidP="00A67A20">
            <w:pPr>
              <w:pStyle w:val="TableStyle2"/>
              <w:jc w:val="center"/>
              <w:rPr>
                <w:rFonts w:ascii="Arial" w:hAnsi="Arial" w:cs="Arial"/>
                <w:color w:val="auto"/>
                <w:sz w:val="16"/>
                <w:szCs w:val="16"/>
              </w:rPr>
            </w:pPr>
            <w:r>
              <w:rPr>
                <w:rFonts w:ascii="Arial" w:hAnsi="Arial" w:cs="Arial"/>
                <w:color w:val="auto"/>
                <w:sz w:val="16"/>
                <w:szCs w:val="16"/>
              </w:rPr>
              <w:t xml:space="preserve">9S rRNA </w:t>
            </w:r>
            <w:proofErr w:type="spellStart"/>
            <w:r>
              <w:rPr>
                <w:rFonts w:ascii="Arial" w:hAnsi="Arial" w:cs="Arial"/>
                <w:color w:val="auto"/>
                <w:sz w:val="16"/>
                <w:szCs w:val="16"/>
              </w:rPr>
              <w:t>BioMark</w:t>
            </w:r>
            <w:proofErr w:type="spellEnd"/>
            <w:r>
              <w:rPr>
                <w:rFonts w:ascii="Arial" w:hAnsi="Arial" w:cs="Arial"/>
                <w:color w:val="auto"/>
                <w:sz w:val="16"/>
                <w:szCs w:val="16"/>
              </w:rPr>
              <w:t xml:space="preserve"> REV</w:t>
            </w:r>
          </w:p>
        </w:tc>
        <w:tc>
          <w:tcPr>
            <w:tcW w:w="6996" w:type="dxa"/>
            <w:shd w:val="clear" w:color="auto" w:fill="FEFEFE"/>
            <w:tcMar>
              <w:top w:w="40" w:type="dxa"/>
              <w:left w:w="40" w:type="dxa"/>
              <w:bottom w:w="40" w:type="dxa"/>
              <w:right w:w="40" w:type="dxa"/>
            </w:tcMar>
            <w:vAlign w:val="center"/>
          </w:tcPr>
          <w:p w14:paraId="61695D14" w14:textId="1752FCAE" w:rsidR="00A67A20" w:rsidRPr="001B1B46" w:rsidRDefault="00A67A20" w:rsidP="00A67A20">
            <w:pPr>
              <w:pStyle w:val="NoSpacing"/>
              <w:rPr>
                <w:rFonts w:ascii="Arial" w:hAnsi="Arial" w:cs="Arial"/>
                <w:caps/>
                <w:sz w:val="16"/>
                <w:szCs w:val="16"/>
              </w:rPr>
            </w:pPr>
            <w:r w:rsidRPr="00A67A20">
              <w:rPr>
                <w:rFonts w:ascii="Arial" w:hAnsi="Arial" w:cs="Arial"/>
                <w:caps/>
                <w:sz w:val="16"/>
                <w:szCs w:val="16"/>
              </w:rPr>
              <w:t>ACGGCTGGCATCCATTTC</w:t>
            </w:r>
          </w:p>
        </w:tc>
        <w:tc>
          <w:tcPr>
            <w:tcW w:w="1050" w:type="dxa"/>
            <w:shd w:val="clear" w:color="auto" w:fill="FEFEFE"/>
            <w:tcMar>
              <w:top w:w="40" w:type="dxa"/>
              <w:left w:w="40" w:type="dxa"/>
              <w:bottom w:w="40" w:type="dxa"/>
              <w:right w:w="40" w:type="dxa"/>
            </w:tcMar>
            <w:vAlign w:val="center"/>
          </w:tcPr>
          <w:p w14:paraId="2224B7D6" w14:textId="2B51EBF8" w:rsidR="00A67A20" w:rsidRPr="001B1B46" w:rsidRDefault="00A67A20" w:rsidP="00A67A20">
            <w:pPr>
              <w:pStyle w:val="TableStyle2"/>
              <w:jc w:val="center"/>
              <w:rPr>
                <w:rFonts w:ascii="Arial" w:hAnsi="Arial" w:cs="Arial"/>
                <w:color w:val="auto"/>
                <w:sz w:val="16"/>
                <w:szCs w:val="16"/>
              </w:rPr>
            </w:pPr>
            <w:r>
              <w:rPr>
                <w:rFonts w:ascii="Arial" w:hAnsi="Arial" w:cs="Arial"/>
                <w:color w:val="auto"/>
                <w:sz w:val="16"/>
                <w:szCs w:val="16"/>
              </w:rPr>
              <w:fldChar w:fldCharType="begin">
                <w:fldData xml:space="preserve">PEVuZE5vdGU+PENpdGU+PEF1dGhvcj5BcGhhc2l6aGV2YTwvQXV0aG9yPjxZZWFyPjIwMTE8L1ll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==
</w:fldData>
              </w:fldChar>
            </w:r>
            <w:r>
              <w:rPr>
                <w:rFonts w:ascii="Arial" w:hAnsi="Arial" w:cs="Arial"/>
                <w:color w:val="auto"/>
                <w:sz w:val="16"/>
                <w:szCs w:val="16"/>
              </w:rPr>
              <w:instrText xml:space="preserve"> ADDIN EN.CITE </w:instrText>
            </w:r>
            <w:r>
              <w:rPr>
                <w:rFonts w:ascii="Arial" w:hAnsi="Arial" w:cs="Arial"/>
                <w:color w:val="auto"/>
                <w:sz w:val="16"/>
                <w:szCs w:val="16"/>
              </w:rPr>
              <w:fldChar w:fldCharType="begin">
                <w:fldData xml:space="preserve">PEVuZE5vdGU+PENpdGU+PEF1dGhvcj5BcGhhc2l6aGV2YTwvQXV0aG9yPjxZZWFyPjIwMTE8L1ll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==
</w:fldData>
              </w:fldChar>
            </w:r>
            <w:r>
              <w:rPr>
                <w:rFonts w:ascii="Arial" w:hAnsi="Arial" w:cs="Arial"/>
                <w:color w:val="auto"/>
                <w:sz w:val="16"/>
                <w:szCs w:val="16"/>
              </w:rPr>
              <w:instrText xml:space="preserve"> ADDIN EN.CITE.DATA </w:instrText>
            </w:r>
            <w:r>
              <w:rPr>
                <w:rFonts w:ascii="Arial" w:hAnsi="Arial" w:cs="Arial"/>
                <w:color w:val="auto"/>
                <w:sz w:val="16"/>
                <w:szCs w:val="16"/>
              </w:rPr>
            </w:r>
            <w:r>
              <w:rPr>
                <w:rFonts w:ascii="Arial" w:hAnsi="Arial" w:cs="Arial"/>
                <w:color w:val="auto"/>
                <w:sz w:val="16"/>
                <w:szCs w:val="16"/>
              </w:rPr>
              <w:fldChar w:fldCharType="end"/>
            </w:r>
            <w:r>
              <w:rPr>
                <w:rFonts w:ascii="Arial" w:hAnsi="Arial" w:cs="Arial"/>
                <w:color w:val="auto"/>
                <w:sz w:val="16"/>
                <w:szCs w:val="16"/>
              </w:rPr>
            </w:r>
            <w:r>
              <w:rPr>
                <w:rFonts w:ascii="Arial" w:hAnsi="Arial" w:cs="Arial"/>
                <w:color w:val="auto"/>
                <w:sz w:val="16"/>
                <w:szCs w:val="16"/>
              </w:rPr>
              <w:fldChar w:fldCharType="separate"/>
            </w:r>
            <w:r>
              <w:rPr>
                <w:rFonts w:ascii="Arial" w:hAnsi="Arial" w:cs="Arial"/>
                <w:noProof/>
                <w:color w:val="auto"/>
                <w:sz w:val="16"/>
                <w:szCs w:val="16"/>
              </w:rPr>
              <w:t>(</w:t>
            </w:r>
            <w:hyperlink w:anchor="_ENREF_4" w:tooltip="Aphasizheva, 2011 #264" w:history="1">
              <w:r w:rsidR="00BF38CD">
                <w:rPr>
                  <w:rFonts w:ascii="Arial" w:hAnsi="Arial" w:cs="Arial"/>
                  <w:noProof/>
                  <w:color w:val="auto"/>
                  <w:sz w:val="16"/>
                  <w:szCs w:val="16"/>
                </w:rPr>
                <w:t>Aphasizheva et al. 2011</w:t>
              </w:r>
            </w:hyperlink>
            <w:r>
              <w:rPr>
                <w:rFonts w:ascii="Arial" w:hAnsi="Arial" w:cs="Arial"/>
                <w:noProof/>
                <w:color w:val="auto"/>
                <w:sz w:val="16"/>
                <w:szCs w:val="16"/>
              </w:rPr>
              <w:t>)</w:t>
            </w:r>
            <w:r>
              <w:rPr>
                <w:rFonts w:ascii="Arial" w:hAnsi="Arial" w:cs="Arial"/>
                <w:color w:val="auto"/>
                <w:sz w:val="16"/>
                <w:szCs w:val="16"/>
              </w:rPr>
              <w:fldChar w:fldCharType="end"/>
            </w:r>
          </w:p>
        </w:tc>
      </w:tr>
      <w:tr w:rsidR="00471CB6" w:rsidRPr="001B1B46" w14:paraId="7AB0EBF2" w14:textId="77777777" w:rsidTr="00275607">
        <w:trPr>
          <w:trHeight w:val="552"/>
        </w:trPr>
        <w:tc>
          <w:tcPr>
            <w:tcW w:w="794" w:type="dxa"/>
            <w:shd w:val="clear" w:color="auto" w:fill="FEFEFE"/>
            <w:tcMar>
              <w:top w:w="40" w:type="dxa"/>
              <w:left w:w="40" w:type="dxa"/>
              <w:bottom w:w="40" w:type="dxa"/>
              <w:right w:w="40" w:type="dxa"/>
            </w:tcMar>
            <w:vAlign w:val="center"/>
          </w:tcPr>
          <w:p w14:paraId="5BA99F33" w14:textId="420CBC1A" w:rsidR="00A67A20" w:rsidRPr="001B1B46" w:rsidRDefault="00A67A20" w:rsidP="00A67A20">
            <w:pPr>
              <w:pStyle w:val="TableStyle2"/>
              <w:jc w:val="center"/>
              <w:rPr>
                <w:rFonts w:ascii="Arial" w:hAnsi="Arial" w:cs="Arial"/>
                <w:color w:val="auto"/>
                <w:sz w:val="16"/>
                <w:szCs w:val="16"/>
              </w:rPr>
            </w:pPr>
            <w:r>
              <w:rPr>
                <w:rFonts w:ascii="Arial" w:hAnsi="Arial" w:cs="Arial"/>
                <w:color w:val="auto"/>
                <w:sz w:val="16"/>
                <w:szCs w:val="16"/>
              </w:rPr>
              <w:t>10662</w:t>
            </w:r>
          </w:p>
        </w:tc>
        <w:tc>
          <w:tcPr>
            <w:tcW w:w="1606" w:type="dxa"/>
            <w:shd w:val="clear" w:color="auto" w:fill="FEFEFE"/>
            <w:tcMar>
              <w:top w:w="80" w:type="dxa"/>
              <w:left w:w="80" w:type="dxa"/>
              <w:bottom w:w="80" w:type="dxa"/>
              <w:right w:w="80" w:type="dxa"/>
            </w:tcMar>
            <w:vAlign w:val="center"/>
          </w:tcPr>
          <w:p w14:paraId="154D3EF9" w14:textId="1B904DE8" w:rsidR="00A67A20" w:rsidRPr="001B1B46" w:rsidRDefault="00A67A20" w:rsidP="00A67A20">
            <w:pPr>
              <w:pStyle w:val="TableStyle2"/>
              <w:jc w:val="center"/>
              <w:rPr>
                <w:rFonts w:ascii="Arial" w:hAnsi="Arial" w:cs="Arial"/>
                <w:color w:val="auto"/>
                <w:sz w:val="16"/>
                <w:szCs w:val="16"/>
              </w:rPr>
            </w:pPr>
            <w:r>
              <w:rPr>
                <w:rFonts w:ascii="Arial" w:hAnsi="Arial" w:cs="Arial"/>
                <w:color w:val="auto"/>
                <w:sz w:val="16"/>
                <w:szCs w:val="16"/>
              </w:rPr>
              <w:t xml:space="preserve">12S rRNA </w:t>
            </w:r>
            <w:proofErr w:type="spellStart"/>
            <w:r>
              <w:rPr>
                <w:rFonts w:ascii="Arial" w:hAnsi="Arial" w:cs="Arial"/>
                <w:color w:val="auto"/>
                <w:sz w:val="16"/>
                <w:szCs w:val="16"/>
              </w:rPr>
              <w:t>BioMark</w:t>
            </w:r>
            <w:proofErr w:type="spellEnd"/>
            <w:r>
              <w:rPr>
                <w:rFonts w:ascii="Arial" w:hAnsi="Arial" w:cs="Arial"/>
                <w:color w:val="auto"/>
                <w:sz w:val="16"/>
                <w:szCs w:val="16"/>
              </w:rPr>
              <w:t xml:space="preserve"> FOR</w:t>
            </w:r>
          </w:p>
        </w:tc>
        <w:tc>
          <w:tcPr>
            <w:tcW w:w="6996" w:type="dxa"/>
            <w:shd w:val="clear" w:color="auto" w:fill="FEFEFE"/>
            <w:tcMar>
              <w:top w:w="40" w:type="dxa"/>
              <w:left w:w="40" w:type="dxa"/>
              <w:bottom w:w="40" w:type="dxa"/>
              <w:right w:w="40" w:type="dxa"/>
            </w:tcMar>
            <w:vAlign w:val="center"/>
          </w:tcPr>
          <w:p w14:paraId="4F7588F5" w14:textId="185DB38F" w:rsidR="00A67A20" w:rsidRPr="001B1B46" w:rsidRDefault="00A67A20" w:rsidP="00A67A20">
            <w:pPr>
              <w:pStyle w:val="NoSpacing"/>
              <w:rPr>
                <w:rFonts w:ascii="Arial" w:hAnsi="Arial" w:cs="Arial"/>
                <w:caps/>
                <w:sz w:val="16"/>
                <w:szCs w:val="16"/>
              </w:rPr>
            </w:pPr>
            <w:r w:rsidRPr="00A67A20">
              <w:rPr>
                <w:rFonts w:ascii="Arial" w:hAnsi="Arial" w:cs="Arial"/>
                <w:caps/>
                <w:sz w:val="16"/>
                <w:szCs w:val="16"/>
              </w:rPr>
              <w:t>GGGCAAGTCCTACTCTCCTTTACAAAG</w:t>
            </w:r>
          </w:p>
        </w:tc>
        <w:tc>
          <w:tcPr>
            <w:tcW w:w="1050" w:type="dxa"/>
            <w:shd w:val="clear" w:color="auto" w:fill="FEFEFE"/>
            <w:tcMar>
              <w:top w:w="40" w:type="dxa"/>
              <w:left w:w="40" w:type="dxa"/>
              <w:bottom w:w="40" w:type="dxa"/>
              <w:right w:w="40" w:type="dxa"/>
            </w:tcMar>
            <w:vAlign w:val="center"/>
          </w:tcPr>
          <w:p w14:paraId="6B14092D" w14:textId="63B49178" w:rsidR="00A67A20" w:rsidRPr="001B1B46" w:rsidRDefault="00A67A20" w:rsidP="00A67A20">
            <w:pPr>
              <w:pStyle w:val="TableStyle2"/>
              <w:jc w:val="center"/>
              <w:rPr>
                <w:rFonts w:ascii="Arial" w:hAnsi="Arial" w:cs="Arial"/>
                <w:color w:val="auto"/>
                <w:sz w:val="16"/>
                <w:szCs w:val="16"/>
              </w:rPr>
            </w:pPr>
            <w:r>
              <w:rPr>
                <w:rFonts w:ascii="Arial" w:hAnsi="Arial" w:cs="Arial"/>
                <w:color w:val="auto"/>
                <w:sz w:val="16"/>
                <w:szCs w:val="16"/>
              </w:rPr>
              <w:fldChar w:fldCharType="begin">
                <w:fldData xml:space="preserve">PEVuZE5vdGU+PENpdGU+PEF1dGhvcj5BcGhhc2l6aGV2YTwvQXV0aG9yPjxZZWFyPjIwMTE8L1ll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==
</w:fldData>
              </w:fldChar>
            </w:r>
            <w:r>
              <w:rPr>
                <w:rFonts w:ascii="Arial" w:hAnsi="Arial" w:cs="Arial"/>
                <w:color w:val="auto"/>
                <w:sz w:val="16"/>
                <w:szCs w:val="16"/>
              </w:rPr>
              <w:instrText xml:space="preserve"> ADDIN EN.CITE </w:instrText>
            </w:r>
            <w:r>
              <w:rPr>
                <w:rFonts w:ascii="Arial" w:hAnsi="Arial" w:cs="Arial"/>
                <w:color w:val="auto"/>
                <w:sz w:val="16"/>
                <w:szCs w:val="16"/>
              </w:rPr>
              <w:fldChar w:fldCharType="begin">
                <w:fldData xml:space="preserve">PEVuZE5vdGU+PENpdGU+PEF1dGhvcj5BcGhhc2l6aGV2YTwvQXV0aG9yPjxZZWFyPjIwMTE8L1ll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==
</w:fldData>
              </w:fldChar>
            </w:r>
            <w:r>
              <w:rPr>
                <w:rFonts w:ascii="Arial" w:hAnsi="Arial" w:cs="Arial"/>
                <w:color w:val="auto"/>
                <w:sz w:val="16"/>
                <w:szCs w:val="16"/>
              </w:rPr>
              <w:instrText xml:space="preserve"> ADDIN EN.CITE.DATA </w:instrText>
            </w:r>
            <w:r>
              <w:rPr>
                <w:rFonts w:ascii="Arial" w:hAnsi="Arial" w:cs="Arial"/>
                <w:color w:val="auto"/>
                <w:sz w:val="16"/>
                <w:szCs w:val="16"/>
              </w:rPr>
            </w:r>
            <w:r>
              <w:rPr>
                <w:rFonts w:ascii="Arial" w:hAnsi="Arial" w:cs="Arial"/>
                <w:color w:val="auto"/>
                <w:sz w:val="16"/>
                <w:szCs w:val="16"/>
              </w:rPr>
              <w:fldChar w:fldCharType="end"/>
            </w:r>
            <w:r>
              <w:rPr>
                <w:rFonts w:ascii="Arial" w:hAnsi="Arial" w:cs="Arial"/>
                <w:color w:val="auto"/>
                <w:sz w:val="16"/>
                <w:szCs w:val="16"/>
              </w:rPr>
            </w:r>
            <w:r>
              <w:rPr>
                <w:rFonts w:ascii="Arial" w:hAnsi="Arial" w:cs="Arial"/>
                <w:color w:val="auto"/>
                <w:sz w:val="16"/>
                <w:szCs w:val="16"/>
              </w:rPr>
              <w:fldChar w:fldCharType="separate"/>
            </w:r>
            <w:r>
              <w:rPr>
                <w:rFonts w:ascii="Arial" w:hAnsi="Arial" w:cs="Arial"/>
                <w:noProof/>
                <w:color w:val="auto"/>
                <w:sz w:val="16"/>
                <w:szCs w:val="16"/>
              </w:rPr>
              <w:t>(</w:t>
            </w:r>
            <w:hyperlink w:anchor="_ENREF_4" w:tooltip="Aphasizheva, 2011 #264" w:history="1">
              <w:r w:rsidR="00BF38CD">
                <w:rPr>
                  <w:rFonts w:ascii="Arial" w:hAnsi="Arial" w:cs="Arial"/>
                  <w:noProof/>
                  <w:color w:val="auto"/>
                  <w:sz w:val="16"/>
                  <w:szCs w:val="16"/>
                </w:rPr>
                <w:t>Aphasizheva et al. 2011</w:t>
              </w:r>
            </w:hyperlink>
            <w:r>
              <w:rPr>
                <w:rFonts w:ascii="Arial" w:hAnsi="Arial" w:cs="Arial"/>
                <w:noProof/>
                <w:color w:val="auto"/>
                <w:sz w:val="16"/>
                <w:szCs w:val="16"/>
              </w:rPr>
              <w:t>)</w:t>
            </w:r>
            <w:r>
              <w:rPr>
                <w:rFonts w:ascii="Arial" w:hAnsi="Arial" w:cs="Arial"/>
                <w:color w:val="auto"/>
                <w:sz w:val="16"/>
                <w:szCs w:val="16"/>
              </w:rPr>
              <w:fldChar w:fldCharType="end"/>
            </w:r>
          </w:p>
        </w:tc>
      </w:tr>
      <w:tr w:rsidR="00471CB6" w:rsidRPr="001B1B46" w14:paraId="046C311C" w14:textId="77777777" w:rsidTr="00275607">
        <w:trPr>
          <w:trHeight w:val="552"/>
        </w:trPr>
        <w:tc>
          <w:tcPr>
            <w:tcW w:w="794" w:type="dxa"/>
            <w:shd w:val="clear" w:color="auto" w:fill="FEFEFE"/>
            <w:tcMar>
              <w:top w:w="40" w:type="dxa"/>
              <w:left w:w="40" w:type="dxa"/>
              <w:bottom w:w="40" w:type="dxa"/>
              <w:right w:w="40" w:type="dxa"/>
            </w:tcMar>
            <w:vAlign w:val="center"/>
          </w:tcPr>
          <w:p w14:paraId="705892A1" w14:textId="1AC2E8D0" w:rsidR="00A67A20" w:rsidRPr="001B1B46" w:rsidRDefault="00A67A20" w:rsidP="00A67A20">
            <w:pPr>
              <w:pStyle w:val="TableStyle2"/>
              <w:jc w:val="center"/>
              <w:rPr>
                <w:rFonts w:ascii="Arial" w:hAnsi="Arial" w:cs="Arial"/>
                <w:color w:val="auto"/>
                <w:sz w:val="16"/>
                <w:szCs w:val="16"/>
              </w:rPr>
            </w:pPr>
            <w:r>
              <w:rPr>
                <w:rFonts w:ascii="Arial" w:hAnsi="Arial" w:cs="Arial"/>
                <w:color w:val="auto"/>
                <w:sz w:val="16"/>
                <w:szCs w:val="16"/>
              </w:rPr>
              <w:t>10663</w:t>
            </w:r>
          </w:p>
        </w:tc>
        <w:tc>
          <w:tcPr>
            <w:tcW w:w="1606" w:type="dxa"/>
            <w:shd w:val="clear" w:color="auto" w:fill="FEFEFE"/>
            <w:tcMar>
              <w:top w:w="80" w:type="dxa"/>
              <w:left w:w="80" w:type="dxa"/>
              <w:bottom w:w="80" w:type="dxa"/>
              <w:right w:w="80" w:type="dxa"/>
            </w:tcMar>
            <w:vAlign w:val="center"/>
          </w:tcPr>
          <w:p w14:paraId="10FE241A" w14:textId="04C39826" w:rsidR="00A67A20" w:rsidRPr="001B1B46" w:rsidRDefault="00A67A20" w:rsidP="00A67A20">
            <w:pPr>
              <w:pStyle w:val="TableStyle2"/>
              <w:jc w:val="center"/>
              <w:rPr>
                <w:rFonts w:ascii="Arial" w:hAnsi="Arial" w:cs="Arial"/>
                <w:color w:val="auto"/>
                <w:sz w:val="16"/>
                <w:szCs w:val="16"/>
              </w:rPr>
            </w:pPr>
            <w:r>
              <w:rPr>
                <w:rFonts w:ascii="Arial" w:hAnsi="Arial" w:cs="Arial"/>
                <w:color w:val="auto"/>
                <w:sz w:val="16"/>
                <w:szCs w:val="16"/>
              </w:rPr>
              <w:t xml:space="preserve">12S rRNA </w:t>
            </w:r>
            <w:proofErr w:type="spellStart"/>
            <w:r>
              <w:rPr>
                <w:rFonts w:ascii="Arial" w:hAnsi="Arial" w:cs="Arial"/>
                <w:color w:val="auto"/>
                <w:sz w:val="16"/>
                <w:szCs w:val="16"/>
              </w:rPr>
              <w:t>BioMark</w:t>
            </w:r>
            <w:proofErr w:type="spellEnd"/>
            <w:r>
              <w:rPr>
                <w:rFonts w:ascii="Arial" w:hAnsi="Arial" w:cs="Arial"/>
                <w:color w:val="auto"/>
                <w:sz w:val="16"/>
                <w:szCs w:val="16"/>
              </w:rPr>
              <w:t xml:space="preserve"> REV</w:t>
            </w:r>
          </w:p>
        </w:tc>
        <w:tc>
          <w:tcPr>
            <w:tcW w:w="6996" w:type="dxa"/>
            <w:shd w:val="clear" w:color="auto" w:fill="FEFEFE"/>
            <w:tcMar>
              <w:top w:w="40" w:type="dxa"/>
              <w:left w:w="40" w:type="dxa"/>
              <w:bottom w:w="40" w:type="dxa"/>
              <w:right w:w="40" w:type="dxa"/>
            </w:tcMar>
            <w:vAlign w:val="center"/>
          </w:tcPr>
          <w:p w14:paraId="00BBA56F" w14:textId="2F4CAAED" w:rsidR="00A67A20" w:rsidRPr="001B1B46" w:rsidRDefault="00A67A20" w:rsidP="00A67A20">
            <w:pPr>
              <w:pStyle w:val="NoSpacing"/>
              <w:rPr>
                <w:rFonts w:ascii="Arial" w:hAnsi="Arial" w:cs="Arial"/>
                <w:caps/>
                <w:sz w:val="16"/>
                <w:szCs w:val="16"/>
              </w:rPr>
            </w:pPr>
            <w:r w:rsidRPr="00A67A20">
              <w:rPr>
                <w:rFonts w:ascii="Arial" w:hAnsi="Arial" w:cs="Arial"/>
                <w:caps/>
                <w:sz w:val="16"/>
                <w:szCs w:val="16"/>
              </w:rPr>
              <w:t>TGAACAATCAATCATGGTAATAAGTAGACGATG</w:t>
            </w:r>
          </w:p>
        </w:tc>
        <w:tc>
          <w:tcPr>
            <w:tcW w:w="1050" w:type="dxa"/>
            <w:shd w:val="clear" w:color="auto" w:fill="FEFEFE"/>
            <w:tcMar>
              <w:top w:w="40" w:type="dxa"/>
              <w:left w:w="40" w:type="dxa"/>
              <w:bottom w:w="40" w:type="dxa"/>
              <w:right w:w="40" w:type="dxa"/>
            </w:tcMar>
            <w:vAlign w:val="center"/>
          </w:tcPr>
          <w:p w14:paraId="39C63857" w14:textId="675E7F7D" w:rsidR="00A67A20" w:rsidRPr="001B1B46" w:rsidRDefault="00A67A20" w:rsidP="00A67A20">
            <w:pPr>
              <w:pStyle w:val="TableStyle2"/>
              <w:jc w:val="center"/>
              <w:rPr>
                <w:rFonts w:ascii="Arial" w:hAnsi="Arial" w:cs="Arial"/>
                <w:color w:val="auto"/>
                <w:sz w:val="16"/>
                <w:szCs w:val="16"/>
              </w:rPr>
            </w:pPr>
            <w:r>
              <w:rPr>
                <w:rFonts w:ascii="Arial" w:hAnsi="Arial" w:cs="Arial"/>
                <w:color w:val="auto"/>
                <w:sz w:val="16"/>
                <w:szCs w:val="16"/>
              </w:rPr>
              <w:fldChar w:fldCharType="begin">
                <w:fldData xml:space="preserve">PEVuZE5vdGU+PENpdGU+PEF1dGhvcj5BcGhhc2l6aGV2YTwvQXV0aG9yPjxZZWFyPjIwMTE8L1ll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==
</w:fldData>
              </w:fldChar>
            </w:r>
            <w:r>
              <w:rPr>
                <w:rFonts w:ascii="Arial" w:hAnsi="Arial" w:cs="Arial"/>
                <w:color w:val="auto"/>
                <w:sz w:val="16"/>
                <w:szCs w:val="16"/>
              </w:rPr>
              <w:instrText xml:space="preserve"> ADDIN EN.CITE </w:instrText>
            </w:r>
            <w:r>
              <w:rPr>
                <w:rFonts w:ascii="Arial" w:hAnsi="Arial" w:cs="Arial"/>
                <w:color w:val="auto"/>
                <w:sz w:val="16"/>
                <w:szCs w:val="16"/>
              </w:rPr>
              <w:fldChar w:fldCharType="begin">
                <w:fldData xml:space="preserve">PEVuZE5vdGU+PENpdGU+PEF1dGhvcj5BcGhhc2l6aGV2YTwvQXV0aG9yPjxZZWFyPjIwMTE8L1ll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==
</w:fldData>
              </w:fldChar>
            </w:r>
            <w:r>
              <w:rPr>
                <w:rFonts w:ascii="Arial" w:hAnsi="Arial" w:cs="Arial"/>
                <w:color w:val="auto"/>
                <w:sz w:val="16"/>
                <w:szCs w:val="16"/>
              </w:rPr>
              <w:instrText xml:space="preserve"> ADDIN EN.CITE.DATA </w:instrText>
            </w:r>
            <w:r>
              <w:rPr>
                <w:rFonts w:ascii="Arial" w:hAnsi="Arial" w:cs="Arial"/>
                <w:color w:val="auto"/>
                <w:sz w:val="16"/>
                <w:szCs w:val="16"/>
              </w:rPr>
            </w:r>
            <w:r>
              <w:rPr>
                <w:rFonts w:ascii="Arial" w:hAnsi="Arial" w:cs="Arial"/>
                <w:color w:val="auto"/>
                <w:sz w:val="16"/>
                <w:szCs w:val="16"/>
              </w:rPr>
              <w:fldChar w:fldCharType="end"/>
            </w:r>
            <w:r>
              <w:rPr>
                <w:rFonts w:ascii="Arial" w:hAnsi="Arial" w:cs="Arial"/>
                <w:color w:val="auto"/>
                <w:sz w:val="16"/>
                <w:szCs w:val="16"/>
              </w:rPr>
            </w:r>
            <w:r>
              <w:rPr>
                <w:rFonts w:ascii="Arial" w:hAnsi="Arial" w:cs="Arial"/>
                <w:color w:val="auto"/>
                <w:sz w:val="16"/>
                <w:szCs w:val="16"/>
              </w:rPr>
              <w:fldChar w:fldCharType="separate"/>
            </w:r>
            <w:r>
              <w:rPr>
                <w:rFonts w:ascii="Arial" w:hAnsi="Arial" w:cs="Arial"/>
                <w:noProof/>
                <w:color w:val="auto"/>
                <w:sz w:val="16"/>
                <w:szCs w:val="16"/>
              </w:rPr>
              <w:t>(</w:t>
            </w:r>
            <w:hyperlink w:anchor="_ENREF_4" w:tooltip="Aphasizheva, 2011 #264" w:history="1">
              <w:r w:rsidR="00BF38CD">
                <w:rPr>
                  <w:rFonts w:ascii="Arial" w:hAnsi="Arial" w:cs="Arial"/>
                  <w:noProof/>
                  <w:color w:val="auto"/>
                  <w:sz w:val="16"/>
                  <w:szCs w:val="16"/>
                </w:rPr>
                <w:t>Aphasizheva et al. 2011</w:t>
              </w:r>
            </w:hyperlink>
            <w:r>
              <w:rPr>
                <w:rFonts w:ascii="Arial" w:hAnsi="Arial" w:cs="Arial"/>
                <w:noProof/>
                <w:color w:val="auto"/>
                <w:sz w:val="16"/>
                <w:szCs w:val="16"/>
              </w:rPr>
              <w:t>)</w:t>
            </w:r>
            <w:r>
              <w:rPr>
                <w:rFonts w:ascii="Arial" w:hAnsi="Arial" w:cs="Arial"/>
                <w:color w:val="auto"/>
                <w:sz w:val="16"/>
                <w:szCs w:val="16"/>
              </w:rPr>
              <w:fldChar w:fldCharType="end"/>
            </w:r>
          </w:p>
        </w:tc>
      </w:tr>
      <w:tr w:rsidR="002168A6" w:rsidRPr="001B1B46" w14:paraId="527330AA" w14:textId="77777777" w:rsidTr="00275607">
        <w:trPr>
          <w:trHeight w:val="552"/>
        </w:trPr>
        <w:tc>
          <w:tcPr>
            <w:tcW w:w="794" w:type="dxa"/>
            <w:shd w:val="clear" w:color="auto" w:fill="FEFEFE"/>
            <w:tcMar>
              <w:top w:w="40" w:type="dxa"/>
              <w:left w:w="40" w:type="dxa"/>
              <w:bottom w:w="40" w:type="dxa"/>
              <w:right w:w="40" w:type="dxa"/>
            </w:tcMar>
            <w:vAlign w:val="center"/>
          </w:tcPr>
          <w:p w14:paraId="09F6913F" w14:textId="3561E797" w:rsidR="002168A6" w:rsidRPr="002F262D" w:rsidRDefault="002168A6" w:rsidP="009A3400">
            <w:pPr>
              <w:pStyle w:val="TableStyle2"/>
              <w:jc w:val="center"/>
              <w:rPr>
                <w:rFonts w:ascii="Arial" w:hAnsi="Arial" w:cs="Arial"/>
                <w:color w:val="FF0000"/>
                <w:sz w:val="16"/>
                <w:szCs w:val="16"/>
              </w:rPr>
            </w:pPr>
            <w:r w:rsidRPr="002F262D">
              <w:rPr>
                <w:rFonts w:ascii="Arial" w:hAnsi="Arial" w:cs="Arial"/>
                <w:color w:val="FF0000"/>
                <w:sz w:val="16"/>
                <w:szCs w:val="16"/>
              </w:rPr>
              <w:lastRenderedPageBreak/>
              <w:t>11131</w:t>
            </w:r>
          </w:p>
        </w:tc>
        <w:tc>
          <w:tcPr>
            <w:tcW w:w="1606" w:type="dxa"/>
            <w:shd w:val="clear" w:color="auto" w:fill="FEFEFE"/>
            <w:tcMar>
              <w:top w:w="80" w:type="dxa"/>
              <w:left w:w="80" w:type="dxa"/>
              <w:bottom w:w="80" w:type="dxa"/>
              <w:right w:w="80" w:type="dxa"/>
            </w:tcMar>
            <w:vAlign w:val="center"/>
          </w:tcPr>
          <w:p w14:paraId="532EC7D9" w14:textId="6526CF91" w:rsidR="002168A6" w:rsidRPr="002F262D" w:rsidRDefault="002168A6" w:rsidP="009A3400">
            <w:pPr>
              <w:pStyle w:val="TableStyle2"/>
              <w:jc w:val="center"/>
              <w:rPr>
                <w:rFonts w:ascii="Arial" w:hAnsi="Arial" w:cs="Arial"/>
                <w:color w:val="FF0000"/>
                <w:sz w:val="16"/>
                <w:szCs w:val="16"/>
              </w:rPr>
            </w:pPr>
            <w:r w:rsidRPr="002F262D">
              <w:rPr>
                <w:rFonts w:ascii="Arial" w:hAnsi="Arial" w:cs="Arial"/>
                <w:color w:val="FF0000"/>
                <w:sz w:val="16"/>
                <w:szCs w:val="16"/>
              </w:rPr>
              <w:t xml:space="preserve">TAP-tag </w:t>
            </w:r>
            <w:proofErr w:type="spellStart"/>
            <w:r w:rsidRPr="002F262D">
              <w:rPr>
                <w:rFonts w:ascii="Arial" w:hAnsi="Arial" w:cs="Arial"/>
                <w:color w:val="FF0000"/>
                <w:sz w:val="16"/>
                <w:szCs w:val="16"/>
              </w:rPr>
              <w:t>BioMark</w:t>
            </w:r>
            <w:proofErr w:type="spellEnd"/>
            <w:r w:rsidRPr="002F262D">
              <w:rPr>
                <w:rFonts w:ascii="Arial" w:hAnsi="Arial" w:cs="Arial"/>
                <w:color w:val="FF0000"/>
                <w:sz w:val="16"/>
                <w:szCs w:val="16"/>
              </w:rPr>
              <w:t xml:space="preserve"> FOR</w:t>
            </w:r>
          </w:p>
        </w:tc>
        <w:tc>
          <w:tcPr>
            <w:tcW w:w="6996" w:type="dxa"/>
            <w:shd w:val="clear" w:color="auto" w:fill="FEFEFE"/>
            <w:tcMar>
              <w:top w:w="40" w:type="dxa"/>
              <w:left w:w="40" w:type="dxa"/>
              <w:bottom w:w="40" w:type="dxa"/>
              <w:right w:w="40" w:type="dxa"/>
            </w:tcMar>
            <w:vAlign w:val="center"/>
          </w:tcPr>
          <w:p w14:paraId="44B59EE2" w14:textId="71A37336" w:rsidR="002168A6" w:rsidRPr="002F262D" w:rsidRDefault="00444B32" w:rsidP="009A3400">
            <w:pPr>
              <w:pStyle w:val="NoSpacing"/>
              <w:rPr>
                <w:rFonts w:ascii="Arial" w:hAnsi="Arial" w:cs="Arial"/>
                <w:caps/>
                <w:color w:val="FF0000"/>
                <w:sz w:val="16"/>
                <w:szCs w:val="16"/>
              </w:rPr>
            </w:pPr>
            <w:r w:rsidRPr="002F262D">
              <w:rPr>
                <w:rFonts w:ascii="Arial" w:hAnsi="Arial" w:cs="Arial"/>
                <w:caps/>
                <w:color w:val="FF0000"/>
                <w:sz w:val="16"/>
                <w:szCs w:val="16"/>
              </w:rPr>
              <w:t>GAAAATCTCATCCTCCGGGGC</w:t>
            </w:r>
          </w:p>
        </w:tc>
        <w:tc>
          <w:tcPr>
            <w:tcW w:w="1050" w:type="dxa"/>
            <w:shd w:val="clear" w:color="auto" w:fill="FEFEFE"/>
            <w:tcMar>
              <w:top w:w="40" w:type="dxa"/>
              <w:left w:w="40" w:type="dxa"/>
              <w:bottom w:w="40" w:type="dxa"/>
              <w:right w:w="40" w:type="dxa"/>
            </w:tcMar>
            <w:vAlign w:val="center"/>
          </w:tcPr>
          <w:p w14:paraId="069D0FC8" w14:textId="5DE8DB55" w:rsidR="002168A6" w:rsidRPr="001B1B46" w:rsidRDefault="00BF38CD" w:rsidP="009A3400">
            <w:pPr>
              <w:pStyle w:val="TableStyle2"/>
              <w:jc w:val="center"/>
              <w:rPr>
                <w:rFonts w:ascii="Arial" w:hAnsi="Arial" w:cs="Arial"/>
                <w:color w:val="auto"/>
                <w:sz w:val="16"/>
                <w:szCs w:val="16"/>
              </w:rPr>
            </w:pPr>
            <w:r>
              <w:rPr>
                <w:rFonts w:ascii="Arial" w:hAnsi="Arial" w:cs="Arial"/>
                <w:color w:val="auto"/>
                <w:sz w:val="16"/>
                <w:szCs w:val="16"/>
              </w:rPr>
              <w:fldChar w:fldCharType="begin"/>
            </w:r>
            <w:r>
              <w:rPr>
                <w:rFonts w:ascii="Arial" w:hAnsi="Arial" w:cs="Arial"/>
                <w:color w:val="auto"/>
                <w:sz w:val="16"/>
                <w:szCs w:val="16"/>
              </w:rPr>
              <w:instrText xml:space="preserve"> ADDIN EN.CITE &lt;EndNote&gt;&lt;Cite&gt;&lt;Author&gt;McDermott&lt;/Author&gt;&lt;Year&gt;2015&lt;/Year&gt;&lt;RecNum&gt;161&lt;/RecNum&gt;&lt;DisplayText&gt;(McDermott et al. 2015)&lt;/DisplayText&gt;&lt;record&gt;&lt;rec-number&gt;161&lt;/rec-number&gt;&lt;foreign-keys&gt;&lt;key app="EN" db-id="pprt0fxtgvswznea9vq50rzrwze2v0t0f9xv" timestamp="1450570087"&gt;161&lt;/key&gt;&lt;/foreign-keys&gt;&lt;ref-type name="Journal Article"&gt;17&lt;/ref-type&gt;&lt;contributors&gt;&lt;authors&gt;&lt;author&gt;McDermott, S. M.&lt;/author&gt;&lt;author&gt;Guo, X.&lt;/author&gt;&lt;author&gt;Carnes, J.&lt;/author&gt;&lt;author&gt;Stuart, K.&lt;/author&gt;&lt;/authors&gt;&lt;/contributors&gt;&lt;auth-address&gt;From the Center for Infectious Disease Research, formerly known as Seattle Biomedical Research Institute, Seattle, Washington 98109.&amp;#xD;From the Center for Infectious Disease Research, formerly known as Seattle Biomedical Research Institute, Seattle, Washington 98109 ken.stuart@cidresearch.org.&lt;/auth-address&gt;&lt;titles&gt;&lt;title&gt;Differential Editosome Protein Function between Life Cycle Stages of Trypanosoma brucei&lt;/title&gt;&lt;secondary-title&gt;J Biol Chem&lt;/secondary-title&gt;&lt;/titles&gt;&lt;periodical&gt;&lt;full-title&gt;J Biol Chem&lt;/full-title&gt;&lt;abbr-1&gt;The Journal of biological chemistry&lt;/abbr-1&gt;&lt;/periodical&gt;&lt;pages&gt;24914-31&lt;/pages&gt;&lt;volume&gt;290&lt;/volume&gt;&lt;number&gt;41&lt;/number&gt;&lt;keywords&gt;&lt;keyword&gt;RNA editing&lt;/keyword&gt;&lt;keyword&gt;Trypanosoma brucei&lt;/keyword&gt;&lt;keyword&gt;developmental regulation&lt;/keyword&gt;&lt;keyword&gt;differential editing&lt;/keyword&gt;&lt;keyword&gt;editosome&lt;/keyword&gt;&lt;keyword&gt;mitochondria&lt;/keyword&gt;&lt;keyword&gt;protein complex&lt;/keyword&gt;&lt;keyword&gt;protein domain&lt;/keyword&gt;&lt;keyword&gt;protein-protein interaction&lt;/keyword&gt;&lt;/keywords&gt;&lt;dates&gt;&lt;year&gt;2015&lt;/year&gt;&lt;pub-dates&gt;&lt;date&gt;Oct 9&lt;/date&gt;&lt;/pub-dates&gt;&lt;/dates&gt;&lt;isbn&gt;1083-351X (Electronic)&amp;#xD;0021-9258 (Linking)&lt;/isbn&gt;&lt;accession-num&gt;26304125&lt;/accession-num&gt;&lt;urls&gt;&lt;related-urls&gt;&lt;url&gt;http://www.ncbi.nlm.nih.gov/pubmed/26304125&lt;/url&gt;&lt;/related-urls&gt;&lt;/urls&gt;&lt;custom2&gt;PMC4599000&lt;/custom2&gt;&lt;electronic-resource-num&gt;10.1074/jbc.M115.669432&lt;/electronic-resource-num&gt;&lt;/record&gt;&lt;/Cite&gt;&lt;/EndNote&gt;</w:instrText>
            </w:r>
            <w:r>
              <w:rPr>
                <w:rFonts w:ascii="Arial" w:hAnsi="Arial" w:cs="Arial"/>
                <w:color w:val="auto"/>
                <w:sz w:val="16"/>
                <w:szCs w:val="16"/>
              </w:rPr>
              <w:fldChar w:fldCharType="separate"/>
            </w:r>
            <w:r>
              <w:rPr>
                <w:rFonts w:ascii="Arial" w:hAnsi="Arial" w:cs="Arial"/>
                <w:noProof/>
                <w:color w:val="auto"/>
                <w:sz w:val="16"/>
                <w:szCs w:val="16"/>
              </w:rPr>
              <w:t>(</w:t>
            </w:r>
            <w:hyperlink w:anchor="_ENREF_17" w:tooltip="McDermott, 2015 #161" w:history="1">
              <w:r>
                <w:rPr>
                  <w:rFonts w:ascii="Arial" w:hAnsi="Arial" w:cs="Arial"/>
                  <w:noProof/>
                  <w:color w:val="auto"/>
                  <w:sz w:val="16"/>
                  <w:szCs w:val="16"/>
                </w:rPr>
                <w:t>McDermott et al. 2015</w:t>
              </w:r>
            </w:hyperlink>
            <w:r>
              <w:rPr>
                <w:rFonts w:ascii="Arial" w:hAnsi="Arial" w:cs="Arial"/>
                <w:noProof/>
                <w:color w:val="auto"/>
                <w:sz w:val="16"/>
                <w:szCs w:val="16"/>
              </w:rPr>
              <w:t>)</w:t>
            </w:r>
            <w:r>
              <w:rPr>
                <w:rFonts w:ascii="Arial" w:hAnsi="Arial" w:cs="Arial"/>
                <w:color w:val="auto"/>
                <w:sz w:val="16"/>
                <w:szCs w:val="16"/>
              </w:rPr>
              <w:fldChar w:fldCharType="end"/>
            </w:r>
          </w:p>
        </w:tc>
      </w:tr>
      <w:tr w:rsidR="002168A6" w:rsidRPr="001B1B46" w14:paraId="5B4811AE" w14:textId="77777777" w:rsidTr="00275607">
        <w:trPr>
          <w:trHeight w:val="552"/>
        </w:trPr>
        <w:tc>
          <w:tcPr>
            <w:tcW w:w="794" w:type="dxa"/>
            <w:shd w:val="clear" w:color="auto" w:fill="FEFEFE"/>
            <w:tcMar>
              <w:top w:w="40" w:type="dxa"/>
              <w:left w:w="40" w:type="dxa"/>
              <w:bottom w:w="40" w:type="dxa"/>
              <w:right w:w="40" w:type="dxa"/>
            </w:tcMar>
            <w:vAlign w:val="center"/>
          </w:tcPr>
          <w:p w14:paraId="5F193E1F" w14:textId="1387B139" w:rsidR="002168A6" w:rsidRPr="002F262D" w:rsidRDefault="002168A6" w:rsidP="002168A6">
            <w:pPr>
              <w:pStyle w:val="TableStyle2"/>
              <w:jc w:val="center"/>
              <w:rPr>
                <w:rFonts w:ascii="Arial" w:hAnsi="Arial" w:cs="Arial"/>
                <w:color w:val="FF0000"/>
                <w:sz w:val="16"/>
                <w:szCs w:val="16"/>
              </w:rPr>
            </w:pPr>
            <w:r w:rsidRPr="002F262D">
              <w:rPr>
                <w:rFonts w:ascii="Arial" w:hAnsi="Arial" w:cs="Arial"/>
                <w:color w:val="FF0000"/>
                <w:sz w:val="16"/>
                <w:szCs w:val="16"/>
              </w:rPr>
              <w:t>11132</w:t>
            </w:r>
          </w:p>
        </w:tc>
        <w:tc>
          <w:tcPr>
            <w:tcW w:w="1606" w:type="dxa"/>
            <w:shd w:val="clear" w:color="auto" w:fill="FEFEFE"/>
            <w:tcMar>
              <w:top w:w="80" w:type="dxa"/>
              <w:left w:w="80" w:type="dxa"/>
              <w:bottom w:w="80" w:type="dxa"/>
              <w:right w:w="80" w:type="dxa"/>
            </w:tcMar>
            <w:vAlign w:val="center"/>
          </w:tcPr>
          <w:p w14:paraId="667109BF" w14:textId="7E31E012" w:rsidR="002168A6" w:rsidRPr="002F262D" w:rsidRDefault="002168A6" w:rsidP="002168A6">
            <w:pPr>
              <w:pStyle w:val="TableStyle2"/>
              <w:jc w:val="center"/>
              <w:rPr>
                <w:rFonts w:ascii="Arial" w:hAnsi="Arial" w:cs="Arial"/>
                <w:color w:val="FF0000"/>
                <w:sz w:val="16"/>
                <w:szCs w:val="16"/>
              </w:rPr>
            </w:pPr>
            <w:r w:rsidRPr="002F262D">
              <w:rPr>
                <w:rFonts w:ascii="Arial" w:hAnsi="Arial" w:cs="Arial"/>
                <w:color w:val="FF0000"/>
                <w:sz w:val="16"/>
                <w:szCs w:val="16"/>
              </w:rPr>
              <w:t xml:space="preserve">TAP-tag </w:t>
            </w:r>
            <w:proofErr w:type="spellStart"/>
            <w:r w:rsidRPr="002F262D">
              <w:rPr>
                <w:rFonts w:ascii="Arial" w:hAnsi="Arial" w:cs="Arial"/>
                <w:color w:val="FF0000"/>
                <w:sz w:val="16"/>
                <w:szCs w:val="16"/>
              </w:rPr>
              <w:t>BioMark</w:t>
            </w:r>
            <w:proofErr w:type="spellEnd"/>
            <w:r w:rsidRPr="002F262D">
              <w:rPr>
                <w:rFonts w:ascii="Arial" w:hAnsi="Arial" w:cs="Arial"/>
                <w:color w:val="FF0000"/>
                <w:sz w:val="16"/>
                <w:szCs w:val="16"/>
              </w:rPr>
              <w:t xml:space="preserve"> REV</w:t>
            </w:r>
          </w:p>
        </w:tc>
        <w:tc>
          <w:tcPr>
            <w:tcW w:w="6996" w:type="dxa"/>
            <w:shd w:val="clear" w:color="auto" w:fill="FEFEFE"/>
            <w:tcMar>
              <w:top w:w="40" w:type="dxa"/>
              <w:left w:w="40" w:type="dxa"/>
              <w:bottom w:w="40" w:type="dxa"/>
              <w:right w:w="40" w:type="dxa"/>
            </w:tcMar>
            <w:vAlign w:val="center"/>
          </w:tcPr>
          <w:p w14:paraId="198FC01A" w14:textId="6243D315" w:rsidR="002168A6" w:rsidRPr="002F262D" w:rsidRDefault="00444B32" w:rsidP="002168A6">
            <w:pPr>
              <w:pStyle w:val="NoSpacing"/>
              <w:rPr>
                <w:rFonts w:ascii="Arial" w:hAnsi="Arial" w:cs="Arial"/>
                <w:caps/>
                <w:color w:val="FF0000"/>
                <w:sz w:val="16"/>
                <w:szCs w:val="16"/>
              </w:rPr>
            </w:pPr>
            <w:r w:rsidRPr="002F262D">
              <w:rPr>
                <w:rFonts w:ascii="Arial" w:hAnsi="Arial" w:cs="Arial"/>
                <w:caps/>
                <w:color w:val="FF0000"/>
                <w:sz w:val="16"/>
                <w:szCs w:val="16"/>
              </w:rPr>
              <w:t>GCGGTTTTGAGCTCACCCTG</w:t>
            </w:r>
          </w:p>
        </w:tc>
        <w:tc>
          <w:tcPr>
            <w:tcW w:w="1050" w:type="dxa"/>
            <w:shd w:val="clear" w:color="auto" w:fill="FEFEFE"/>
            <w:tcMar>
              <w:top w:w="40" w:type="dxa"/>
              <w:left w:w="40" w:type="dxa"/>
              <w:bottom w:w="40" w:type="dxa"/>
              <w:right w:w="40" w:type="dxa"/>
            </w:tcMar>
            <w:vAlign w:val="center"/>
          </w:tcPr>
          <w:p w14:paraId="3AC96582" w14:textId="468E44F7" w:rsidR="002168A6" w:rsidRPr="001B1B46" w:rsidRDefault="00BF38CD" w:rsidP="002168A6">
            <w:pPr>
              <w:pStyle w:val="TableStyle2"/>
              <w:jc w:val="center"/>
              <w:rPr>
                <w:rFonts w:ascii="Arial" w:hAnsi="Arial" w:cs="Arial"/>
                <w:color w:val="auto"/>
                <w:sz w:val="16"/>
                <w:szCs w:val="16"/>
              </w:rPr>
            </w:pPr>
            <w:r>
              <w:rPr>
                <w:rFonts w:ascii="Arial" w:hAnsi="Arial" w:cs="Arial"/>
                <w:color w:val="auto"/>
                <w:sz w:val="16"/>
                <w:szCs w:val="16"/>
              </w:rPr>
              <w:fldChar w:fldCharType="begin"/>
            </w:r>
            <w:r>
              <w:rPr>
                <w:rFonts w:ascii="Arial" w:hAnsi="Arial" w:cs="Arial"/>
                <w:color w:val="auto"/>
                <w:sz w:val="16"/>
                <w:szCs w:val="16"/>
              </w:rPr>
              <w:instrText xml:space="preserve"> ADDIN EN.CITE &lt;EndNote&gt;&lt;Cite&gt;&lt;Author&gt;McDermott&lt;/Author&gt;&lt;Year&gt;2015&lt;/Year&gt;&lt;RecNum&gt;161&lt;/RecNum&gt;&lt;DisplayText&gt;(McDermott et al. 2015)&lt;/DisplayText&gt;&lt;record&gt;&lt;rec-number&gt;161&lt;/rec-number&gt;&lt;foreign-keys&gt;&lt;key app="EN" db-id="pprt0fxtgvswznea9vq50rzrwze2v0t0f9xv" timestamp="1450570087"&gt;161&lt;/key&gt;&lt;/foreign-keys&gt;&lt;ref-type name="Journal Article"&gt;17&lt;/ref-type&gt;&lt;contributors&gt;&lt;authors&gt;&lt;author&gt;McDermott, S. M.&lt;/author&gt;&lt;author&gt;Guo, X.&lt;/author&gt;&lt;author&gt;Carnes, J.&lt;/author&gt;&lt;author&gt;Stuart, K.&lt;/author&gt;&lt;/authors&gt;&lt;/contributors&gt;&lt;auth-address&gt;From the Center for Infectious Disease Research, formerly known as Seattle Biomedical Research Institute, Seattle, Washington 98109.&amp;#xD;From the Center for Infectious Disease Research, formerly known as Seattle Biomedical Research Institute, Seattle, Washington 98109 ken.stuart@cidresearch.org.&lt;/auth-address&gt;&lt;titles&gt;&lt;title&gt;Differential Editosome Protein Function between Life Cycle Stages of Trypanosoma brucei&lt;/title&gt;&lt;secondary-title&gt;J Biol Chem&lt;/secondary-title&gt;&lt;/titles&gt;&lt;periodical&gt;&lt;full-title&gt;J Biol Chem&lt;/full-title&gt;&lt;abbr-1&gt;The Journal of biological chemistry&lt;/abbr-1&gt;&lt;/periodical&gt;&lt;pages&gt;24914-31&lt;/pages&gt;&lt;volume&gt;290&lt;/volume&gt;&lt;number&gt;41&lt;/number&gt;&lt;keywords&gt;&lt;keyword&gt;RNA editing&lt;/keyword&gt;&lt;keyword&gt;Trypanosoma brucei&lt;/keyword&gt;&lt;keyword&gt;developmental regulation&lt;/keyword&gt;&lt;keyword&gt;differential editing&lt;/keyword&gt;&lt;keyword&gt;editosome&lt;/keyword&gt;&lt;keyword&gt;mitochondria&lt;/keyword&gt;&lt;keyword&gt;protein complex&lt;/keyword&gt;&lt;keyword&gt;protein domain&lt;/keyword&gt;&lt;keyword&gt;protein-protein interaction&lt;/keyword&gt;&lt;/keywords&gt;&lt;dates&gt;&lt;year&gt;2015&lt;/year&gt;&lt;pub-dates&gt;&lt;date&gt;Oct 9&lt;/date&gt;&lt;/pub-dates&gt;&lt;/dates&gt;&lt;isbn&gt;1083-351X (Electronic)&amp;#xD;0021-9258 (Linking)&lt;/isbn&gt;&lt;accession-num&gt;26304125&lt;/accession-num&gt;&lt;urls&gt;&lt;related-urls&gt;&lt;url&gt;http://www.ncbi.nlm.nih.gov/pubmed/26304125&lt;/url&gt;&lt;/related-urls&gt;&lt;/urls&gt;&lt;custom2&gt;PMC4599000&lt;/custom2&gt;&lt;electronic-resource-num&gt;10.1074/jbc.M115.669432&lt;/electronic-resource-num&gt;&lt;/record&gt;&lt;/Cite&gt;&lt;/EndNote&gt;</w:instrText>
            </w:r>
            <w:r>
              <w:rPr>
                <w:rFonts w:ascii="Arial" w:hAnsi="Arial" w:cs="Arial"/>
                <w:color w:val="auto"/>
                <w:sz w:val="16"/>
                <w:szCs w:val="16"/>
              </w:rPr>
              <w:fldChar w:fldCharType="separate"/>
            </w:r>
            <w:r>
              <w:rPr>
                <w:rFonts w:ascii="Arial" w:hAnsi="Arial" w:cs="Arial"/>
                <w:noProof/>
                <w:color w:val="auto"/>
                <w:sz w:val="16"/>
                <w:szCs w:val="16"/>
              </w:rPr>
              <w:t>(</w:t>
            </w:r>
            <w:hyperlink w:anchor="_ENREF_17" w:tooltip="McDermott, 2015 #161" w:history="1">
              <w:r>
                <w:rPr>
                  <w:rFonts w:ascii="Arial" w:hAnsi="Arial" w:cs="Arial"/>
                  <w:noProof/>
                  <w:color w:val="auto"/>
                  <w:sz w:val="16"/>
                  <w:szCs w:val="16"/>
                </w:rPr>
                <w:t>McDermott et al. 2015</w:t>
              </w:r>
            </w:hyperlink>
            <w:r>
              <w:rPr>
                <w:rFonts w:ascii="Arial" w:hAnsi="Arial" w:cs="Arial"/>
                <w:noProof/>
                <w:color w:val="auto"/>
                <w:sz w:val="16"/>
                <w:szCs w:val="16"/>
              </w:rPr>
              <w:t>)</w:t>
            </w:r>
            <w:r>
              <w:rPr>
                <w:rFonts w:ascii="Arial" w:hAnsi="Arial" w:cs="Arial"/>
                <w:color w:val="auto"/>
                <w:sz w:val="16"/>
                <w:szCs w:val="16"/>
              </w:rPr>
              <w:fldChar w:fldCharType="end"/>
            </w:r>
          </w:p>
        </w:tc>
      </w:tr>
      <w:tr w:rsidR="002168A6" w:rsidRPr="001B1B46" w14:paraId="39B35C10" w14:textId="77777777" w:rsidTr="00275607">
        <w:trPr>
          <w:trHeight w:val="552"/>
        </w:trPr>
        <w:tc>
          <w:tcPr>
            <w:tcW w:w="794" w:type="dxa"/>
            <w:shd w:val="clear" w:color="auto" w:fill="FEFEFE"/>
            <w:tcMar>
              <w:top w:w="40" w:type="dxa"/>
              <w:left w:w="40" w:type="dxa"/>
              <w:bottom w:w="40" w:type="dxa"/>
              <w:right w:w="40" w:type="dxa"/>
            </w:tcMar>
            <w:vAlign w:val="center"/>
          </w:tcPr>
          <w:p w14:paraId="45A4B366" w14:textId="22BBCADE" w:rsidR="002168A6" w:rsidRPr="001B1B46" w:rsidRDefault="002168A6" w:rsidP="002168A6">
            <w:pPr>
              <w:pStyle w:val="TableStyle2"/>
              <w:jc w:val="center"/>
              <w:rPr>
                <w:rFonts w:ascii="Arial" w:hAnsi="Arial" w:cs="Arial"/>
                <w:color w:val="auto"/>
                <w:sz w:val="16"/>
                <w:szCs w:val="16"/>
              </w:rPr>
            </w:pPr>
            <w:r w:rsidRPr="001B1B46">
              <w:rPr>
                <w:rFonts w:ascii="Arial" w:hAnsi="Arial" w:cs="Arial"/>
                <w:color w:val="auto"/>
                <w:sz w:val="16"/>
                <w:szCs w:val="16"/>
              </w:rPr>
              <w:t>3623</w:t>
            </w:r>
          </w:p>
        </w:tc>
        <w:tc>
          <w:tcPr>
            <w:tcW w:w="1606" w:type="dxa"/>
            <w:shd w:val="clear" w:color="auto" w:fill="FEFEFE"/>
            <w:tcMar>
              <w:top w:w="80" w:type="dxa"/>
              <w:left w:w="80" w:type="dxa"/>
              <w:bottom w:w="80" w:type="dxa"/>
              <w:right w:w="80" w:type="dxa"/>
            </w:tcMar>
            <w:vAlign w:val="center"/>
          </w:tcPr>
          <w:p w14:paraId="5A831AAF" w14:textId="19627ADF" w:rsidR="002168A6" w:rsidRPr="001B1B46" w:rsidRDefault="002168A6" w:rsidP="002168A6">
            <w:pPr>
              <w:pStyle w:val="TableStyle2"/>
              <w:jc w:val="center"/>
              <w:rPr>
                <w:rFonts w:ascii="Arial" w:hAnsi="Arial" w:cs="Arial"/>
                <w:color w:val="auto"/>
                <w:sz w:val="16"/>
                <w:szCs w:val="16"/>
              </w:rPr>
            </w:pPr>
            <w:r w:rsidRPr="001B1B46">
              <w:rPr>
                <w:rFonts w:ascii="Arial" w:hAnsi="Arial" w:cs="Arial"/>
                <w:color w:val="auto"/>
                <w:sz w:val="16"/>
                <w:szCs w:val="16"/>
              </w:rPr>
              <w:t>FOR ND8 pre-edited/edited RT-PCR</w:t>
            </w:r>
          </w:p>
        </w:tc>
        <w:tc>
          <w:tcPr>
            <w:tcW w:w="6996" w:type="dxa"/>
            <w:shd w:val="clear" w:color="auto" w:fill="FEFEFE"/>
            <w:tcMar>
              <w:top w:w="40" w:type="dxa"/>
              <w:left w:w="40" w:type="dxa"/>
              <w:bottom w:w="40" w:type="dxa"/>
              <w:right w:w="40" w:type="dxa"/>
            </w:tcMar>
            <w:vAlign w:val="center"/>
          </w:tcPr>
          <w:p w14:paraId="72A3821D" w14:textId="721076C7" w:rsidR="002168A6" w:rsidRPr="001B1B46" w:rsidRDefault="002168A6" w:rsidP="002168A6">
            <w:pPr>
              <w:pStyle w:val="NoSpacing"/>
              <w:rPr>
                <w:rFonts w:ascii="Arial" w:hAnsi="Arial" w:cs="Arial"/>
                <w:caps/>
                <w:sz w:val="16"/>
                <w:szCs w:val="16"/>
              </w:rPr>
            </w:pPr>
            <w:r w:rsidRPr="001B1B46">
              <w:rPr>
                <w:rFonts w:ascii="Arial" w:hAnsi="Arial" w:cs="Arial"/>
                <w:caps/>
                <w:sz w:val="16"/>
                <w:szCs w:val="16"/>
              </w:rPr>
              <w:t>CAATTTAATAATTTTAAGTTTTGG</w:t>
            </w:r>
          </w:p>
        </w:tc>
        <w:tc>
          <w:tcPr>
            <w:tcW w:w="1050" w:type="dxa"/>
            <w:shd w:val="clear" w:color="auto" w:fill="FEFEFE"/>
            <w:tcMar>
              <w:top w:w="40" w:type="dxa"/>
              <w:left w:w="40" w:type="dxa"/>
              <w:bottom w:w="40" w:type="dxa"/>
              <w:right w:w="40" w:type="dxa"/>
            </w:tcMar>
            <w:vAlign w:val="center"/>
          </w:tcPr>
          <w:p w14:paraId="05C38AE0" w14:textId="7CA9B237" w:rsidR="002168A6" w:rsidRPr="001B1B46" w:rsidRDefault="002168A6" w:rsidP="002168A6">
            <w:pPr>
              <w:pStyle w:val="TableStyle2"/>
              <w:jc w:val="center"/>
              <w:rPr>
                <w:rFonts w:ascii="Arial" w:hAnsi="Arial" w:cs="Arial"/>
                <w:color w:val="auto"/>
                <w:sz w:val="16"/>
                <w:szCs w:val="16"/>
              </w:rPr>
            </w:pPr>
            <w:r w:rsidRPr="001B1B46">
              <w:rPr>
                <w:rFonts w:ascii="Arial" w:hAnsi="Arial" w:cs="Arial"/>
                <w:color w:val="auto"/>
                <w:sz w:val="16"/>
                <w:szCs w:val="16"/>
              </w:rPr>
              <w:t>This Study</w:t>
            </w:r>
          </w:p>
        </w:tc>
      </w:tr>
      <w:tr w:rsidR="002168A6" w:rsidRPr="001B1B46" w14:paraId="0B1B7ABA" w14:textId="77777777" w:rsidTr="00275607">
        <w:trPr>
          <w:trHeight w:val="552"/>
        </w:trPr>
        <w:tc>
          <w:tcPr>
            <w:tcW w:w="794" w:type="dxa"/>
            <w:shd w:val="clear" w:color="auto" w:fill="FEFEFE"/>
            <w:tcMar>
              <w:top w:w="40" w:type="dxa"/>
              <w:left w:w="40" w:type="dxa"/>
              <w:bottom w:w="40" w:type="dxa"/>
              <w:right w:w="40" w:type="dxa"/>
            </w:tcMar>
            <w:vAlign w:val="center"/>
          </w:tcPr>
          <w:p w14:paraId="26BEAAE1" w14:textId="1526E6FD" w:rsidR="002168A6" w:rsidRPr="001B1B46" w:rsidRDefault="002168A6" w:rsidP="002168A6">
            <w:pPr>
              <w:pStyle w:val="TableStyle2"/>
              <w:jc w:val="center"/>
              <w:rPr>
                <w:rFonts w:ascii="Arial" w:hAnsi="Arial" w:cs="Arial"/>
                <w:color w:val="auto"/>
                <w:sz w:val="16"/>
                <w:szCs w:val="16"/>
              </w:rPr>
            </w:pPr>
            <w:r w:rsidRPr="001B1B46">
              <w:rPr>
                <w:rFonts w:ascii="Arial" w:hAnsi="Arial" w:cs="Arial"/>
                <w:color w:val="auto"/>
                <w:sz w:val="16"/>
                <w:szCs w:val="16"/>
              </w:rPr>
              <w:t>3624</w:t>
            </w:r>
          </w:p>
        </w:tc>
        <w:tc>
          <w:tcPr>
            <w:tcW w:w="1606" w:type="dxa"/>
            <w:shd w:val="clear" w:color="auto" w:fill="FEFEFE"/>
            <w:tcMar>
              <w:top w:w="80" w:type="dxa"/>
              <w:left w:w="80" w:type="dxa"/>
              <w:bottom w:w="80" w:type="dxa"/>
              <w:right w:w="80" w:type="dxa"/>
            </w:tcMar>
            <w:vAlign w:val="center"/>
          </w:tcPr>
          <w:p w14:paraId="7BAE3AFF" w14:textId="107826E5" w:rsidR="002168A6" w:rsidRPr="001B1B46" w:rsidRDefault="002168A6" w:rsidP="002168A6">
            <w:pPr>
              <w:pStyle w:val="TableStyle2"/>
              <w:jc w:val="center"/>
              <w:rPr>
                <w:rFonts w:ascii="Arial" w:hAnsi="Arial" w:cs="Arial"/>
                <w:color w:val="auto"/>
                <w:sz w:val="16"/>
                <w:szCs w:val="16"/>
              </w:rPr>
            </w:pPr>
            <w:r w:rsidRPr="001B1B46">
              <w:rPr>
                <w:rFonts w:ascii="Arial" w:hAnsi="Arial" w:cs="Arial"/>
                <w:color w:val="auto"/>
                <w:sz w:val="16"/>
                <w:szCs w:val="16"/>
              </w:rPr>
              <w:t>REV ND8 pre-edited/edited RT-PCR</w:t>
            </w:r>
          </w:p>
        </w:tc>
        <w:tc>
          <w:tcPr>
            <w:tcW w:w="6996" w:type="dxa"/>
            <w:shd w:val="clear" w:color="auto" w:fill="FEFEFE"/>
            <w:tcMar>
              <w:top w:w="40" w:type="dxa"/>
              <w:left w:w="40" w:type="dxa"/>
              <w:bottom w:w="40" w:type="dxa"/>
              <w:right w:w="40" w:type="dxa"/>
            </w:tcMar>
            <w:vAlign w:val="center"/>
          </w:tcPr>
          <w:p w14:paraId="661A50DB" w14:textId="6C78CE65" w:rsidR="002168A6" w:rsidRPr="001B1B46" w:rsidRDefault="002168A6" w:rsidP="002168A6">
            <w:pPr>
              <w:pStyle w:val="NoSpacing"/>
              <w:rPr>
                <w:rFonts w:ascii="Arial" w:hAnsi="Arial" w:cs="Arial"/>
                <w:caps/>
                <w:sz w:val="16"/>
                <w:szCs w:val="16"/>
              </w:rPr>
            </w:pPr>
            <w:r w:rsidRPr="001B1B46">
              <w:rPr>
                <w:rFonts w:ascii="Arial" w:hAnsi="Arial" w:cs="Arial"/>
                <w:caps/>
                <w:sz w:val="16"/>
                <w:szCs w:val="16"/>
              </w:rPr>
              <w:t>TAGTCAAAATTTAATTTCACCGTG</w:t>
            </w:r>
          </w:p>
        </w:tc>
        <w:tc>
          <w:tcPr>
            <w:tcW w:w="1050" w:type="dxa"/>
            <w:shd w:val="clear" w:color="auto" w:fill="FEFEFE"/>
            <w:tcMar>
              <w:top w:w="40" w:type="dxa"/>
              <w:left w:w="40" w:type="dxa"/>
              <w:bottom w:w="40" w:type="dxa"/>
              <w:right w:w="40" w:type="dxa"/>
            </w:tcMar>
            <w:vAlign w:val="center"/>
          </w:tcPr>
          <w:p w14:paraId="1A9CC418" w14:textId="7192E329" w:rsidR="002168A6" w:rsidRPr="001B1B46" w:rsidRDefault="002168A6" w:rsidP="002168A6">
            <w:pPr>
              <w:pStyle w:val="TableStyle2"/>
              <w:jc w:val="center"/>
              <w:rPr>
                <w:rFonts w:ascii="Arial" w:hAnsi="Arial" w:cs="Arial"/>
                <w:color w:val="auto"/>
                <w:sz w:val="16"/>
                <w:szCs w:val="16"/>
              </w:rPr>
            </w:pPr>
            <w:r w:rsidRPr="001B1B46">
              <w:rPr>
                <w:rFonts w:ascii="Arial" w:hAnsi="Arial" w:cs="Arial"/>
                <w:color w:val="auto"/>
                <w:sz w:val="16"/>
                <w:szCs w:val="16"/>
              </w:rPr>
              <w:t>This Study</w:t>
            </w:r>
          </w:p>
        </w:tc>
      </w:tr>
      <w:tr w:rsidR="002168A6" w:rsidRPr="001B1B46" w14:paraId="7EA52E54" w14:textId="77777777" w:rsidTr="00275607">
        <w:trPr>
          <w:trHeight w:val="552"/>
        </w:trPr>
        <w:tc>
          <w:tcPr>
            <w:tcW w:w="794" w:type="dxa"/>
            <w:shd w:val="clear" w:color="auto" w:fill="FEFEFE"/>
            <w:tcMar>
              <w:top w:w="40" w:type="dxa"/>
              <w:left w:w="40" w:type="dxa"/>
              <w:bottom w:w="40" w:type="dxa"/>
              <w:right w:w="40" w:type="dxa"/>
            </w:tcMar>
            <w:vAlign w:val="center"/>
          </w:tcPr>
          <w:p w14:paraId="06C94721" w14:textId="24F2274C" w:rsidR="002168A6" w:rsidRPr="001B1B46" w:rsidRDefault="002168A6" w:rsidP="002168A6">
            <w:pPr>
              <w:pStyle w:val="TableStyle2"/>
              <w:jc w:val="center"/>
              <w:rPr>
                <w:rFonts w:ascii="Arial" w:hAnsi="Arial" w:cs="Arial"/>
                <w:color w:val="auto"/>
                <w:sz w:val="16"/>
                <w:szCs w:val="16"/>
              </w:rPr>
            </w:pPr>
            <w:r>
              <w:rPr>
                <w:rFonts w:ascii="Arial" w:hAnsi="Arial" w:cs="Arial"/>
                <w:color w:val="auto"/>
                <w:sz w:val="16"/>
                <w:szCs w:val="16"/>
              </w:rPr>
              <w:t>7263</w:t>
            </w:r>
          </w:p>
        </w:tc>
        <w:tc>
          <w:tcPr>
            <w:tcW w:w="1606" w:type="dxa"/>
            <w:shd w:val="clear" w:color="auto" w:fill="FEFEFE"/>
            <w:tcMar>
              <w:top w:w="80" w:type="dxa"/>
              <w:left w:w="80" w:type="dxa"/>
              <w:bottom w:w="80" w:type="dxa"/>
              <w:right w:w="80" w:type="dxa"/>
            </w:tcMar>
            <w:vAlign w:val="center"/>
          </w:tcPr>
          <w:p w14:paraId="72BA61DA" w14:textId="4FBD4EDC" w:rsidR="002168A6" w:rsidRPr="001B1B46" w:rsidRDefault="002168A6" w:rsidP="002168A6">
            <w:pPr>
              <w:pStyle w:val="TableStyle2"/>
              <w:jc w:val="center"/>
              <w:rPr>
                <w:rFonts w:ascii="Arial" w:hAnsi="Arial" w:cs="Arial"/>
                <w:color w:val="auto"/>
                <w:sz w:val="16"/>
                <w:szCs w:val="16"/>
              </w:rPr>
            </w:pPr>
            <w:r w:rsidRPr="001B1B46">
              <w:rPr>
                <w:rFonts w:ascii="Arial" w:hAnsi="Arial" w:cs="Arial"/>
                <w:color w:val="auto"/>
                <w:sz w:val="16"/>
                <w:szCs w:val="16"/>
              </w:rPr>
              <w:t>FOR ND</w:t>
            </w:r>
            <w:r>
              <w:rPr>
                <w:rFonts w:ascii="Arial" w:hAnsi="Arial" w:cs="Arial"/>
                <w:color w:val="auto"/>
                <w:sz w:val="16"/>
                <w:szCs w:val="16"/>
              </w:rPr>
              <w:t>3</w:t>
            </w:r>
            <w:r w:rsidRPr="001B1B46">
              <w:rPr>
                <w:rFonts w:ascii="Arial" w:hAnsi="Arial" w:cs="Arial"/>
                <w:color w:val="auto"/>
                <w:sz w:val="16"/>
                <w:szCs w:val="16"/>
              </w:rPr>
              <w:t xml:space="preserve"> pre-edited/edited RT-PCR</w:t>
            </w:r>
          </w:p>
        </w:tc>
        <w:tc>
          <w:tcPr>
            <w:tcW w:w="6996" w:type="dxa"/>
            <w:shd w:val="clear" w:color="auto" w:fill="FEFEFE"/>
            <w:tcMar>
              <w:top w:w="40" w:type="dxa"/>
              <w:left w:w="40" w:type="dxa"/>
              <w:bottom w:w="40" w:type="dxa"/>
              <w:right w:w="40" w:type="dxa"/>
            </w:tcMar>
            <w:vAlign w:val="center"/>
          </w:tcPr>
          <w:p w14:paraId="7348D01E" w14:textId="458C1A60" w:rsidR="002168A6" w:rsidRPr="001B1B46" w:rsidRDefault="002168A6" w:rsidP="002168A6">
            <w:pPr>
              <w:pStyle w:val="NoSpacing"/>
              <w:rPr>
                <w:rFonts w:ascii="Arial" w:hAnsi="Arial" w:cs="Arial"/>
                <w:caps/>
                <w:sz w:val="16"/>
                <w:szCs w:val="16"/>
              </w:rPr>
            </w:pPr>
            <w:r w:rsidRPr="009A3400">
              <w:rPr>
                <w:rFonts w:ascii="Arial" w:hAnsi="Arial" w:cs="Arial"/>
                <w:caps/>
                <w:sz w:val="16"/>
                <w:szCs w:val="16"/>
              </w:rPr>
              <w:t>CCTCGCCTTTTTACTTTAGTTTGTTATCA</w:t>
            </w:r>
          </w:p>
        </w:tc>
        <w:tc>
          <w:tcPr>
            <w:tcW w:w="1050" w:type="dxa"/>
            <w:shd w:val="clear" w:color="auto" w:fill="FEFEFE"/>
            <w:tcMar>
              <w:top w:w="40" w:type="dxa"/>
              <w:left w:w="40" w:type="dxa"/>
              <w:bottom w:w="40" w:type="dxa"/>
              <w:right w:w="40" w:type="dxa"/>
            </w:tcMar>
            <w:vAlign w:val="center"/>
          </w:tcPr>
          <w:p w14:paraId="4B650CB4" w14:textId="55914CE8" w:rsidR="002168A6" w:rsidRPr="001B1B46" w:rsidRDefault="002168A6" w:rsidP="002168A6">
            <w:pPr>
              <w:pStyle w:val="TableStyle2"/>
              <w:jc w:val="center"/>
              <w:rPr>
                <w:rFonts w:ascii="Arial" w:hAnsi="Arial" w:cs="Arial"/>
                <w:color w:val="auto"/>
                <w:sz w:val="16"/>
                <w:szCs w:val="16"/>
              </w:rPr>
            </w:pPr>
            <w:r w:rsidRPr="001B1B46">
              <w:rPr>
                <w:rFonts w:ascii="Arial" w:hAnsi="Arial" w:cs="Arial"/>
                <w:color w:val="auto"/>
                <w:sz w:val="16"/>
                <w:szCs w:val="16"/>
              </w:rPr>
              <w:t>This Study</w:t>
            </w:r>
          </w:p>
        </w:tc>
      </w:tr>
      <w:tr w:rsidR="002168A6" w:rsidRPr="001B1B46" w14:paraId="21E53FE6" w14:textId="77777777" w:rsidTr="00275607">
        <w:trPr>
          <w:trHeight w:val="552"/>
        </w:trPr>
        <w:tc>
          <w:tcPr>
            <w:tcW w:w="794" w:type="dxa"/>
            <w:shd w:val="clear" w:color="auto" w:fill="FEFEFE"/>
            <w:tcMar>
              <w:top w:w="40" w:type="dxa"/>
              <w:left w:w="40" w:type="dxa"/>
              <w:bottom w:w="40" w:type="dxa"/>
              <w:right w:w="40" w:type="dxa"/>
            </w:tcMar>
            <w:vAlign w:val="center"/>
          </w:tcPr>
          <w:p w14:paraId="21EF3DA9" w14:textId="1F6D0B03" w:rsidR="002168A6" w:rsidRPr="001B1B46" w:rsidRDefault="002168A6" w:rsidP="002168A6">
            <w:pPr>
              <w:pStyle w:val="TableStyle2"/>
              <w:jc w:val="center"/>
              <w:rPr>
                <w:rFonts w:ascii="Arial" w:hAnsi="Arial" w:cs="Arial"/>
                <w:color w:val="auto"/>
                <w:sz w:val="16"/>
                <w:szCs w:val="16"/>
              </w:rPr>
            </w:pPr>
            <w:r>
              <w:rPr>
                <w:rFonts w:ascii="Arial" w:hAnsi="Arial" w:cs="Arial"/>
                <w:color w:val="auto"/>
                <w:sz w:val="16"/>
                <w:szCs w:val="16"/>
              </w:rPr>
              <w:t>4805</w:t>
            </w:r>
          </w:p>
        </w:tc>
        <w:tc>
          <w:tcPr>
            <w:tcW w:w="1606" w:type="dxa"/>
            <w:shd w:val="clear" w:color="auto" w:fill="FEFEFE"/>
            <w:tcMar>
              <w:top w:w="80" w:type="dxa"/>
              <w:left w:w="80" w:type="dxa"/>
              <w:bottom w:w="80" w:type="dxa"/>
              <w:right w:w="80" w:type="dxa"/>
            </w:tcMar>
            <w:vAlign w:val="center"/>
          </w:tcPr>
          <w:p w14:paraId="721D3AA8" w14:textId="580D3583" w:rsidR="002168A6" w:rsidRPr="001B1B46" w:rsidRDefault="002168A6" w:rsidP="002168A6">
            <w:pPr>
              <w:pStyle w:val="TableStyle2"/>
              <w:jc w:val="center"/>
              <w:rPr>
                <w:rFonts w:ascii="Arial" w:hAnsi="Arial" w:cs="Arial"/>
                <w:color w:val="auto"/>
                <w:sz w:val="16"/>
                <w:szCs w:val="16"/>
              </w:rPr>
            </w:pPr>
            <w:r w:rsidRPr="001B1B46">
              <w:rPr>
                <w:rFonts w:ascii="Arial" w:hAnsi="Arial" w:cs="Arial"/>
                <w:color w:val="auto"/>
                <w:sz w:val="16"/>
                <w:szCs w:val="16"/>
              </w:rPr>
              <w:t>REV ND</w:t>
            </w:r>
            <w:r>
              <w:rPr>
                <w:rFonts w:ascii="Arial" w:hAnsi="Arial" w:cs="Arial"/>
                <w:color w:val="auto"/>
                <w:sz w:val="16"/>
                <w:szCs w:val="16"/>
              </w:rPr>
              <w:t>3</w:t>
            </w:r>
            <w:r w:rsidRPr="001B1B46">
              <w:rPr>
                <w:rFonts w:ascii="Arial" w:hAnsi="Arial" w:cs="Arial"/>
                <w:color w:val="auto"/>
                <w:sz w:val="16"/>
                <w:szCs w:val="16"/>
              </w:rPr>
              <w:t xml:space="preserve"> pre-edited/edited RT-PCR</w:t>
            </w:r>
          </w:p>
        </w:tc>
        <w:tc>
          <w:tcPr>
            <w:tcW w:w="6996" w:type="dxa"/>
            <w:shd w:val="clear" w:color="auto" w:fill="FEFEFE"/>
            <w:tcMar>
              <w:top w:w="40" w:type="dxa"/>
              <w:left w:w="40" w:type="dxa"/>
              <w:bottom w:w="40" w:type="dxa"/>
              <w:right w:w="40" w:type="dxa"/>
            </w:tcMar>
            <w:vAlign w:val="center"/>
          </w:tcPr>
          <w:p w14:paraId="66603D0F" w14:textId="71AFAA90" w:rsidR="002168A6" w:rsidRPr="001B1B46" w:rsidRDefault="002168A6" w:rsidP="002168A6">
            <w:pPr>
              <w:pStyle w:val="NoSpacing"/>
              <w:rPr>
                <w:rFonts w:ascii="Arial" w:hAnsi="Arial" w:cs="Arial"/>
                <w:caps/>
                <w:sz w:val="16"/>
                <w:szCs w:val="16"/>
              </w:rPr>
            </w:pPr>
            <w:r w:rsidRPr="009A3400">
              <w:rPr>
                <w:rFonts w:ascii="Arial" w:hAnsi="Arial" w:cs="Arial"/>
                <w:caps/>
                <w:sz w:val="16"/>
                <w:szCs w:val="16"/>
              </w:rPr>
              <w:t>TAATATGTATAATACAAC</w:t>
            </w:r>
          </w:p>
        </w:tc>
        <w:tc>
          <w:tcPr>
            <w:tcW w:w="1050" w:type="dxa"/>
            <w:shd w:val="clear" w:color="auto" w:fill="FEFEFE"/>
            <w:tcMar>
              <w:top w:w="40" w:type="dxa"/>
              <w:left w:w="40" w:type="dxa"/>
              <w:bottom w:w="40" w:type="dxa"/>
              <w:right w:w="40" w:type="dxa"/>
            </w:tcMar>
            <w:vAlign w:val="center"/>
          </w:tcPr>
          <w:p w14:paraId="1513565F" w14:textId="42405060" w:rsidR="002168A6" w:rsidRPr="001B1B46" w:rsidRDefault="002168A6" w:rsidP="002168A6">
            <w:pPr>
              <w:pStyle w:val="TableStyle2"/>
              <w:jc w:val="center"/>
              <w:rPr>
                <w:rFonts w:ascii="Arial" w:hAnsi="Arial" w:cs="Arial"/>
                <w:color w:val="auto"/>
                <w:sz w:val="16"/>
                <w:szCs w:val="16"/>
              </w:rPr>
            </w:pPr>
            <w:r w:rsidRPr="001B1B46">
              <w:rPr>
                <w:rFonts w:ascii="Arial" w:hAnsi="Arial" w:cs="Arial"/>
                <w:color w:val="auto"/>
                <w:sz w:val="16"/>
                <w:szCs w:val="16"/>
              </w:rPr>
              <w:t>This Study</w:t>
            </w:r>
          </w:p>
        </w:tc>
      </w:tr>
      <w:tr w:rsidR="002168A6" w:rsidRPr="001B1B46" w14:paraId="0F9CECEB" w14:textId="77777777" w:rsidTr="00275607">
        <w:trPr>
          <w:trHeight w:val="552"/>
        </w:trPr>
        <w:tc>
          <w:tcPr>
            <w:tcW w:w="794" w:type="dxa"/>
            <w:shd w:val="clear" w:color="auto" w:fill="FEFEFE"/>
            <w:tcMar>
              <w:top w:w="40" w:type="dxa"/>
              <w:left w:w="40" w:type="dxa"/>
              <w:bottom w:w="40" w:type="dxa"/>
              <w:right w:w="40" w:type="dxa"/>
            </w:tcMar>
            <w:vAlign w:val="center"/>
          </w:tcPr>
          <w:p w14:paraId="47EFE9CA" w14:textId="3817DF40" w:rsidR="002168A6" w:rsidRPr="001B1B46" w:rsidRDefault="002168A6" w:rsidP="002168A6">
            <w:pPr>
              <w:pStyle w:val="TableStyle2"/>
              <w:jc w:val="center"/>
              <w:rPr>
                <w:rFonts w:ascii="Arial" w:hAnsi="Arial" w:cs="Arial"/>
                <w:color w:val="auto"/>
                <w:sz w:val="16"/>
                <w:szCs w:val="16"/>
              </w:rPr>
            </w:pPr>
            <w:r w:rsidRPr="001B1B46">
              <w:rPr>
                <w:rFonts w:ascii="Arial" w:hAnsi="Arial" w:cs="Arial"/>
                <w:color w:val="auto"/>
                <w:sz w:val="16"/>
                <w:szCs w:val="16"/>
              </w:rPr>
              <w:t>6204</w:t>
            </w:r>
          </w:p>
        </w:tc>
        <w:tc>
          <w:tcPr>
            <w:tcW w:w="1606" w:type="dxa"/>
            <w:shd w:val="clear" w:color="auto" w:fill="FEFEFE"/>
            <w:tcMar>
              <w:top w:w="80" w:type="dxa"/>
              <w:left w:w="80" w:type="dxa"/>
              <w:bottom w:w="80" w:type="dxa"/>
              <w:right w:w="80" w:type="dxa"/>
            </w:tcMar>
            <w:vAlign w:val="center"/>
          </w:tcPr>
          <w:p w14:paraId="59E8B409" w14:textId="4F1FAD67" w:rsidR="002168A6" w:rsidRPr="001B1B46" w:rsidRDefault="002168A6" w:rsidP="002168A6">
            <w:pPr>
              <w:pStyle w:val="TableStyle2"/>
              <w:jc w:val="center"/>
              <w:rPr>
                <w:rFonts w:ascii="Arial" w:hAnsi="Arial" w:cs="Arial"/>
                <w:color w:val="auto"/>
                <w:sz w:val="16"/>
                <w:szCs w:val="16"/>
              </w:rPr>
            </w:pPr>
            <w:r w:rsidRPr="001B1B46">
              <w:rPr>
                <w:rFonts w:ascii="Arial" w:hAnsi="Arial" w:cs="Arial"/>
                <w:color w:val="auto"/>
                <w:sz w:val="16"/>
                <w:szCs w:val="16"/>
              </w:rPr>
              <w:t>FOR MURF2 pre-edited/edited RT-PCR</w:t>
            </w:r>
          </w:p>
        </w:tc>
        <w:tc>
          <w:tcPr>
            <w:tcW w:w="6996" w:type="dxa"/>
            <w:shd w:val="clear" w:color="auto" w:fill="FEFEFE"/>
            <w:tcMar>
              <w:top w:w="40" w:type="dxa"/>
              <w:left w:w="40" w:type="dxa"/>
              <w:bottom w:w="40" w:type="dxa"/>
              <w:right w:w="40" w:type="dxa"/>
            </w:tcMar>
            <w:vAlign w:val="center"/>
          </w:tcPr>
          <w:p w14:paraId="4F4FAC50" w14:textId="3CFBED73" w:rsidR="002168A6" w:rsidRPr="001B1B46" w:rsidRDefault="002168A6" w:rsidP="002168A6">
            <w:pPr>
              <w:pStyle w:val="NoSpacing"/>
              <w:rPr>
                <w:rFonts w:ascii="Arial" w:hAnsi="Arial" w:cs="Arial"/>
                <w:caps/>
                <w:sz w:val="16"/>
                <w:szCs w:val="16"/>
              </w:rPr>
            </w:pPr>
            <w:r w:rsidRPr="001B1B46">
              <w:rPr>
                <w:rFonts w:ascii="Arial" w:hAnsi="Arial" w:cs="Arial"/>
                <w:caps/>
                <w:sz w:val="16"/>
                <w:szCs w:val="16"/>
              </w:rPr>
              <w:t>ATAGAAAGGTATATAATCTATAATG</w:t>
            </w:r>
          </w:p>
        </w:tc>
        <w:tc>
          <w:tcPr>
            <w:tcW w:w="1050" w:type="dxa"/>
            <w:shd w:val="clear" w:color="auto" w:fill="FEFEFE"/>
            <w:tcMar>
              <w:top w:w="40" w:type="dxa"/>
              <w:left w:w="40" w:type="dxa"/>
              <w:bottom w:w="40" w:type="dxa"/>
              <w:right w:w="40" w:type="dxa"/>
            </w:tcMar>
            <w:vAlign w:val="center"/>
          </w:tcPr>
          <w:p w14:paraId="3E925A3F" w14:textId="4C6305E9" w:rsidR="002168A6" w:rsidRPr="001B1B46" w:rsidRDefault="002168A6" w:rsidP="002168A6">
            <w:pPr>
              <w:pStyle w:val="TableStyle2"/>
              <w:jc w:val="center"/>
              <w:rPr>
                <w:rFonts w:ascii="Arial" w:hAnsi="Arial" w:cs="Arial"/>
                <w:color w:val="auto"/>
                <w:sz w:val="16"/>
                <w:szCs w:val="16"/>
              </w:rPr>
            </w:pPr>
            <w:r w:rsidRPr="001B1B46">
              <w:rPr>
                <w:rFonts w:ascii="Arial" w:hAnsi="Arial" w:cs="Arial"/>
                <w:color w:val="auto"/>
                <w:sz w:val="16"/>
                <w:szCs w:val="16"/>
              </w:rPr>
              <w:fldChar w:fldCharType="begin"/>
            </w:r>
            <w:r>
              <w:rPr>
                <w:rFonts w:ascii="Arial" w:hAnsi="Arial" w:cs="Arial"/>
                <w:color w:val="auto"/>
                <w:sz w:val="16"/>
                <w:szCs w:val="16"/>
              </w:rPr>
              <w:instrText xml:space="preserve"> ADDIN EN.CITE &lt;EndNote&gt;&lt;Cite&gt;&lt;Author&gt;Guo&lt;/Author&gt;&lt;Year&gt;2010&lt;/Year&gt;&lt;RecNum&gt;64&lt;/RecNum&gt;&lt;DisplayText&gt;(Guo et al. 2010)&lt;/DisplayText&gt;&lt;record&gt;&lt;rec-number&gt;64&lt;/rec-number&gt;&lt;foreign-keys&gt;&lt;key app="EN" db-id="pprt0fxtgvswznea9vq50rzrwze2v0t0f9xv" timestamp="1429658685"&gt;64&lt;/key&gt;&lt;/foreign-keys&gt;&lt;ref-type name="Journal Article"&gt;17&lt;/ref-type&gt;&lt;contributors&gt;&lt;authors&gt;&lt;author&gt;Guo, X.&lt;/author&gt;&lt;author&gt;Ernst, N. L.&lt;/author&gt;&lt;author&gt;Carnes, J.&lt;/author&gt;&lt;author&gt;Stuart, K. D.&lt;/author&gt;&lt;/authors&gt;&lt;/contributors&gt;&lt;auth-address&gt;Seattle Biomedical Research Institute, Seattle, Washington, United States of America.&lt;/auth-address&gt;&lt;titles&gt;&lt;title&gt;The zinc-fingers of KREPA3 are essential for the complete editing of mitochondrial mRNAs in Trypanosoma brucei&lt;/title&gt;&lt;secondary-title&gt;PLoS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8913&lt;/pages&gt;&lt;volume&gt;5&lt;/volume&gt;&lt;number&gt;1&lt;/number&gt;&lt;keywords&gt;&lt;keyword&gt;Animals&lt;/keyword&gt;&lt;keyword&gt;Mitochondria/*genetics&lt;/keyword&gt;&lt;keyword&gt;Mutation&lt;/keyword&gt;&lt;keyword&gt;Protozoan Proteins/chemistry/*genetics&lt;/keyword&gt;&lt;keyword&gt;*RNA Editing&lt;/keyword&gt;&lt;keyword&gt;RNA, Messenger/*genetics&lt;/keyword&gt;&lt;keyword&gt;Reverse Transcriptase Polymerase Chain Reaction&lt;/keyword&gt;&lt;keyword&gt;Ribonucleoproteins/chemistry/*genetics&lt;/keyword&gt;&lt;keyword&gt;Trypanosoma brucei brucei/*genetics&lt;/keyword&gt;&lt;keyword&gt;*Zinc Fingers&lt;/keyword&gt;&lt;/keywords&gt;&lt;dates&gt;&lt;year&gt;2010&lt;/year&gt;&lt;/dates&gt;&lt;isbn&gt;1932-6203 (Electronic)&amp;#xD;1932-6203 (Linking)&lt;/isbn&gt;&lt;accession-num&gt;20111718&lt;/accession-num&gt;&lt;urls&gt;&lt;related-urls&gt;&lt;url&gt;http://www.ncbi.nlm.nih.gov/pubmed/20111718&lt;/url&gt;&lt;/related-urls&gt;&lt;/urls&gt;&lt;custom2&gt;2811742&lt;/custom2&gt;&lt;electronic-resource-num&gt;10.1371/journal.pone.0008913&lt;/electronic-resource-num&gt;&lt;/record&gt;&lt;/Cite&gt;&lt;/EndNote&gt;</w:instrText>
            </w:r>
            <w:r w:rsidRPr="001B1B46">
              <w:rPr>
                <w:rFonts w:ascii="Arial" w:hAnsi="Arial" w:cs="Arial"/>
                <w:color w:val="auto"/>
                <w:sz w:val="16"/>
                <w:szCs w:val="16"/>
              </w:rPr>
              <w:fldChar w:fldCharType="separate"/>
            </w:r>
            <w:r>
              <w:rPr>
                <w:rFonts w:ascii="Arial" w:hAnsi="Arial" w:cs="Arial"/>
                <w:noProof/>
                <w:color w:val="auto"/>
                <w:sz w:val="16"/>
                <w:szCs w:val="16"/>
              </w:rPr>
              <w:t>(</w:t>
            </w:r>
            <w:hyperlink w:anchor="_ENREF_11" w:tooltip="Guo, 2010 #64" w:history="1">
              <w:r w:rsidR="00BF38CD">
                <w:rPr>
                  <w:rFonts w:ascii="Arial" w:hAnsi="Arial" w:cs="Arial"/>
                  <w:noProof/>
                  <w:color w:val="auto"/>
                  <w:sz w:val="16"/>
                  <w:szCs w:val="16"/>
                </w:rPr>
                <w:t>Guo et al. 2010</w:t>
              </w:r>
            </w:hyperlink>
            <w:r>
              <w:rPr>
                <w:rFonts w:ascii="Arial" w:hAnsi="Arial" w:cs="Arial"/>
                <w:noProof/>
                <w:color w:val="auto"/>
                <w:sz w:val="16"/>
                <w:szCs w:val="16"/>
              </w:rPr>
              <w:t>)</w:t>
            </w:r>
            <w:r w:rsidRPr="001B1B46">
              <w:rPr>
                <w:rFonts w:ascii="Arial" w:hAnsi="Arial" w:cs="Arial"/>
                <w:color w:val="auto"/>
                <w:sz w:val="16"/>
                <w:szCs w:val="16"/>
              </w:rPr>
              <w:fldChar w:fldCharType="end"/>
            </w:r>
          </w:p>
        </w:tc>
      </w:tr>
      <w:tr w:rsidR="002168A6" w:rsidRPr="001B1B46" w14:paraId="6F6D5FF0" w14:textId="77777777" w:rsidTr="00275607">
        <w:trPr>
          <w:trHeight w:val="552"/>
        </w:trPr>
        <w:tc>
          <w:tcPr>
            <w:tcW w:w="794" w:type="dxa"/>
            <w:shd w:val="clear" w:color="auto" w:fill="FEFEFE"/>
            <w:tcMar>
              <w:top w:w="40" w:type="dxa"/>
              <w:left w:w="40" w:type="dxa"/>
              <w:bottom w:w="40" w:type="dxa"/>
              <w:right w:w="40" w:type="dxa"/>
            </w:tcMar>
            <w:vAlign w:val="center"/>
          </w:tcPr>
          <w:p w14:paraId="1239B888" w14:textId="1B197DBC" w:rsidR="002168A6" w:rsidRPr="001B1B46" w:rsidRDefault="002168A6" w:rsidP="002168A6">
            <w:pPr>
              <w:pStyle w:val="TableStyle2"/>
              <w:jc w:val="center"/>
              <w:rPr>
                <w:rFonts w:ascii="Arial" w:hAnsi="Arial" w:cs="Arial"/>
                <w:color w:val="auto"/>
                <w:sz w:val="16"/>
                <w:szCs w:val="16"/>
              </w:rPr>
            </w:pPr>
            <w:r>
              <w:rPr>
                <w:rFonts w:ascii="Arial" w:hAnsi="Arial" w:cs="Arial"/>
                <w:color w:val="auto"/>
                <w:sz w:val="16"/>
                <w:szCs w:val="16"/>
              </w:rPr>
              <w:t>4934</w:t>
            </w:r>
          </w:p>
        </w:tc>
        <w:tc>
          <w:tcPr>
            <w:tcW w:w="1606" w:type="dxa"/>
            <w:shd w:val="clear" w:color="auto" w:fill="FEFEFE"/>
            <w:tcMar>
              <w:top w:w="80" w:type="dxa"/>
              <w:left w:w="80" w:type="dxa"/>
              <w:bottom w:w="80" w:type="dxa"/>
              <w:right w:w="80" w:type="dxa"/>
            </w:tcMar>
            <w:vAlign w:val="center"/>
          </w:tcPr>
          <w:p w14:paraId="4B6905FC" w14:textId="6A2AABDF" w:rsidR="002168A6" w:rsidRPr="001B1B46" w:rsidRDefault="002168A6" w:rsidP="002168A6">
            <w:pPr>
              <w:pStyle w:val="TableStyle2"/>
              <w:jc w:val="center"/>
              <w:rPr>
                <w:rFonts w:ascii="Arial" w:hAnsi="Arial" w:cs="Arial"/>
                <w:color w:val="auto"/>
                <w:sz w:val="16"/>
                <w:szCs w:val="16"/>
              </w:rPr>
            </w:pPr>
            <w:r>
              <w:rPr>
                <w:rFonts w:ascii="Arial" w:hAnsi="Arial" w:cs="Arial"/>
                <w:sz w:val="16"/>
                <w:szCs w:val="16"/>
              </w:rPr>
              <w:t xml:space="preserve">REV </w:t>
            </w:r>
            <w:r w:rsidRPr="00E3413E">
              <w:rPr>
                <w:rFonts w:ascii="Arial" w:hAnsi="Arial" w:cs="Arial"/>
                <w:sz w:val="16"/>
                <w:szCs w:val="16"/>
              </w:rPr>
              <w:t xml:space="preserve">MURF2 </w:t>
            </w:r>
            <w:r>
              <w:rPr>
                <w:rFonts w:ascii="Arial" w:hAnsi="Arial" w:cs="Arial"/>
                <w:sz w:val="16"/>
                <w:szCs w:val="16"/>
              </w:rPr>
              <w:t>pre-</w:t>
            </w:r>
            <w:r w:rsidRPr="00E3413E">
              <w:rPr>
                <w:rFonts w:ascii="Arial" w:hAnsi="Arial" w:cs="Arial"/>
                <w:sz w:val="16"/>
                <w:szCs w:val="16"/>
              </w:rPr>
              <w:t>edited</w:t>
            </w:r>
            <w:r>
              <w:rPr>
                <w:rFonts w:ascii="Arial" w:hAnsi="Arial" w:cs="Arial"/>
                <w:sz w:val="16"/>
                <w:szCs w:val="16"/>
              </w:rPr>
              <w:t>/edited</w:t>
            </w:r>
            <w:r w:rsidRPr="00E3413E">
              <w:rPr>
                <w:rFonts w:ascii="Arial" w:hAnsi="Arial" w:cs="Arial"/>
                <w:sz w:val="16"/>
                <w:szCs w:val="16"/>
              </w:rPr>
              <w:t xml:space="preserve"> </w:t>
            </w:r>
            <w:r>
              <w:rPr>
                <w:rFonts w:ascii="Arial" w:hAnsi="Arial" w:cs="Arial"/>
                <w:sz w:val="16"/>
                <w:szCs w:val="16"/>
              </w:rPr>
              <w:t>RT-PCR</w:t>
            </w:r>
          </w:p>
        </w:tc>
        <w:tc>
          <w:tcPr>
            <w:tcW w:w="6996" w:type="dxa"/>
            <w:shd w:val="clear" w:color="auto" w:fill="FEFEFE"/>
            <w:tcMar>
              <w:top w:w="40" w:type="dxa"/>
              <w:left w:w="40" w:type="dxa"/>
              <w:bottom w:w="40" w:type="dxa"/>
              <w:right w:w="40" w:type="dxa"/>
            </w:tcMar>
            <w:vAlign w:val="center"/>
          </w:tcPr>
          <w:p w14:paraId="17176074" w14:textId="4E778C81" w:rsidR="002168A6" w:rsidRPr="001B1B46" w:rsidRDefault="002168A6" w:rsidP="002168A6">
            <w:pPr>
              <w:pStyle w:val="NoSpacing"/>
              <w:rPr>
                <w:rFonts w:ascii="Arial" w:hAnsi="Arial" w:cs="Arial"/>
                <w:caps/>
                <w:sz w:val="16"/>
                <w:szCs w:val="16"/>
              </w:rPr>
            </w:pPr>
            <w:r w:rsidRPr="00E3413E">
              <w:rPr>
                <w:rFonts w:ascii="Arial" w:hAnsi="Arial" w:cs="Arial"/>
                <w:sz w:val="16"/>
                <w:szCs w:val="16"/>
              </w:rPr>
              <w:t>AATATAAAATCTAGATCAAACCATCACA</w:t>
            </w:r>
          </w:p>
        </w:tc>
        <w:tc>
          <w:tcPr>
            <w:tcW w:w="1050" w:type="dxa"/>
            <w:shd w:val="clear" w:color="auto" w:fill="FEFEFE"/>
            <w:tcMar>
              <w:top w:w="40" w:type="dxa"/>
              <w:left w:w="40" w:type="dxa"/>
              <w:bottom w:w="40" w:type="dxa"/>
              <w:right w:w="40" w:type="dxa"/>
            </w:tcMar>
            <w:vAlign w:val="center"/>
          </w:tcPr>
          <w:p w14:paraId="76DBF5B0" w14:textId="64BC4BF0" w:rsidR="002168A6" w:rsidRPr="001B1B46" w:rsidRDefault="002168A6" w:rsidP="002168A6">
            <w:pPr>
              <w:pStyle w:val="TableStyle2"/>
              <w:jc w:val="center"/>
              <w:rPr>
                <w:rFonts w:ascii="Arial" w:hAnsi="Arial" w:cs="Arial"/>
                <w:color w:val="auto"/>
                <w:sz w:val="16"/>
                <w:szCs w:val="16"/>
              </w:rPr>
            </w:pPr>
            <w:r w:rsidRPr="00E62D46">
              <w:rPr>
                <w:rFonts w:ascii="Arial" w:hAnsi="Arial" w:cs="Arial"/>
                <w:sz w:val="16"/>
                <w:szCs w:val="16"/>
              </w:rPr>
              <w:fldChar w:fldCharType="begin"/>
            </w:r>
            <w:r>
              <w:rPr>
                <w:rFonts w:ascii="Arial" w:hAnsi="Arial" w:cs="Arial"/>
                <w:sz w:val="16"/>
                <w:szCs w:val="16"/>
              </w:rPr>
              <w:instrText xml:space="preserve"> ADDIN EN.CITE &lt;EndNote&gt;&lt;Cite&gt;&lt;Author&gt;Carnes&lt;/Author&gt;&lt;Year&gt;2005&lt;/Year&gt;&lt;RecNum&gt;54&lt;/RecNum&gt;&lt;DisplayText&gt;(Carnes et al. 2005)&lt;/DisplayText&gt;&lt;record&gt;&lt;rec-number&gt;54&lt;/rec-number&gt;&lt;foreign-keys&gt;&lt;key app="EN" db-id="pprt0fxtgvswznea9vq50rzrwze2v0t0f9xv" timestamp="1429658685"&gt;54&lt;/key&gt;&lt;/foreign-keys&gt;&lt;ref-type name="Journal Article"&gt;17&lt;/ref-type&gt;&lt;contributors&gt;&lt;authors&gt;&lt;author&gt;Carnes, J.&lt;/author&gt;&lt;author&gt;Trotter, J. R.&lt;/author&gt;&lt;author&gt;Ernst, N. L.&lt;/author&gt;&lt;author&gt;Steinberg, A.&lt;/author&gt;&lt;author&gt;Stuart, K.&lt;/author&gt;&lt;/authors&gt;&lt;/contributors&gt;&lt;auth-address&gt;Seattle Biomedical Research Institute, Seattle, WA 98109, USA.&lt;/auth-address&gt;&lt;titles&gt;&lt;title&gt;An essential RNase III insertion editing endonuclease in Trypanosoma brucei&lt;/title&gt;&lt;secondary-title&gt;Proc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America&lt;/abbr-1&gt;&lt;/alt-periodical&gt;&lt;pages&gt;16614-9&lt;/pages&gt;&lt;volume&gt;102&lt;/volume&gt;&lt;number&gt;46&lt;/number&gt;&lt;keywords&gt;&lt;keyword&gt;Animals&lt;/keyword&gt;&lt;keyword&gt;Polymerase Chain Reaction&lt;/keyword&gt;&lt;keyword&gt;Protozoan Proteins/genetics/*metabolism&lt;/keyword&gt;&lt;keyword&gt;*RNA Editing&lt;/keyword&gt;&lt;keyword&gt;Ribonuclease III/genetics/*metabolism&lt;/keyword&gt;&lt;keyword&gt;Trypanosoma brucei brucei/*enzymology/growth &amp;amp; development&lt;/keyword&gt;&lt;/keywords&gt;&lt;dates&gt;&lt;year&gt;2005&lt;/year&gt;&lt;pub-dates&gt;&lt;date&gt;Nov 15&lt;/date&gt;&lt;/pub-dates&gt;&lt;/dates&gt;&lt;isbn&gt;0027-8424 (Print)&amp;#xD;0027-8424 (Linking)&lt;/isbn&gt;&lt;accession-num&gt;16269544&lt;/accession-num&gt;&lt;urls&gt;&lt;related-urls&gt;&lt;url&gt;http://www.ncbi.nlm.nih.gov/pubmed/16269544&lt;/url&gt;&lt;/related-urls&gt;&lt;/urls&gt;&lt;custom2&gt;1283813&lt;/custom2&gt;&lt;electronic-resource-num&gt;10.1073/pnas.0506133102&lt;/electronic-resource-num&gt;&lt;/record&gt;&lt;/Cite&gt;&lt;/EndNote&gt;</w:instrText>
            </w:r>
            <w:r w:rsidRPr="00E62D46">
              <w:rPr>
                <w:rFonts w:ascii="Arial" w:hAnsi="Arial" w:cs="Arial"/>
                <w:sz w:val="16"/>
                <w:szCs w:val="16"/>
              </w:rPr>
              <w:fldChar w:fldCharType="separate"/>
            </w:r>
            <w:r>
              <w:rPr>
                <w:rFonts w:ascii="Arial" w:hAnsi="Arial" w:cs="Arial"/>
                <w:noProof/>
                <w:sz w:val="16"/>
                <w:szCs w:val="16"/>
              </w:rPr>
              <w:t>(</w:t>
            </w:r>
            <w:hyperlink w:anchor="_ENREF_7" w:tooltip="Carnes, 2005 #54" w:history="1">
              <w:r w:rsidR="00BF38CD">
                <w:rPr>
                  <w:rFonts w:ascii="Arial" w:hAnsi="Arial" w:cs="Arial"/>
                  <w:noProof/>
                  <w:sz w:val="16"/>
                  <w:szCs w:val="16"/>
                </w:rPr>
                <w:t>Carnes et al. 2005</w:t>
              </w:r>
            </w:hyperlink>
            <w:r>
              <w:rPr>
                <w:rFonts w:ascii="Arial" w:hAnsi="Arial" w:cs="Arial"/>
                <w:noProof/>
                <w:sz w:val="16"/>
                <w:szCs w:val="16"/>
              </w:rPr>
              <w:t>)</w:t>
            </w:r>
            <w:r w:rsidRPr="00E62D46">
              <w:rPr>
                <w:rFonts w:ascii="Arial" w:hAnsi="Arial" w:cs="Arial"/>
                <w:sz w:val="16"/>
                <w:szCs w:val="16"/>
              </w:rPr>
              <w:fldChar w:fldCharType="end"/>
            </w:r>
          </w:p>
        </w:tc>
      </w:tr>
      <w:tr w:rsidR="002168A6" w:rsidRPr="001B1B46" w14:paraId="0D0D8C50" w14:textId="77777777" w:rsidTr="00275607">
        <w:trPr>
          <w:trHeight w:val="552"/>
        </w:trPr>
        <w:tc>
          <w:tcPr>
            <w:tcW w:w="794" w:type="dxa"/>
            <w:shd w:val="clear" w:color="auto" w:fill="FEFEFE"/>
            <w:tcMar>
              <w:top w:w="40" w:type="dxa"/>
              <w:left w:w="40" w:type="dxa"/>
              <w:bottom w:w="40" w:type="dxa"/>
              <w:right w:w="40" w:type="dxa"/>
            </w:tcMar>
            <w:vAlign w:val="center"/>
          </w:tcPr>
          <w:p w14:paraId="35298C3E" w14:textId="436E10D9" w:rsidR="002168A6" w:rsidRPr="001B1B46" w:rsidRDefault="002168A6" w:rsidP="002168A6">
            <w:pPr>
              <w:pStyle w:val="TableStyle2"/>
              <w:jc w:val="center"/>
              <w:rPr>
                <w:rFonts w:ascii="Arial" w:hAnsi="Arial" w:cs="Arial"/>
                <w:color w:val="auto"/>
                <w:sz w:val="16"/>
                <w:szCs w:val="16"/>
              </w:rPr>
            </w:pPr>
            <w:r w:rsidRPr="001B1B46">
              <w:rPr>
                <w:rFonts w:ascii="Arial" w:hAnsi="Arial" w:cs="Arial"/>
                <w:color w:val="auto"/>
                <w:sz w:val="16"/>
                <w:szCs w:val="16"/>
              </w:rPr>
              <w:t>3704</w:t>
            </w:r>
          </w:p>
        </w:tc>
        <w:tc>
          <w:tcPr>
            <w:tcW w:w="1606" w:type="dxa"/>
            <w:shd w:val="clear" w:color="auto" w:fill="FEFEFE"/>
            <w:tcMar>
              <w:top w:w="80" w:type="dxa"/>
              <w:left w:w="80" w:type="dxa"/>
              <w:bottom w:w="80" w:type="dxa"/>
              <w:right w:w="80" w:type="dxa"/>
            </w:tcMar>
            <w:vAlign w:val="center"/>
          </w:tcPr>
          <w:p w14:paraId="15F602EA" w14:textId="708930C4" w:rsidR="002168A6" w:rsidRPr="001B1B46" w:rsidRDefault="002168A6" w:rsidP="002168A6">
            <w:pPr>
              <w:pStyle w:val="TableStyle2"/>
              <w:jc w:val="center"/>
              <w:rPr>
                <w:rFonts w:ascii="Arial" w:hAnsi="Arial" w:cs="Arial"/>
                <w:color w:val="auto"/>
                <w:sz w:val="16"/>
                <w:szCs w:val="16"/>
              </w:rPr>
            </w:pPr>
            <w:r w:rsidRPr="001B1B46">
              <w:rPr>
                <w:rFonts w:ascii="Arial" w:hAnsi="Arial" w:cs="Arial"/>
                <w:color w:val="auto"/>
                <w:sz w:val="16"/>
                <w:szCs w:val="16"/>
              </w:rPr>
              <w:t>FOR A6 pre-edited/edited RT-PCR</w:t>
            </w:r>
          </w:p>
        </w:tc>
        <w:tc>
          <w:tcPr>
            <w:tcW w:w="6996" w:type="dxa"/>
            <w:shd w:val="clear" w:color="auto" w:fill="FEFEFE"/>
            <w:tcMar>
              <w:top w:w="40" w:type="dxa"/>
              <w:left w:w="40" w:type="dxa"/>
              <w:bottom w:w="40" w:type="dxa"/>
              <w:right w:w="40" w:type="dxa"/>
            </w:tcMar>
            <w:vAlign w:val="center"/>
          </w:tcPr>
          <w:p w14:paraId="19DA7D10" w14:textId="5A20CA89" w:rsidR="002168A6" w:rsidRPr="001B1B46" w:rsidRDefault="002168A6" w:rsidP="002168A6">
            <w:pPr>
              <w:pStyle w:val="NoSpacing"/>
              <w:rPr>
                <w:rFonts w:ascii="Arial" w:hAnsi="Arial" w:cs="Arial"/>
                <w:caps/>
                <w:sz w:val="16"/>
                <w:szCs w:val="16"/>
              </w:rPr>
            </w:pPr>
            <w:r w:rsidRPr="001B1B46">
              <w:rPr>
                <w:rFonts w:ascii="Arial" w:hAnsi="Arial" w:cs="Arial"/>
                <w:caps/>
                <w:sz w:val="16"/>
                <w:szCs w:val="16"/>
              </w:rPr>
              <w:t>AAAAATAAGTATTTTGATATTATTAAAG</w:t>
            </w:r>
          </w:p>
        </w:tc>
        <w:tc>
          <w:tcPr>
            <w:tcW w:w="1050" w:type="dxa"/>
            <w:shd w:val="clear" w:color="auto" w:fill="FEFEFE"/>
            <w:tcMar>
              <w:top w:w="40" w:type="dxa"/>
              <w:left w:w="40" w:type="dxa"/>
              <w:bottom w:w="40" w:type="dxa"/>
              <w:right w:w="40" w:type="dxa"/>
            </w:tcMar>
            <w:vAlign w:val="center"/>
          </w:tcPr>
          <w:p w14:paraId="6DFC8F2C" w14:textId="4299BA39" w:rsidR="002168A6" w:rsidRPr="001B1B46" w:rsidRDefault="002168A6" w:rsidP="002168A6">
            <w:pPr>
              <w:pStyle w:val="TableStyle2"/>
              <w:jc w:val="center"/>
              <w:rPr>
                <w:rFonts w:ascii="Arial" w:hAnsi="Arial" w:cs="Arial"/>
                <w:color w:val="auto"/>
                <w:sz w:val="16"/>
                <w:szCs w:val="16"/>
              </w:rPr>
            </w:pPr>
            <w:r w:rsidRPr="001B1B46">
              <w:rPr>
                <w:rFonts w:ascii="Arial" w:hAnsi="Arial" w:cs="Arial"/>
                <w:color w:val="auto"/>
                <w:sz w:val="16"/>
                <w:szCs w:val="16"/>
              </w:rPr>
              <w:fldChar w:fldCharType="begin">
                <w:fldData xml:space="preserve">PEVuZE5vdGU+PENpdGU+PEF1dGhvcj5TY2huYXVmZXI8L0F1dGhvcj48WWVhcj4yMDAxPC9ZZWFy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</w:fldData>
              </w:fldChar>
            </w:r>
            <w:r>
              <w:rPr>
                <w:rFonts w:ascii="Arial" w:hAnsi="Arial" w:cs="Arial"/>
                <w:color w:val="auto"/>
                <w:sz w:val="16"/>
                <w:szCs w:val="16"/>
              </w:rPr>
              <w:instrText xml:space="preserve"> ADDIN EN.CITE </w:instrText>
            </w:r>
            <w:r>
              <w:rPr>
                <w:rFonts w:ascii="Arial" w:hAnsi="Arial" w:cs="Arial"/>
                <w:color w:val="auto"/>
                <w:sz w:val="16"/>
                <w:szCs w:val="16"/>
              </w:rPr>
              <w:fldChar w:fldCharType="begin">
                <w:fldData xml:space="preserve">PEVuZE5vdGU+PENpdGU+PEF1dGhvcj5TY2huYXVmZXI8L0F1dGhvcj48WWVhcj4yMDAxPC9ZZWFy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</w:fldData>
              </w:fldChar>
            </w:r>
            <w:r>
              <w:rPr>
                <w:rFonts w:ascii="Arial" w:hAnsi="Arial" w:cs="Arial"/>
                <w:color w:val="auto"/>
                <w:sz w:val="16"/>
                <w:szCs w:val="16"/>
              </w:rPr>
              <w:instrText xml:space="preserve"> ADDIN EN.CITE.DATA </w:instrText>
            </w:r>
            <w:r>
              <w:rPr>
                <w:rFonts w:ascii="Arial" w:hAnsi="Arial" w:cs="Arial"/>
                <w:color w:val="auto"/>
                <w:sz w:val="16"/>
                <w:szCs w:val="16"/>
              </w:rPr>
            </w:r>
            <w:r>
              <w:rPr>
                <w:rFonts w:ascii="Arial" w:hAnsi="Arial" w:cs="Arial"/>
                <w:color w:val="auto"/>
                <w:sz w:val="16"/>
                <w:szCs w:val="16"/>
              </w:rPr>
              <w:fldChar w:fldCharType="end"/>
            </w:r>
            <w:r w:rsidRPr="001B1B46">
              <w:rPr>
                <w:rFonts w:ascii="Arial" w:hAnsi="Arial" w:cs="Arial"/>
                <w:color w:val="auto"/>
                <w:sz w:val="16"/>
                <w:szCs w:val="16"/>
              </w:rPr>
            </w:r>
            <w:r w:rsidRPr="001B1B46">
              <w:rPr>
                <w:rFonts w:ascii="Arial" w:hAnsi="Arial" w:cs="Arial"/>
                <w:color w:val="auto"/>
                <w:sz w:val="16"/>
                <w:szCs w:val="16"/>
              </w:rPr>
              <w:fldChar w:fldCharType="separate"/>
            </w:r>
            <w:r>
              <w:rPr>
                <w:rFonts w:ascii="Arial" w:hAnsi="Arial" w:cs="Arial"/>
                <w:noProof/>
                <w:color w:val="auto"/>
                <w:sz w:val="16"/>
                <w:szCs w:val="16"/>
              </w:rPr>
              <w:t>(</w:t>
            </w:r>
            <w:hyperlink w:anchor="_ENREF_19" w:tooltip="Schnaufer, 2001 #83" w:history="1">
              <w:r w:rsidR="00BF38CD">
                <w:rPr>
                  <w:rFonts w:ascii="Arial" w:hAnsi="Arial" w:cs="Arial"/>
                  <w:noProof/>
                  <w:color w:val="auto"/>
                  <w:sz w:val="16"/>
                  <w:szCs w:val="16"/>
                </w:rPr>
                <w:t>Schnaufer et al. 2001</w:t>
              </w:r>
            </w:hyperlink>
            <w:r>
              <w:rPr>
                <w:rFonts w:ascii="Arial" w:hAnsi="Arial" w:cs="Arial"/>
                <w:noProof/>
                <w:color w:val="auto"/>
                <w:sz w:val="16"/>
                <w:szCs w:val="16"/>
              </w:rPr>
              <w:t xml:space="preserve">; </w:t>
            </w:r>
            <w:hyperlink w:anchor="_ENREF_11" w:tooltip="Guo, 2010 #64" w:history="1">
              <w:r w:rsidR="00BF38CD">
                <w:rPr>
                  <w:rFonts w:ascii="Arial" w:hAnsi="Arial" w:cs="Arial"/>
                  <w:noProof/>
                  <w:color w:val="auto"/>
                  <w:sz w:val="16"/>
                  <w:szCs w:val="16"/>
                </w:rPr>
                <w:t>Guo et al. 2010</w:t>
              </w:r>
            </w:hyperlink>
            <w:r>
              <w:rPr>
                <w:rFonts w:ascii="Arial" w:hAnsi="Arial" w:cs="Arial"/>
                <w:noProof/>
                <w:color w:val="auto"/>
                <w:sz w:val="16"/>
                <w:szCs w:val="16"/>
              </w:rPr>
              <w:t>)</w:t>
            </w:r>
            <w:r w:rsidRPr="001B1B46">
              <w:rPr>
                <w:rFonts w:ascii="Arial" w:hAnsi="Arial" w:cs="Arial"/>
                <w:color w:val="auto"/>
                <w:sz w:val="16"/>
                <w:szCs w:val="16"/>
              </w:rPr>
              <w:fldChar w:fldCharType="end"/>
            </w:r>
          </w:p>
        </w:tc>
      </w:tr>
      <w:tr w:rsidR="002168A6" w:rsidRPr="001B1B46" w14:paraId="7AFCAAC6" w14:textId="77777777" w:rsidTr="00275607">
        <w:trPr>
          <w:trHeight w:val="552"/>
        </w:trPr>
        <w:tc>
          <w:tcPr>
            <w:tcW w:w="794" w:type="dxa"/>
            <w:shd w:val="clear" w:color="auto" w:fill="FEFEFE"/>
            <w:tcMar>
              <w:top w:w="40" w:type="dxa"/>
              <w:left w:w="40" w:type="dxa"/>
              <w:bottom w:w="40" w:type="dxa"/>
              <w:right w:w="40" w:type="dxa"/>
            </w:tcMar>
            <w:vAlign w:val="center"/>
          </w:tcPr>
          <w:p w14:paraId="5BCCA051" w14:textId="19740A62" w:rsidR="002168A6" w:rsidRPr="001B1B46" w:rsidRDefault="002168A6" w:rsidP="002168A6">
            <w:pPr>
              <w:pStyle w:val="TableStyle2"/>
              <w:jc w:val="center"/>
              <w:rPr>
                <w:rFonts w:ascii="Arial" w:hAnsi="Arial" w:cs="Arial"/>
                <w:color w:val="auto"/>
                <w:sz w:val="16"/>
                <w:szCs w:val="16"/>
              </w:rPr>
            </w:pPr>
            <w:r w:rsidRPr="001B1B46">
              <w:rPr>
                <w:rFonts w:ascii="Arial" w:hAnsi="Arial" w:cs="Arial"/>
                <w:color w:val="auto"/>
                <w:sz w:val="16"/>
                <w:szCs w:val="16"/>
              </w:rPr>
              <w:t>3580</w:t>
            </w:r>
          </w:p>
        </w:tc>
        <w:tc>
          <w:tcPr>
            <w:tcW w:w="1606" w:type="dxa"/>
            <w:shd w:val="clear" w:color="auto" w:fill="FEFEFE"/>
            <w:tcMar>
              <w:top w:w="80" w:type="dxa"/>
              <w:left w:w="80" w:type="dxa"/>
              <w:bottom w:w="80" w:type="dxa"/>
              <w:right w:w="80" w:type="dxa"/>
            </w:tcMar>
            <w:vAlign w:val="center"/>
          </w:tcPr>
          <w:p w14:paraId="542F39A9" w14:textId="13BEFF3C" w:rsidR="002168A6" w:rsidRPr="001B1B46" w:rsidRDefault="002168A6" w:rsidP="002168A6">
            <w:pPr>
              <w:pStyle w:val="TableStyle2"/>
              <w:jc w:val="center"/>
              <w:rPr>
                <w:rFonts w:ascii="Arial" w:hAnsi="Arial" w:cs="Arial"/>
                <w:color w:val="auto"/>
                <w:sz w:val="16"/>
                <w:szCs w:val="16"/>
              </w:rPr>
            </w:pPr>
            <w:r w:rsidRPr="001B1B46">
              <w:rPr>
                <w:rFonts w:ascii="Arial" w:hAnsi="Arial" w:cs="Arial"/>
                <w:color w:val="auto"/>
                <w:sz w:val="16"/>
                <w:szCs w:val="16"/>
              </w:rPr>
              <w:t>REV A6 pre-edited/edited RT-PCR</w:t>
            </w:r>
          </w:p>
        </w:tc>
        <w:tc>
          <w:tcPr>
            <w:tcW w:w="6996" w:type="dxa"/>
            <w:shd w:val="clear" w:color="auto" w:fill="FEFEFE"/>
            <w:tcMar>
              <w:top w:w="40" w:type="dxa"/>
              <w:left w:w="40" w:type="dxa"/>
              <w:bottom w:w="40" w:type="dxa"/>
              <w:right w:w="40" w:type="dxa"/>
            </w:tcMar>
            <w:vAlign w:val="center"/>
          </w:tcPr>
          <w:p w14:paraId="32C3FA5D" w14:textId="21526C07" w:rsidR="002168A6" w:rsidRPr="001B1B46" w:rsidRDefault="002168A6" w:rsidP="002168A6">
            <w:pPr>
              <w:pStyle w:val="NoSpacing"/>
              <w:rPr>
                <w:rFonts w:ascii="Arial" w:hAnsi="Arial" w:cs="Arial"/>
                <w:caps/>
                <w:sz w:val="16"/>
                <w:szCs w:val="16"/>
              </w:rPr>
            </w:pPr>
            <w:r w:rsidRPr="001B1B46">
              <w:rPr>
                <w:rFonts w:ascii="Arial" w:hAnsi="Arial" w:cs="Arial"/>
                <w:caps/>
                <w:sz w:val="16"/>
                <w:szCs w:val="16"/>
              </w:rPr>
              <w:t>TATTATTAACTTATTTGATC</w:t>
            </w:r>
          </w:p>
        </w:tc>
        <w:tc>
          <w:tcPr>
            <w:tcW w:w="1050" w:type="dxa"/>
            <w:shd w:val="clear" w:color="auto" w:fill="FEFEFE"/>
            <w:tcMar>
              <w:top w:w="40" w:type="dxa"/>
              <w:left w:w="40" w:type="dxa"/>
              <w:bottom w:w="40" w:type="dxa"/>
              <w:right w:w="40" w:type="dxa"/>
            </w:tcMar>
            <w:vAlign w:val="center"/>
          </w:tcPr>
          <w:p w14:paraId="23687FD4" w14:textId="068E9026" w:rsidR="002168A6" w:rsidRPr="001B1B46" w:rsidRDefault="002168A6" w:rsidP="002168A6">
            <w:pPr>
              <w:pStyle w:val="TableStyle2"/>
              <w:jc w:val="center"/>
              <w:rPr>
                <w:rFonts w:ascii="Arial" w:hAnsi="Arial" w:cs="Arial"/>
                <w:color w:val="auto"/>
                <w:sz w:val="16"/>
                <w:szCs w:val="16"/>
              </w:rPr>
            </w:pPr>
            <w:r w:rsidRPr="001B1B46">
              <w:rPr>
                <w:rFonts w:ascii="Arial" w:hAnsi="Arial" w:cs="Arial"/>
                <w:color w:val="auto"/>
                <w:sz w:val="16"/>
                <w:szCs w:val="16"/>
              </w:rPr>
              <w:fldChar w:fldCharType="begin">
                <w:fldData xml:space="preserve">PEVuZE5vdGU+PENpdGU+PEF1dGhvcj5TY2huYXVmZXI8L0F1dGhvcj48WWVhcj4yMDAxPC9ZZWFy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</w:fldData>
              </w:fldChar>
            </w:r>
            <w:r>
              <w:rPr>
                <w:rFonts w:ascii="Arial" w:hAnsi="Arial" w:cs="Arial"/>
                <w:color w:val="auto"/>
                <w:sz w:val="16"/>
                <w:szCs w:val="16"/>
              </w:rPr>
              <w:instrText xml:space="preserve"> ADDIN EN.CITE </w:instrText>
            </w:r>
            <w:r>
              <w:rPr>
                <w:rFonts w:ascii="Arial" w:hAnsi="Arial" w:cs="Arial"/>
                <w:color w:val="auto"/>
                <w:sz w:val="16"/>
                <w:szCs w:val="16"/>
              </w:rPr>
              <w:fldChar w:fldCharType="begin">
                <w:fldData xml:space="preserve">PEVuZE5vdGU+PENpdGU+PEF1dGhvcj5TY2huYXVmZXI8L0F1dGhvcj48WWVhcj4yMDAxPC9ZZWFy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</w:fldData>
              </w:fldChar>
            </w:r>
            <w:r>
              <w:rPr>
                <w:rFonts w:ascii="Arial" w:hAnsi="Arial" w:cs="Arial"/>
                <w:color w:val="auto"/>
                <w:sz w:val="16"/>
                <w:szCs w:val="16"/>
              </w:rPr>
              <w:instrText xml:space="preserve"> ADDIN EN.CITE.DATA </w:instrText>
            </w:r>
            <w:r>
              <w:rPr>
                <w:rFonts w:ascii="Arial" w:hAnsi="Arial" w:cs="Arial"/>
                <w:color w:val="auto"/>
                <w:sz w:val="16"/>
                <w:szCs w:val="16"/>
              </w:rPr>
            </w:r>
            <w:r>
              <w:rPr>
                <w:rFonts w:ascii="Arial" w:hAnsi="Arial" w:cs="Arial"/>
                <w:color w:val="auto"/>
                <w:sz w:val="16"/>
                <w:szCs w:val="16"/>
              </w:rPr>
              <w:fldChar w:fldCharType="end"/>
            </w:r>
            <w:r w:rsidRPr="001B1B46">
              <w:rPr>
                <w:rFonts w:ascii="Arial" w:hAnsi="Arial" w:cs="Arial"/>
                <w:color w:val="auto"/>
                <w:sz w:val="16"/>
                <w:szCs w:val="16"/>
              </w:rPr>
            </w:r>
            <w:r w:rsidRPr="001B1B46">
              <w:rPr>
                <w:rFonts w:ascii="Arial" w:hAnsi="Arial" w:cs="Arial"/>
                <w:color w:val="auto"/>
                <w:sz w:val="16"/>
                <w:szCs w:val="16"/>
              </w:rPr>
              <w:fldChar w:fldCharType="separate"/>
            </w:r>
            <w:r>
              <w:rPr>
                <w:rFonts w:ascii="Arial" w:hAnsi="Arial" w:cs="Arial"/>
                <w:noProof/>
                <w:color w:val="auto"/>
                <w:sz w:val="16"/>
                <w:szCs w:val="16"/>
              </w:rPr>
              <w:t>(</w:t>
            </w:r>
            <w:hyperlink w:anchor="_ENREF_19" w:tooltip="Schnaufer, 2001 #83" w:history="1">
              <w:r w:rsidR="00BF38CD">
                <w:rPr>
                  <w:rFonts w:ascii="Arial" w:hAnsi="Arial" w:cs="Arial"/>
                  <w:noProof/>
                  <w:color w:val="auto"/>
                  <w:sz w:val="16"/>
                  <w:szCs w:val="16"/>
                </w:rPr>
                <w:t>Schnaufer et al. 2001</w:t>
              </w:r>
            </w:hyperlink>
            <w:r>
              <w:rPr>
                <w:rFonts w:ascii="Arial" w:hAnsi="Arial" w:cs="Arial"/>
                <w:noProof/>
                <w:color w:val="auto"/>
                <w:sz w:val="16"/>
                <w:szCs w:val="16"/>
              </w:rPr>
              <w:t xml:space="preserve">; </w:t>
            </w:r>
            <w:hyperlink w:anchor="_ENREF_11" w:tooltip="Guo, 2010 #64" w:history="1">
              <w:r w:rsidR="00BF38CD">
                <w:rPr>
                  <w:rFonts w:ascii="Arial" w:hAnsi="Arial" w:cs="Arial"/>
                  <w:noProof/>
                  <w:color w:val="auto"/>
                  <w:sz w:val="16"/>
                  <w:szCs w:val="16"/>
                </w:rPr>
                <w:t>Guo et al. 2010</w:t>
              </w:r>
            </w:hyperlink>
            <w:r>
              <w:rPr>
                <w:rFonts w:ascii="Arial" w:hAnsi="Arial" w:cs="Arial"/>
                <w:noProof/>
                <w:color w:val="auto"/>
                <w:sz w:val="16"/>
                <w:szCs w:val="16"/>
              </w:rPr>
              <w:t>)</w:t>
            </w:r>
            <w:r w:rsidRPr="001B1B46">
              <w:rPr>
                <w:rFonts w:ascii="Arial" w:hAnsi="Arial" w:cs="Arial"/>
                <w:color w:val="auto"/>
                <w:sz w:val="16"/>
                <w:szCs w:val="16"/>
              </w:rPr>
              <w:fldChar w:fldCharType="end"/>
            </w:r>
          </w:p>
        </w:tc>
      </w:tr>
    </w:tbl>
    <w:p w14:paraId="79700755" w14:textId="59E45B69" w:rsidR="00C466E8" w:rsidRPr="001B1B46" w:rsidRDefault="00C466E8" w:rsidP="005F4DAA">
      <w:pPr>
        <w:pStyle w:val="Body"/>
        <w:jc w:val="both"/>
        <w:outlineLvl w:val="0"/>
        <w:rPr>
          <w:rFonts w:ascii="Arial"/>
          <w:b/>
          <w:color w:val="auto"/>
        </w:rPr>
      </w:pPr>
    </w:p>
    <w:p w14:paraId="2893BB77" w14:textId="77777777" w:rsidR="002456BF" w:rsidRPr="001B1B46" w:rsidRDefault="002456BF" w:rsidP="005F4DAA">
      <w:pPr>
        <w:pStyle w:val="Body"/>
        <w:jc w:val="both"/>
        <w:outlineLvl w:val="0"/>
        <w:rPr>
          <w:rFonts w:ascii="Arial"/>
          <w:b/>
          <w:color w:val="auto"/>
        </w:rPr>
      </w:pPr>
    </w:p>
    <w:p w14:paraId="17202025" w14:textId="221881D2" w:rsidR="005F4DAA" w:rsidRPr="001B1B46" w:rsidRDefault="00E06420" w:rsidP="005F4DAA">
      <w:pPr>
        <w:pStyle w:val="Body"/>
        <w:jc w:val="both"/>
        <w:outlineLvl w:val="0"/>
        <w:rPr>
          <w:rFonts w:ascii="Arial"/>
          <w:color w:val="auto"/>
        </w:rPr>
      </w:pPr>
      <w:r w:rsidRPr="001B1B46">
        <w:rPr>
          <w:rFonts w:ascii="Arial"/>
          <w:b/>
          <w:color w:val="auto"/>
        </w:rPr>
        <w:t>Supplementa</w:t>
      </w:r>
      <w:r w:rsidR="00C466E8" w:rsidRPr="001B1B46">
        <w:rPr>
          <w:rFonts w:ascii="Arial"/>
          <w:b/>
          <w:color w:val="auto"/>
        </w:rPr>
        <w:t>ry</w:t>
      </w:r>
      <w:r w:rsidRPr="001B1B46">
        <w:rPr>
          <w:rFonts w:ascii="Arial"/>
          <w:b/>
          <w:color w:val="auto"/>
        </w:rPr>
        <w:t xml:space="preserve"> </w:t>
      </w:r>
      <w:r w:rsidR="00A17E54" w:rsidRPr="001B1B46">
        <w:rPr>
          <w:rFonts w:ascii="Arial"/>
          <w:b/>
          <w:color w:val="auto"/>
        </w:rPr>
        <w:t>T</w:t>
      </w:r>
      <w:r w:rsidRPr="001B1B46">
        <w:rPr>
          <w:rFonts w:ascii="Arial"/>
          <w:b/>
          <w:color w:val="auto"/>
        </w:rPr>
        <w:t xml:space="preserve">able </w:t>
      </w:r>
      <w:r w:rsidR="002054D8">
        <w:rPr>
          <w:rFonts w:ascii="Arial"/>
          <w:b/>
          <w:color w:val="auto"/>
        </w:rPr>
        <w:t>4</w:t>
      </w:r>
      <w:r w:rsidRPr="001B1B46">
        <w:rPr>
          <w:rFonts w:ascii="Arial"/>
          <w:b/>
          <w:color w:val="auto"/>
        </w:rPr>
        <w:t>.</w:t>
      </w:r>
      <w:r w:rsidRPr="001B1B46">
        <w:rPr>
          <w:rFonts w:ascii="Arial"/>
          <w:color w:val="auto"/>
        </w:rPr>
        <w:t xml:space="preserve"> </w:t>
      </w:r>
      <w:r w:rsidR="005F4DAA" w:rsidRPr="001B1B46">
        <w:rPr>
          <w:rFonts w:ascii="Arial"/>
          <w:color w:val="auto"/>
        </w:rPr>
        <w:t>Antibodies used in this study.</w:t>
      </w:r>
    </w:p>
    <w:p w14:paraId="467DE390" w14:textId="77777777" w:rsidR="005F4DAA" w:rsidRPr="001B1B46" w:rsidRDefault="005F4DAA" w:rsidP="005F4DAA">
      <w:pPr>
        <w:pStyle w:val="Body"/>
        <w:jc w:val="both"/>
        <w:rPr>
          <w:rFonts w:ascii="Arial" w:eastAsia="Arial" w:hAnsi="Arial" w:cs="Arial"/>
          <w:color w:val="auto"/>
        </w:rPr>
      </w:pPr>
    </w:p>
    <w:tbl>
      <w:tblPr>
        <w:tblW w:w="90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5" w:type="dxa"/>
          <w:right w:w="115" w:type="dxa"/>
        </w:tblCellMar>
        <w:tblLook w:val="04A0" w:firstRow="1" w:lastRow="0" w:firstColumn="1" w:lastColumn="0" w:noHBand="0" w:noVBand="1"/>
      </w:tblPr>
      <w:tblGrid>
        <w:gridCol w:w="2270"/>
        <w:gridCol w:w="2270"/>
        <w:gridCol w:w="2270"/>
        <w:gridCol w:w="2270"/>
      </w:tblGrid>
      <w:tr w:rsidR="001B1B46" w:rsidRPr="001B1B46" w14:paraId="47161CC3" w14:textId="77777777" w:rsidTr="00D27AE5">
        <w:trPr>
          <w:trHeight w:val="375"/>
        </w:trPr>
        <w:tc>
          <w:tcPr>
            <w:tcW w:w="2270" w:type="dxa"/>
            <w:tcBorders>
              <w:top w:val="single" w:sz="8" w:space="0" w:color="515151"/>
              <w:left w:val="single" w:sz="8" w:space="0" w:color="515151"/>
              <w:bottom w:val="single" w:sz="8" w:space="0" w:color="515151"/>
              <w:right w:val="single" w:sz="8" w:space="0" w:color="515151"/>
            </w:tcBorders>
            <w:shd w:val="clear" w:color="auto" w:fill="E5E5E5" w:themeFill="background2" w:themeFillTint="66"/>
            <w:tcMar>
              <w:top w:w="80" w:type="dxa"/>
              <w:left w:w="80" w:type="dxa"/>
              <w:bottom w:w="80" w:type="dxa"/>
              <w:right w:w="80" w:type="dxa"/>
            </w:tcMar>
            <w:vAlign w:val="center"/>
          </w:tcPr>
          <w:p w14:paraId="668FE706" w14:textId="77777777" w:rsidR="005F4DAA" w:rsidRPr="001B1B46" w:rsidRDefault="005F4DAA" w:rsidP="005F4DAA">
            <w:pPr>
              <w:jc w:val="center"/>
              <w:rPr>
                <w:sz w:val="16"/>
                <w:szCs w:val="16"/>
              </w:rPr>
            </w:pPr>
            <w:r w:rsidRPr="001B1B46">
              <w:rPr>
                <w:rFonts w:ascii="Arial" w:hAnsi="Arial"/>
                <w:b/>
                <w:bCs/>
                <w:sz w:val="16"/>
                <w:szCs w:val="16"/>
              </w:rPr>
              <w:t>Antibody name</w:t>
            </w:r>
          </w:p>
        </w:tc>
        <w:tc>
          <w:tcPr>
            <w:tcW w:w="2270" w:type="dxa"/>
            <w:tcBorders>
              <w:top w:val="single" w:sz="8" w:space="0" w:color="515151"/>
              <w:left w:val="single" w:sz="8" w:space="0" w:color="515151"/>
              <w:bottom w:val="single" w:sz="8" w:space="0" w:color="515151"/>
              <w:right w:val="single" w:sz="8" w:space="0" w:color="515151"/>
            </w:tcBorders>
            <w:shd w:val="clear" w:color="auto" w:fill="E5E5E5" w:themeFill="background2" w:themeFillTint="66"/>
            <w:tcMar>
              <w:top w:w="80" w:type="dxa"/>
              <w:left w:w="80" w:type="dxa"/>
              <w:bottom w:w="80" w:type="dxa"/>
              <w:right w:w="80" w:type="dxa"/>
            </w:tcMar>
            <w:vAlign w:val="center"/>
          </w:tcPr>
          <w:p w14:paraId="399EB79B" w14:textId="77777777" w:rsidR="005F4DAA" w:rsidRPr="001B1B46" w:rsidRDefault="005F4DAA" w:rsidP="005F4DAA">
            <w:pPr>
              <w:jc w:val="center"/>
              <w:rPr>
                <w:sz w:val="16"/>
                <w:szCs w:val="16"/>
              </w:rPr>
            </w:pPr>
            <w:r w:rsidRPr="001B1B46">
              <w:rPr>
                <w:rFonts w:ascii="Arial" w:hAnsi="Arial"/>
                <w:b/>
                <w:bCs/>
                <w:sz w:val="16"/>
                <w:szCs w:val="16"/>
              </w:rPr>
              <w:t>Raised in</w:t>
            </w:r>
          </w:p>
        </w:tc>
        <w:tc>
          <w:tcPr>
            <w:tcW w:w="2270" w:type="dxa"/>
            <w:tcBorders>
              <w:top w:val="single" w:sz="8" w:space="0" w:color="515151"/>
              <w:left w:val="single" w:sz="8" w:space="0" w:color="515151"/>
              <w:bottom w:val="single" w:sz="8" w:space="0" w:color="515151"/>
              <w:right w:val="single" w:sz="8" w:space="0" w:color="515151"/>
            </w:tcBorders>
            <w:shd w:val="clear" w:color="auto" w:fill="E5E5E5" w:themeFill="background2" w:themeFillTint="66"/>
            <w:vAlign w:val="center"/>
          </w:tcPr>
          <w:p w14:paraId="18F69AC4" w14:textId="77777777" w:rsidR="005F4DAA" w:rsidRPr="001B1B46" w:rsidRDefault="005F4DAA" w:rsidP="005F4DAA">
            <w:pPr>
              <w:jc w:val="center"/>
              <w:rPr>
                <w:sz w:val="16"/>
                <w:szCs w:val="16"/>
              </w:rPr>
            </w:pPr>
            <w:r w:rsidRPr="001B1B46">
              <w:rPr>
                <w:rFonts w:ascii="Arial" w:hAnsi="Arial"/>
                <w:b/>
                <w:bCs/>
                <w:sz w:val="16"/>
                <w:szCs w:val="16"/>
              </w:rPr>
              <w:t>Dilution</w:t>
            </w:r>
          </w:p>
        </w:tc>
        <w:tc>
          <w:tcPr>
            <w:tcW w:w="2270" w:type="dxa"/>
            <w:tcBorders>
              <w:top w:val="single" w:sz="8" w:space="0" w:color="515151"/>
              <w:left w:val="single" w:sz="8" w:space="0" w:color="515151"/>
              <w:bottom w:val="single" w:sz="8" w:space="0" w:color="515151"/>
              <w:right w:val="single" w:sz="8" w:space="0" w:color="515151"/>
            </w:tcBorders>
            <w:shd w:val="clear" w:color="auto" w:fill="E5E5E5" w:themeFill="background2" w:themeFillTint="66"/>
            <w:tcMar>
              <w:top w:w="80" w:type="dxa"/>
              <w:left w:w="80" w:type="dxa"/>
              <w:bottom w:w="80" w:type="dxa"/>
              <w:right w:w="80" w:type="dxa"/>
            </w:tcMar>
            <w:vAlign w:val="center"/>
          </w:tcPr>
          <w:p w14:paraId="479C026E" w14:textId="77777777" w:rsidR="005F4DAA" w:rsidRPr="001B1B46" w:rsidRDefault="005F4DAA" w:rsidP="005F4DAA">
            <w:pPr>
              <w:jc w:val="center"/>
              <w:rPr>
                <w:sz w:val="16"/>
                <w:szCs w:val="16"/>
              </w:rPr>
            </w:pPr>
            <w:r w:rsidRPr="001B1B46">
              <w:rPr>
                <w:rFonts w:ascii="Arial" w:hAnsi="Arial"/>
                <w:b/>
                <w:bCs/>
                <w:sz w:val="16"/>
                <w:szCs w:val="16"/>
              </w:rPr>
              <w:t>Source</w:t>
            </w:r>
          </w:p>
        </w:tc>
      </w:tr>
      <w:tr w:rsidR="001B1B46" w:rsidRPr="001B1B46" w14:paraId="0E4AD09D" w14:textId="77777777" w:rsidTr="00D27AE5">
        <w:trPr>
          <w:trHeight w:val="295"/>
        </w:trPr>
        <w:tc>
          <w:tcPr>
            <w:tcW w:w="2270" w:type="dxa"/>
            <w:tcBorders>
              <w:top w:val="single" w:sz="8" w:space="0" w:color="515151"/>
              <w:left w:val="single" w:sz="8" w:space="0" w:color="515151"/>
              <w:bottom w:val="single" w:sz="8" w:space="0" w:color="515151"/>
              <w:right w:val="single" w:sz="8" w:space="0" w:color="515151"/>
            </w:tcBorders>
            <w:shd w:val="clear" w:color="auto" w:fill="FEFEFE"/>
            <w:tcMar>
              <w:top w:w="40" w:type="dxa"/>
              <w:left w:w="40" w:type="dxa"/>
              <w:bottom w:w="40" w:type="dxa"/>
              <w:right w:w="40" w:type="dxa"/>
            </w:tcMar>
            <w:vAlign w:val="center"/>
          </w:tcPr>
          <w:p w14:paraId="084BF761" w14:textId="77777777" w:rsidR="005F4DAA" w:rsidRPr="001B1B46" w:rsidRDefault="005F4DAA" w:rsidP="005F4DAA">
            <w:pPr>
              <w:pStyle w:val="TableStyle2"/>
              <w:jc w:val="center"/>
              <w:rPr>
                <w:rFonts w:ascii="Arial" w:hAnsi="Arial" w:cs="Arial"/>
                <w:color w:val="auto"/>
                <w:sz w:val="16"/>
                <w:szCs w:val="16"/>
              </w:rPr>
            </w:pPr>
            <w:r w:rsidRPr="001B1B46">
              <w:rPr>
                <w:rFonts w:ascii="Arial" w:hAnsi="Arial" w:cs="Arial"/>
                <w:color w:val="auto"/>
                <w:sz w:val="16"/>
                <w:szCs w:val="16"/>
              </w:rPr>
              <w:t>V5 Epitope Tag Monoclonal Antibody</w:t>
            </w:r>
          </w:p>
        </w:tc>
        <w:tc>
          <w:tcPr>
            <w:tcW w:w="2270" w:type="dxa"/>
            <w:tcBorders>
              <w:top w:val="single" w:sz="8" w:space="0" w:color="515151"/>
              <w:left w:val="single" w:sz="8" w:space="0" w:color="515151"/>
              <w:bottom w:val="single" w:sz="8" w:space="0" w:color="515151"/>
              <w:right w:val="single" w:sz="8" w:space="0" w:color="515151"/>
            </w:tcBorders>
            <w:shd w:val="clear" w:color="auto" w:fill="FEFEFE"/>
            <w:tcMar>
              <w:top w:w="40" w:type="dxa"/>
              <w:left w:w="40" w:type="dxa"/>
              <w:bottom w:w="40" w:type="dxa"/>
              <w:right w:w="40" w:type="dxa"/>
            </w:tcMar>
            <w:vAlign w:val="center"/>
          </w:tcPr>
          <w:p w14:paraId="655DF204" w14:textId="77777777" w:rsidR="005F4DAA" w:rsidRPr="001B1B46" w:rsidRDefault="005F4DAA" w:rsidP="005F4DAA">
            <w:pPr>
              <w:pStyle w:val="TableStyle2"/>
              <w:ind w:left="3892" w:hanging="3892"/>
              <w:jc w:val="center"/>
              <w:rPr>
                <w:rFonts w:ascii="Arial" w:hAnsi="Arial" w:cs="Arial"/>
                <w:color w:val="auto"/>
                <w:sz w:val="16"/>
                <w:szCs w:val="16"/>
              </w:rPr>
            </w:pPr>
            <w:r w:rsidRPr="001B1B46">
              <w:rPr>
                <w:rFonts w:ascii="Arial" w:hAnsi="Arial" w:cs="Arial"/>
                <w:color w:val="auto"/>
                <w:sz w:val="16"/>
                <w:szCs w:val="16"/>
              </w:rPr>
              <w:t>Mouse</w:t>
            </w:r>
          </w:p>
        </w:tc>
        <w:tc>
          <w:tcPr>
            <w:tcW w:w="2270" w:type="dxa"/>
            <w:tcBorders>
              <w:top w:val="single" w:sz="8" w:space="0" w:color="515151"/>
              <w:left w:val="single" w:sz="8" w:space="0" w:color="515151"/>
              <w:bottom w:val="single" w:sz="8" w:space="0" w:color="515151"/>
              <w:right w:val="single" w:sz="8" w:space="0" w:color="515151"/>
            </w:tcBorders>
            <w:shd w:val="clear" w:color="auto" w:fill="FEFEFE"/>
            <w:vAlign w:val="center"/>
          </w:tcPr>
          <w:p w14:paraId="741FB6DD" w14:textId="77777777" w:rsidR="005F4DAA" w:rsidRPr="001B1B46" w:rsidRDefault="005F4DAA" w:rsidP="005F4DAA">
            <w:pPr>
              <w:jc w:val="center"/>
              <w:rPr>
                <w:rFonts w:ascii="Arial" w:hAnsi="Arial" w:cs="Arial"/>
                <w:sz w:val="16"/>
                <w:szCs w:val="16"/>
              </w:rPr>
            </w:pPr>
            <w:r w:rsidRPr="001B1B46">
              <w:rPr>
                <w:rFonts w:ascii="Arial" w:hAnsi="Arial" w:cs="Arial"/>
                <w:bCs/>
                <w:sz w:val="16"/>
                <w:szCs w:val="16"/>
              </w:rPr>
              <w:t>1/5000 WB</w:t>
            </w:r>
          </w:p>
        </w:tc>
        <w:tc>
          <w:tcPr>
            <w:tcW w:w="2270" w:type="dxa"/>
            <w:tcBorders>
              <w:top w:val="single" w:sz="8" w:space="0" w:color="515151"/>
              <w:left w:val="single" w:sz="8" w:space="0" w:color="515151"/>
              <w:bottom w:val="single" w:sz="8" w:space="0" w:color="515151"/>
              <w:right w:val="single" w:sz="8" w:space="0" w:color="515151"/>
            </w:tcBorders>
            <w:shd w:val="clear" w:color="auto" w:fill="FEFEFE"/>
            <w:tcMar>
              <w:top w:w="40" w:type="dxa"/>
              <w:left w:w="40" w:type="dxa"/>
              <w:bottom w:w="40" w:type="dxa"/>
              <w:right w:w="40" w:type="dxa"/>
            </w:tcMar>
            <w:vAlign w:val="center"/>
          </w:tcPr>
          <w:p w14:paraId="19934B57" w14:textId="77777777" w:rsidR="00294502" w:rsidRPr="001B1B46" w:rsidRDefault="00294502" w:rsidP="00294502">
            <w:pPr>
              <w:jc w:val="center"/>
              <w:rPr>
                <w:rFonts w:ascii="Arial" w:hAnsi="Arial" w:cs="Arial"/>
                <w:sz w:val="16"/>
                <w:szCs w:val="16"/>
              </w:rPr>
            </w:pPr>
            <w:r w:rsidRPr="001B1B46">
              <w:rPr>
                <w:rFonts w:ascii="Arial" w:hAnsi="Arial" w:cs="Arial"/>
                <w:sz w:val="16"/>
                <w:szCs w:val="16"/>
              </w:rPr>
              <w:t>ThermoFisher Scientific</w:t>
            </w:r>
          </w:p>
          <w:p w14:paraId="33563C0F" w14:textId="77777777" w:rsidR="005F4DAA" w:rsidRPr="001B1B46" w:rsidRDefault="005F4DAA" w:rsidP="00294502">
            <w:pPr>
              <w:jc w:val="center"/>
              <w:rPr>
                <w:rFonts w:ascii="Arial" w:hAnsi="Arial" w:cs="Arial"/>
                <w:sz w:val="16"/>
                <w:szCs w:val="16"/>
              </w:rPr>
            </w:pPr>
            <w:r w:rsidRPr="001B1B46">
              <w:rPr>
                <w:rFonts w:ascii="Arial" w:hAnsi="Arial" w:cs="Arial"/>
                <w:sz w:val="16"/>
                <w:szCs w:val="16"/>
              </w:rPr>
              <w:t>R960-25</w:t>
            </w:r>
          </w:p>
        </w:tc>
      </w:tr>
      <w:tr w:rsidR="001B1B46" w:rsidRPr="001B1B46" w14:paraId="34F063B3" w14:textId="77777777" w:rsidTr="00D27AE5">
        <w:trPr>
          <w:trHeight w:val="295"/>
        </w:trPr>
        <w:tc>
          <w:tcPr>
            <w:tcW w:w="2270" w:type="dxa"/>
            <w:tcBorders>
              <w:top w:val="single" w:sz="8" w:space="0" w:color="515151"/>
              <w:left w:val="single" w:sz="8" w:space="0" w:color="515151"/>
              <w:bottom w:val="single" w:sz="8" w:space="0" w:color="515151"/>
              <w:right w:val="single" w:sz="8" w:space="0" w:color="515151"/>
            </w:tcBorders>
            <w:shd w:val="clear" w:color="auto" w:fill="FEFEFE"/>
            <w:tcMar>
              <w:top w:w="40" w:type="dxa"/>
              <w:left w:w="40" w:type="dxa"/>
              <w:bottom w:w="40" w:type="dxa"/>
              <w:right w:w="40" w:type="dxa"/>
            </w:tcMar>
            <w:vAlign w:val="center"/>
          </w:tcPr>
          <w:p w14:paraId="7A360C26" w14:textId="61BB1AF0" w:rsidR="005F4DAA" w:rsidRPr="001B1B46" w:rsidRDefault="004E34F1" w:rsidP="005F4DAA">
            <w:pPr>
              <w:pStyle w:val="TableStyle2"/>
              <w:jc w:val="center"/>
              <w:rPr>
                <w:rFonts w:ascii="Arial" w:hAnsi="Arial" w:cs="Arial"/>
                <w:color w:val="auto"/>
                <w:sz w:val="16"/>
                <w:szCs w:val="16"/>
              </w:rPr>
            </w:pPr>
            <w:proofErr w:type="spellStart"/>
            <w:r>
              <w:rPr>
                <w:rFonts w:ascii="Arial" w:hAnsi="Arial" w:cs="Arial"/>
                <w:color w:val="auto"/>
                <w:sz w:val="16"/>
                <w:szCs w:val="16"/>
              </w:rPr>
              <w:t>rPAP</w:t>
            </w:r>
            <w:proofErr w:type="spellEnd"/>
            <w:r>
              <w:rPr>
                <w:rFonts w:ascii="Arial" w:hAnsi="Arial" w:cs="Arial"/>
                <w:color w:val="auto"/>
                <w:sz w:val="16"/>
                <w:szCs w:val="16"/>
              </w:rPr>
              <w:t xml:space="preserve"> (recombinant </w:t>
            </w:r>
            <w:r w:rsidRPr="004E34F1">
              <w:rPr>
                <w:rFonts w:ascii="Arial" w:hAnsi="Arial" w:cs="Arial"/>
                <w:color w:val="auto"/>
                <w:sz w:val="16"/>
                <w:szCs w:val="16"/>
              </w:rPr>
              <w:t>Peroxidase Anti-Peroxidase</w:t>
            </w:r>
            <w:r>
              <w:rPr>
                <w:rFonts w:ascii="Arial" w:hAnsi="Arial" w:cs="Arial"/>
                <w:color w:val="auto"/>
                <w:sz w:val="16"/>
                <w:szCs w:val="16"/>
              </w:rPr>
              <w:t>)</w:t>
            </w:r>
          </w:p>
        </w:tc>
        <w:tc>
          <w:tcPr>
            <w:tcW w:w="2270" w:type="dxa"/>
            <w:tcBorders>
              <w:top w:val="single" w:sz="8" w:space="0" w:color="515151"/>
              <w:left w:val="single" w:sz="8" w:space="0" w:color="515151"/>
              <w:bottom w:val="single" w:sz="8" w:space="0" w:color="515151"/>
              <w:right w:val="single" w:sz="8" w:space="0" w:color="515151"/>
            </w:tcBorders>
            <w:shd w:val="clear" w:color="auto" w:fill="FEFEFE"/>
            <w:tcMar>
              <w:top w:w="40" w:type="dxa"/>
              <w:left w:w="40" w:type="dxa"/>
              <w:bottom w:w="40" w:type="dxa"/>
              <w:right w:w="40" w:type="dxa"/>
            </w:tcMar>
            <w:vAlign w:val="center"/>
          </w:tcPr>
          <w:p w14:paraId="067D0E16" w14:textId="5C36ABAA" w:rsidR="005F4DAA" w:rsidRPr="001B1B46" w:rsidRDefault="004E34F1" w:rsidP="005F4DAA">
            <w:pPr>
              <w:pStyle w:val="TableStyle2"/>
              <w:ind w:left="3892" w:hanging="3892"/>
              <w:jc w:val="center"/>
              <w:rPr>
                <w:rFonts w:ascii="Arial" w:hAnsi="Arial" w:cs="Arial"/>
                <w:color w:val="auto"/>
                <w:sz w:val="16"/>
                <w:szCs w:val="16"/>
              </w:rPr>
            </w:pPr>
            <w:r>
              <w:rPr>
                <w:rFonts w:ascii="Arial" w:hAnsi="Arial" w:cs="Arial"/>
                <w:color w:val="auto"/>
                <w:sz w:val="16"/>
                <w:szCs w:val="16"/>
              </w:rPr>
              <w:t>Rabbit</w:t>
            </w:r>
          </w:p>
        </w:tc>
        <w:tc>
          <w:tcPr>
            <w:tcW w:w="2270" w:type="dxa"/>
            <w:tcBorders>
              <w:top w:val="single" w:sz="8" w:space="0" w:color="515151"/>
              <w:left w:val="single" w:sz="8" w:space="0" w:color="515151"/>
              <w:bottom w:val="single" w:sz="8" w:space="0" w:color="515151"/>
              <w:right w:val="single" w:sz="8" w:space="0" w:color="515151"/>
            </w:tcBorders>
            <w:shd w:val="clear" w:color="auto" w:fill="FEFEFE"/>
            <w:vAlign w:val="center"/>
          </w:tcPr>
          <w:p w14:paraId="06921446" w14:textId="312E8A5D" w:rsidR="005F4DAA" w:rsidRPr="001B1B46" w:rsidRDefault="004E34F1" w:rsidP="005F4DAA">
            <w:pPr>
              <w:jc w:val="center"/>
              <w:rPr>
                <w:rFonts w:ascii="Arial" w:hAnsi="Arial" w:cs="Arial"/>
                <w:sz w:val="16"/>
                <w:szCs w:val="16"/>
              </w:rPr>
            </w:pPr>
            <w:r w:rsidRPr="001B1B46">
              <w:rPr>
                <w:rFonts w:ascii="Arial" w:hAnsi="Arial" w:cs="Arial"/>
                <w:bCs/>
                <w:sz w:val="16"/>
                <w:szCs w:val="16"/>
              </w:rPr>
              <w:t>1/</w:t>
            </w:r>
            <w:r>
              <w:rPr>
                <w:rFonts w:ascii="Arial" w:hAnsi="Arial" w:cs="Arial"/>
                <w:bCs/>
                <w:sz w:val="16"/>
                <w:szCs w:val="16"/>
              </w:rPr>
              <w:t>2</w:t>
            </w:r>
            <w:r w:rsidRPr="001B1B46">
              <w:rPr>
                <w:rFonts w:ascii="Arial" w:hAnsi="Arial" w:cs="Arial"/>
                <w:bCs/>
                <w:sz w:val="16"/>
                <w:szCs w:val="16"/>
              </w:rPr>
              <w:t>000 WB</w:t>
            </w:r>
          </w:p>
        </w:tc>
        <w:tc>
          <w:tcPr>
            <w:tcW w:w="2270" w:type="dxa"/>
            <w:tcBorders>
              <w:top w:val="single" w:sz="8" w:space="0" w:color="515151"/>
              <w:left w:val="single" w:sz="8" w:space="0" w:color="515151"/>
              <w:bottom w:val="single" w:sz="8" w:space="0" w:color="515151"/>
              <w:right w:val="single" w:sz="8" w:space="0" w:color="515151"/>
            </w:tcBorders>
            <w:shd w:val="clear" w:color="auto" w:fill="FEFEFE"/>
            <w:tcMar>
              <w:top w:w="40" w:type="dxa"/>
              <w:left w:w="40" w:type="dxa"/>
              <w:bottom w:w="40" w:type="dxa"/>
              <w:right w:w="40" w:type="dxa"/>
            </w:tcMar>
            <w:vAlign w:val="center"/>
          </w:tcPr>
          <w:p w14:paraId="3D4B2936" w14:textId="77777777" w:rsidR="005F4DAA" w:rsidRDefault="004E34F1" w:rsidP="005F4DAA">
            <w:pPr>
              <w:jc w:val="center"/>
              <w:rPr>
                <w:rFonts w:ascii="Arial" w:hAnsi="Arial" w:cs="Arial"/>
                <w:sz w:val="16"/>
                <w:szCs w:val="16"/>
              </w:rPr>
            </w:pPr>
            <w:r>
              <w:rPr>
                <w:rFonts w:ascii="Arial" w:hAnsi="Arial" w:cs="Arial"/>
                <w:sz w:val="16"/>
                <w:szCs w:val="16"/>
              </w:rPr>
              <w:t>Sigma</w:t>
            </w:r>
          </w:p>
          <w:p w14:paraId="508261D7" w14:textId="36988B1F" w:rsidR="004E34F1" w:rsidRPr="001B1B46" w:rsidRDefault="004E34F1" w:rsidP="005F4DAA">
            <w:pPr>
              <w:jc w:val="center"/>
              <w:rPr>
                <w:rFonts w:ascii="Arial" w:hAnsi="Arial" w:cs="Arial"/>
                <w:sz w:val="16"/>
                <w:szCs w:val="16"/>
              </w:rPr>
            </w:pPr>
            <w:r w:rsidRPr="004E34F1">
              <w:rPr>
                <w:rFonts w:ascii="Arial" w:hAnsi="Arial" w:cs="Arial"/>
                <w:sz w:val="16"/>
                <w:szCs w:val="16"/>
              </w:rPr>
              <w:t>P1291</w:t>
            </w:r>
          </w:p>
        </w:tc>
      </w:tr>
      <w:tr w:rsidR="004E34F1" w:rsidRPr="001B1B46" w14:paraId="4738A72C" w14:textId="77777777" w:rsidTr="00D27AE5">
        <w:trPr>
          <w:trHeight w:val="295"/>
        </w:trPr>
        <w:tc>
          <w:tcPr>
            <w:tcW w:w="2270" w:type="dxa"/>
            <w:tcBorders>
              <w:top w:val="single" w:sz="8" w:space="0" w:color="515151"/>
              <w:left w:val="single" w:sz="8" w:space="0" w:color="515151"/>
              <w:bottom w:val="single" w:sz="8" w:space="0" w:color="515151"/>
              <w:right w:val="single" w:sz="8" w:space="0" w:color="515151"/>
            </w:tcBorders>
            <w:shd w:val="clear" w:color="auto" w:fill="FEFEFE"/>
            <w:tcMar>
              <w:top w:w="40" w:type="dxa"/>
              <w:left w:w="40" w:type="dxa"/>
              <w:bottom w:w="40" w:type="dxa"/>
              <w:right w:w="40" w:type="dxa"/>
            </w:tcMar>
            <w:vAlign w:val="center"/>
          </w:tcPr>
          <w:p w14:paraId="77343A7F" w14:textId="77777777" w:rsidR="004E34F1" w:rsidRPr="001B1B46" w:rsidRDefault="004E34F1" w:rsidP="004E34F1">
            <w:pPr>
              <w:pStyle w:val="TableStyle2"/>
              <w:jc w:val="center"/>
              <w:rPr>
                <w:rFonts w:ascii="Arial" w:hAnsi="Arial" w:cs="Arial"/>
                <w:color w:val="auto"/>
                <w:sz w:val="16"/>
                <w:szCs w:val="16"/>
              </w:rPr>
            </w:pPr>
            <w:r>
              <w:rPr>
                <w:rFonts w:ascii="Arial" w:hAnsi="Arial" w:cs="Arial"/>
                <w:color w:val="auto"/>
                <w:sz w:val="16"/>
                <w:szCs w:val="16"/>
              </w:rPr>
              <w:t>RESC1</w:t>
            </w:r>
          </w:p>
          <w:p w14:paraId="7F0ED086" w14:textId="29B51DF0" w:rsidR="004E34F1" w:rsidRPr="001B1B46" w:rsidRDefault="004E34F1" w:rsidP="004E34F1">
            <w:pPr>
              <w:pStyle w:val="TableStyle2"/>
              <w:jc w:val="center"/>
              <w:rPr>
                <w:rFonts w:ascii="Arial" w:hAnsi="Arial" w:cs="Arial"/>
                <w:color w:val="auto"/>
                <w:sz w:val="16"/>
                <w:szCs w:val="16"/>
              </w:rPr>
            </w:pPr>
            <w:r w:rsidRPr="001B1B46">
              <w:rPr>
                <w:rFonts w:ascii="Arial" w:hAnsi="Arial" w:cs="Arial"/>
                <w:sz w:val="16"/>
                <w:szCs w:val="16"/>
              </w:rPr>
              <w:t>Monoclonal Antibody</w:t>
            </w:r>
          </w:p>
        </w:tc>
        <w:tc>
          <w:tcPr>
            <w:tcW w:w="2270" w:type="dxa"/>
            <w:tcBorders>
              <w:top w:val="single" w:sz="8" w:space="0" w:color="515151"/>
              <w:left w:val="single" w:sz="8" w:space="0" w:color="515151"/>
              <w:bottom w:val="single" w:sz="8" w:space="0" w:color="515151"/>
              <w:right w:val="single" w:sz="8" w:space="0" w:color="515151"/>
            </w:tcBorders>
            <w:shd w:val="clear" w:color="auto" w:fill="FEFEFE"/>
            <w:tcMar>
              <w:top w:w="40" w:type="dxa"/>
              <w:left w:w="40" w:type="dxa"/>
              <w:bottom w:w="40" w:type="dxa"/>
              <w:right w:w="40" w:type="dxa"/>
            </w:tcMar>
            <w:vAlign w:val="center"/>
          </w:tcPr>
          <w:p w14:paraId="7662B0CB" w14:textId="244A5588" w:rsidR="004E34F1" w:rsidRPr="001B1B46" w:rsidRDefault="004E34F1" w:rsidP="004E34F1">
            <w:pPr>
              <w:pStyle w:val="TableStyle2"/>
              <w:ind w:left="3892" w:hanging="3892"/>
              <w:jc w:val="center"/>
              <w:rPr>
                <w:rFonts w:ascii="Arial" w:hAnsi="Arial" w:cs="Arial"/>
                <w:color w:val="auto"/>
                <w:sz w:val="16"/>
                <w:szCs w:val="16"/>
              </w:rPr>
            </w:pPr>
            <w:r w:rsidRPr="001B1B46">
              <w:rPr>
                <w:rFonts w:ascii="Arial" w:hAnsi="Arial" w:cs="Arial"/>
                <w:color w:val="auto"/>
                <w:sz w:val="16"/>
                <w:szCs w:val="16"/>
              </w:rPr>
              <w:t>Mouse</w:t>
            </w:r>
          </w:p>
        </w:tc>
        <w:tc>
          <w:tcPr>
            <w:tcW w:w="2270" w:type="dxa"/>
            <w:tcBorders>
              <w:top w:val="single" w:sz="8" w:space="0" w:color="515151"/>
              <w:left w:val="single" w:sz="8" w:space="0" w:color="515151"/>
              <w:bottom w:val="single" w:sz="8" w:space="0" w:color="515151"/>
              <w:right w:val="single" w:sz="8" w:space="0" w:color="515151"/>
            </w:tcBorders>
            <w:shd w:val="clear" w:color="auto" w:fill="FEFEFE"/>
            <w:vAlign w:val="center"/>
          </w:tcPr>
          <w:p w14:paraId="43254F5C" w14:textId="52C017F9" w:rsidR="004E34F1" w:rsidRPr="001B1B46" w:rsidRDefault="004E34F1" w:rsidP="004E34F1">
            <w:pPr>
              <w:jc w:val="center"/>
              <w:rPr>
                <w:rFonts w:ascii="Arial" w:hAnsi="Arial" w:cs="Arial"/>
                <w:sz w:val="16"/>
                <w:szCs w:val="16"/>
              </w:rPr>
            </w:pPr>
            <w:r w:rsidRPr="001B1B46">
              <w:rPr>
                <w:rFonts w:ascii="Arial" w:hAnsi="Arial" w:cs="Arial"/>
                <w:sz w:val="16"/>
                <w:szCs w:val="16"/>
              </w:rPr>
              <w:t>1/25 WB</w:t>
            </w:r>
          </w:p>
        </w:tc>
        <w:tc>
          <w:tcPr>
            <w:tcW w:w="2270" w:type="dxa"/>
            <w:tcBorders>
              <w:top w:val="single" w:sz="8" w:space="0" w:color="515151"/>
              <w:left w:val="single" w:sz="8" w:space="0" w:color="515151"/>
              <w:bottom w:val="single" w:sz="8" w:space="0" w:color="515151"/>
              <w:right w:val="single" w:sz="8" w:space="0" w:color="515151"/>
            </w:tcBorders>
            <w:shd w:val="clear" w:color="auto" w:fill="FEFEFE"/>
            <w:tcMar>
              <w:top w:w="40" w:type="dxa"/>
              <w:left w:w="40" w:type="dxa"/>
              <w:bottom w:w="40" w:type="dxa"/>
              <w:right w:w="40" w:type="dxa"/>
            </w:tcMar>
            <w:vAlign w:val="center"/>
          </w:tcPr>
          <w:p w14:paraId="48F22B8C" w14:textId="3EF8C7B9" w:rsidR="004E34F1" w:rsidRDefault="0047522F" w:rsidP="004E34F1">
            <w:pPr>
              <w:jc w:val="center"/>
              <w:rPr>
                <w:rFonts w:ascii="Arial" w:hAnsi="Arial" w:cs="Arial"/>
                <w:sz w:val="16"/>
                <w:szCs w:val="16"/>
              </w:rPr>
            </w:pPr>
            <w:r>
              <w:rPr>
                <w:rFonts w:ascii="Arial" w:hAnsi="Arial" w:cs="Arial"/>
                <w:sz w:val="16"/>
                <w:szCs w:val="16"/>
              </w:rPr>
              <w:fldChar w:fldCharType="begin">
                <w:fldData xml:space="preserve">PEVuZE5vdGU+PENpdGU+PEF1dGhvcj5QYW5pZ3JhaGk8L0F1dGhvcj48WWVhcj4yMDA4PC9ZZWFy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</w:fldData>
              </w:fldChar>
            </w:r>
            <w:r>
              <w:rPr>
                <w:rFonts w:ascii="Arial" w:hAnsi="Arial" w:cs="Arial"/>
                <w:sz w:val="16"/>
                <w:szCs w:val="16"/>
              </w:rPr>
              <w:instrText xml:space="preserve"> ADDIN EN.CITE </w:instrText>
            </w:r>
            <w:r>
              <w:rPr>
                <w:rFonts w:ascii="Arial" w:hAnsi="Arial" w:cs="Arial"/>
                <w:sz w:val="16"/>
                <w:szCs w:val="16"/>
              </w:rPr>
              <w:fldChar w:fldCharType="begin">
                <w:fldData xml:space="preserve">PEVuZE5vdGU+PENpdGU+PEF1dGhvcj5QYW5pZ3JhaGk8L0F1dGhvcj48WWVhcj4yMDA4PC9ZZWFy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</w:fldData>
              </w:fldChar>
            </w:r>
            <w:r>
              <w:rPr>
                <w:rFonts w:ascii="Arial" w:hAnsi="Arial" w:cs="Arial"/>
                <w:sz w:val="16"/>
                <w:szCs w:val="16"/>
              </w:rPr>
              <w:instrText xml:space="preserve"> ADDIN EN.CITE.DATA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w:t>
            </w:r>
            <w:hyperlink w:anchor="_ENREF_18" w:tooltip="Panigrahi, 2008 #183" w:history="1">
              <w:r w:rsidR="00BF38CD">
                <w:rPr>
                  <w:rFonts w:ascii="Arial" w:hAnsi="Arial" w:cs="Arial"/>
                  <w:noProof/>
                  <w:sz w:val="16"/>
                  <w:szCs w:val="16"/>
                </w:rPr>
                <w:t>Panigrahi et al. 2008</w:t>
              </w:r>
            </w:hyperlink>
            <w:r>
              <w:rPr>
                <w:rFonts w:ascii="Arial" w:hAnsi="Arial" w:cs="Arial"/>
                <w:noProof/>
                <w:sz w:val="16"/>
                <w:szCs w:val="16"/>
              </w:rPr>
              <w:t>)</w:t>
            </w:r>
            <w:r>
              <w:rPr>
                <w:rFonts w:ascii="Arial" w:hAnsi="Arial" w:cs="Arial"/>
                <w:sz w:val="16"/>
                <w:szCs w:val="16"/>
              </w:rPr>
              <w:fldChar w:fldCharType="end"/>
            </w:r>
          </w:p>
          <w:p w14:paraId="1E2687E9" w14:textId="6D01298F" w:rsidR="0047522F" w:rsidRPr="001B1B46" w:rsidRDefault="0047522F" w:rsidP="004E34F1">
            <w:pPr>
              <w:jc w:val="center"/>
              <w:rPr>
                <w:rFonts w:ascii="Arial" w:hAnsi="Arial" w:cs="Arial"/>
                <w:sz w:val="16"/>
                <w:szCs w:val="16"/>
              </w:rPr>
            </w:pPr>
            <w:r>
              <w:rPr>
                <w:rFonts w:ascii="Arial" w:hAnsi="Arial" w:cs="Arial"/>
                <w:sz w:val="16"/>
                <w:szCs w:val="16"/>
              </w:rPr>
              <w:t>mAb53</w:t>
            </w:r>
          </w:p>
        </w:tc>
      </w:tr>
      <w:tr w:rsidR="004E34F1" w:rsidRPr="001B1B46" w14:paraId="367E6808" w14:textId="77777777" w:rsidTr="00D27AE5">
        <w:trPr>
          <w:trHeight w:val="295"/>
        </w:trPr>
        <w:tc>
          <w:tcPr>
            <w:tcW w:w="2270" w:type="dxa"/>
            <w:tcBorders>
              <w:top w:val="single" w:sz="8" w:space="0" w:color="515151"/>
              <w:left w:val="single" w:sz="8" w:space="0" w:color="515151"/>
              <w:bottom w:val="single" w:sz="8" w:space="0" w:color="515151"/>
              <w:right w:val="single" w:sz="8" w:space="0" w:color="515151"/>
            </w:tcBorders>
            <w:shd w:val="clear" w:color="auto" w:fill="FEFEFE"/>
            <w:tcMar>
              <w:top w:w="40" w:type="dxa"/>
              <w:left w:w="40" w:type="dxa"/>
              <w:bottom w:w="40" w:type="dxa"/>
              <w:right w:w="40" w:type="dxa"/>
            </w:tcMar>
            <w:vAlign w:val="center"/>
          </w:tcPr>
          <w:p w14:paraId="210179AA" w14:textId="17B6007E" w:rsidR="004E34F1" w:rsidRPr="001B1B46" w:rsidRDefault="004E34F1" w:rsidP="004E34F1">
            <w:pPr>
              <w:pStyle w:val="TableStyle2"/>
              <w:jc w:val="center"/>
              <w:rPr>
                <w:rFonts w:ascii="Arial" w:hAnsi="Arial" w:cs="Arial"/>
                <w:color w:val="auto"/>
                <w:sz w:val="16"/>
                <w:szCs w:val="16"/>
              </w:rPr>
            </w:pPr>
            <w:r>
              <w:rPr>
                <w:rFonts w:ascii="Arial" w:hAnsi="Arial" w:cs="Arial"/>
                <w:color w:val="auto"/>
                <w:sz w:val="16"/>
                <w:szCs w:val="16"/>
              </w:rPr>
              <w:t>RESC13</w:t>
            </w:r>
          </w:p>
          <w:p w14:paraId="2C27780F" w14:textId="38D47687" w:rsidR="004E34F1" w:rsidRPr="001B1B46" w:rsidRDefault="004E34F1" w:rsidP="004E34F1">
            <w:pPr>
              <w:pStyle w:val="TableStyle2"/>
              <w:jc w:val="center"/>
              <w:rPr>
                <w:rFonts w:ascii="Arial" w:hAnsi="Arial" w:cs="Arial"/>
                <w:color w:val="auto"/>
                <w:sz w:val="16"/>
                <w:szCs w:val="16"/>
              </w:rPr>
            </w:pPr>
            <w:r>
              <w:rPr>
                <w:rFonts w:ascii="Arial" w:hAnsi="Arial" w:cs="Arial"/>
                <w:sz w:val="16"/>
                <w:szCs w:val="16"/>
              </w:rPr>
              <w:t>Poly</w:t>
            </w:r>
            <w:r w:rsidRPr="001B1B46">
              <w:rPr>
                <w:rFonts w:ascii="Arial" w:hAnsi="Arial" w:cs="Arial"/>
                <w:sz w:val="16"/>
                <w:szCs w:val="16"/>
              </w:rPr>
              <w:t>clonal Antibody</w:t>
            </w:r>
          </w:p>
        </w:tc>
        <w:tc>
          <w:tcPr>
            <w:tcW w:w="2270" w:type="dxa"/>
            <w:tcBorders>
              <w:top w:val="single" w:sz="8" w:space="0" w:color="515151"/>
              <w:left w:val="single" w:sz="8" w:space="0" w:color="515151"/>
              <w:bottom w:val="single" w:sz="8" w:space="0" w:color="515151"/>
              <w:right w:val="single" w:sz="8" w:space="0" w:color="515151"/>
            </w:tcBorders>
            <w:shd w:val="clear" w:color="auto" w:fill="FEFEFE"/>
            <w:tcMar>
              <w:top w:w="40" w:type="dxa"/>
              <w:left w:w="40" w:type="dxa"/>
              <w:bottom w:w="40" w:type="dxa"/>
              <w:right w:w="40" w:type="dxa"/>
            </w:tcMar>
            <w:vAlign w:val="center"/>
          </w:tcPr>
          <w:p w14:paraId="01359BF0" w14:textId="3663CD7A" w:rsidR="004E34F1" w:rsidRPr="001B1B46" w:rsidRDefault="004E34F1" w:rsidP="004E34F1">
            <w:pPr>
              <w:pStyle w:val="TableStyle2"/>
              <w:ind w:left="3892" w:hanging="3892"/>
              <w:jc w:val="center"/>
              <w:rPr>
                <w:rFonts w:ascii="Arial" w:hAnsi="Arial" w:cs="Arial"/>
                <w:color w:val="auto"/>
                <w:sz w:val="16"/>
                <w:szCs w:val="16"/>
              </w:rPr>
            </w:pPr>
            <w:r>
              <w:rPr>
                <w:rFonts w:ascii="Arial" w:hAnsi="Arial" w:cs="Arial"/>
                <w:color w:val="auto"/>
                <w:sz w:val="16"/>
                <w:szCs w:val="16"/>
              </w:rPr>
              <w:t>Rabbit</w:t>
            </w:r>
          </w:p>
        </w:tc>
        <w:tc>
          <w:tcPr>
            <w:tcW w:w="2270" w:type="dxa"/>
            <w:tcBorders>
              <w:top w:val="single" w:sz="8" w:space="0" w:color="515151"/>
              <w:left w:val="single" w:sz="8" w:space="0" w:color="515151"/>
              <w:bottom w:val="single" w:sz="8" w:space="0" w:color="515151"/>
              <w:right w:val="single" w:sz="8" w:space="0" w:color="515151"/>
            </w:tcBorders>
            <w:shd w:val="clear" w:color="auto" w:fill="FEFEFE"/>
            <w:vAlign w:val="center"/>
          </w:tcPr>
          <w:p w14:paraId="60B27F23" w14:textId="0AB070DD" w:rsidR="004E34F1" w:rsidRPr="001B1B46" w:rsidRDefault="004E34F1" w:rsidP="004E34F1">
            <w:pPr>
              <w:jc w:val="center"/>
              <w:rPr>
                <w:rFonts w:ascii="Arial" w:hAnsi="Arial" w:cs="Arial"/>
                <w:sz w:val="16"/>
                <w:szCs w:val="16"/>
              </w:rPr>
            </w:pPr>
            <w:r w:rsidRPr="001B1B46">
              <w:rPr>
                <w:rFonts w:ascii="Arial" w:hAnsi="Arial" w:cs="Arial"/>
                <w:sz w:val="16"/>
                <w:szCs w:val="16"/>
              </w:rPr>
              <w:t>1/</w:t>
            </w:r>
            <w:r>
              <w:rPr>
                <w:rFonts w:ascii="Arial" w:hAnsi="Arial" w:cs="Arial"/>
                <w:sz w:val="16"/>
                <w:szCs w:val="16"/>
              </w:rPr>
              <w:t>5000</w:t>
            </w:r>
            <w:r w:rsidRPr="001B1B46">
              <w:rPr>
                <w:rFonts w:ascii="Arial" w:hAnsi="Arial" w:cs="Arial"/>
                <w:sz w:val="16"/>
                <w:szCs w:val="16"/>
              </w:rPr>
              <w:t xml:space="preserve"> WB</w:t>
            </w:r>
          </w:p>
        </w:tc>
        <w:tc>
          <w:tcPr>
            <w:tcW w:w="2270" w:type="dxa"/>
            <w:tcBorders>
              <w:top w:val="single" w:sz="8" w:space="0" w:color="515151"/>
              <w:left w:val="single" w:sz="8" w:space="0" w:color="515151"/>
              <w:bottom w:val="single" w:sz="8" w:space="0" w:color="515151"/>
              <w:right w:val="single" w:sz="8" w:space="0" w:color="515151"/>
            </w:tcBorders>
            <w:shd w:val="clear" w:color="auto" w:fill="FEFEFE"/>
            <w:tcMar>
              <w:top w:w="40" w:type="dxa"/>
              <w:left w:w="40" w:type="dxa"/>
              <w:bottom w:w="40" w:type="dxa"/>
              <w:right w:w="40" w:type="dxa"/>
            </w:tcMar>
            <w:vAlign w:val="center"/>
          </w:tcPr>
          <w:p w14:paraId="16683322" w14:textId="2C6F9D5F" w:rsidR="004E34F1" w:rsidRPr="001B1B46" w:rsidRDefault="0047522F" w:rsidP="004E34F1">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ADDIN EN.CITE &lt;EndNote&gt;&lt;Cite&gt;&lt;Author&gt;Fisk&lt;/Author&gt;&lt;Year&gt;2008&lt;/Year&gt;&lt;RecNum&gt;197&lt;/RecNum&gt;&lt;DisplayText&gt;(Fisk et al. 2008)&lt;/DisplayText&gt;&lt;record&gt;&lt;rec-number&gt;197&lt;/rec-number&gt;&lt;foreign-keys&gt;&lt;key app="EN" db-id="pprt0fxtgvswznea9vq50rzrwze2v0t0f9xv" timestamp="1494976124"&gt;197&lt;/key&gt;&lt;/foreign-keys&gt;&lt;ref-type name="Journal Article"&gt;17&lt;/ref-type&gt;&lt;contributors&gt;&lt;authors&gt;&lt;author&gt;Fisk, J. C.&lt;/author&gt;&lt;author&gt;Ammerman, M. L.&lt;/author&gt;&lt;author&gt;Presnyak, V.&lt;/author&gt;&lt;author&gt;Read, L. K.&lt;/author&gt;&lt;/authors&gt;&lt;/contributors&gt;&lt;auth-address&gt;Department of Microbiology and Immunology, School of Medicine and Biomedical Sciences, University at Buffalo, Buffalo, New York 14214, USA.&lt;/auth-address&gt;&lt;titles&gt;&lt;title&gt;TbRGG2, an essential RNA editing accessory factor in two Trypanosoma brucei life cycle stages&lt;/title&gt;&lt;secondary-title&gt;J Biol Chem&lt;/secondary-title&gt;&lt;/titles&gt;&lt;periodical&gt;&lt;full-title&gt;J Biol Chem&lt;/full-title&gt;&lt;abbr-1&gt;The Journal of biological chemistry&lt;/abbr-1&gt;&lt;/periodical&gt;&lt;pages&gt;23016-25&lt;/pages&gt;&lt;volume&gt;283&lt;/volume&gt;&lt;number&gt;34&lt;/number&gt;&lt;keywords&gt;&lt;keyword&gt;Amino Acid Motifs&lt;/keyword&gt;&lt;keyword&gt;Amino Acid Sequence&lt;/keyword&gt;&lt;keyword&gt;Animals&lt;/keyword&gt;&lt;keyword&gt;Cloning, Molecular&lt;/keyword&gt;&lt;keyword&gt;DNA, Kinetoplast/chemistry&lt;/keyword&gt;&lt;keyword&gt;Immunoprecipitation&lt;/keyword&gt;&lt;keyword&gt;Mitochondria/metabolism&lt;/keyword&gt;&lt;keyword&gt;Models, Biological&lt;/keyword&gt;&lt;keyword&gt;Molecular Sequence Data&lt;/keyword&gt;&lt;keyword&gt;Protozoan Proteins/*chemistry&lt;/keyword&gt;&lt;keyword&gt;RNA/*genetics&lt;/keyword&gt;&lt;keyword&gt;*RNA Editing&lt;/keyword&gt;&lt;keyword&gt;RNA Interference&lt;/keyword&gt;&lt;keyword&gt;RNA-Binding Proteins/metabolism/*physiology&lt;/keyword&gt;&lt;keyword&gt;Trypanosoma brucei brucei/*metabolism&lt;/keyword&gt;&lt;/keywords&gt;&lt;dates&gt;&lt;year&gt;2008&lt;/year&gt;&lt;pub-dates&gt;&lt;date&gt;Aug 22&lt;/date&gt;&lt;/pub-dates&gt;&lt;/dates&gt;&lt;isbn&gt;0021-9258 (Print)&amp;#xD;0021-9258 (Linking)&lt;/isbn&gt;&lt;accession-num&gt;18583347&lt;/accession-num&gt;&lt;urls&gt;&lt;related-urls&gt;&lt;url&gt;https://www.ncbi.nlm.nih.gov/pubmed/18583347&lt;/url&gt;&lt;/related-urls&gt;&lt;/urls&gt;&lt;custom2&gt;PMC2516992&lt;/custom2&gt;&lt;electronic-resource-num&gt;10.1074/jbc.M801021200&lt;/electronic-resource-num&gt;&lt;/record&gt;&lt;/Cite&gt;&lt;/EndNote&gt;</w:instrText>
            </w:r>
            <w:r>
              <w:rPr>
                <w:rFonts w:ascii="Arial" w:hAnsi="Arial" w:cs="Arial"/>
                <w:sz w:val="16"/>
                <w:szCs w:val="16"/>
              </w:rPr>
              <w:fldChar w:fldCharType="separate"/>
            </w:r>
            <w:r>
              <w:rPr>
                <w:rFonts w:ascii="Arial" w:hAnsi="Arial" w:cs="Arial"/>
                <w:noProof/>
                <w:sz w:val="16"/>
                <w:szCs w:val="16"/>
              </w:rPr>
              <w:t>(</w:t>
            </w:r>
            <w:hyperlink w:anchor="_ENREF_10" w:tooltip="Fisk, 2008 #197" w:history="1">
              <w:r w:rsidR="00BF38CD">
                <w:rPr>
                  <w:rFonts w:ascii="Arial" w:hAnsi="Arial" w:cs="Arial"/>
                  <w:noProof/>
                  <w:sz w:val="16"/>
                  <w:szCs w:val="16"/>
                </w:rPr>
                <w:t>Fisk et al. 2008</w:t>
              </w:r>
            </w:hyperlink>
            <w:r>
              <w:rPr>
                <w:rFonts w:ascii="Arial" w:hAnsi="Arial" w:cs="Arial"/>
                <w:noProof/>
                <w:sz w:val="16"/>
                <w:szCs w:val="16"/>
              </w:rPr>
              <w:t>)</w:t>
            </w:r>
            <w:r>
              <w:rPr>
                <w:rFonts w:ascii="Arial" w:hAnsi="Arial" w:cs="Arial"/>
                <w:sz w:val="16"/>
                <w:szCs w:val="16"/>
              </w:rPr>
              <w:fldChar w:fldCharType="end"/>
            </w:r>
          </w:p>
        </w:tc>
      </w:tr>
      <w:tr w:rsidR="004E34F1" w:rsidRPr="001B1B46" w14:paraId="02BD61D2" w14:textId="77777777" w:rsidTr="00D27AE5">
        <w:trPr>
          <w:trHeight w:val="444"/>
        </w:trPr>
        <w:tc>
          <w:tcPr>
            <w:tcW w:w="2270" w:type="dxa"/>
            <w:tcBorders>
              <w:top w:val="single" w:sz="8" w:space="0" w:color="515151"/>
              <w:left w:val="single" w:sz="8" w:space="0" w:color="515151"/>
              <w:bottom w:val="single" w:sz="8" w:space="0" w:color="515151"/>
              <w:right w:val="single" w:sz="8" w:space="0" w:color="515151"/>
            </w:tcBorders>
            <w:shd w:val="clear" w:color="auto" w:fill="FEFEFE"/>
            <w:tcMar>
              <w:top w:w="40" w:type="dxa"/>
              <w:left w:w="40" w:type="dxa"/>
              <w:bottom w:w="40" w:type="dxa"/>
              <w:right w:w="40" w:type="dxa"/>
            </w:tcMar>
            <w:vAlign w:val="center"/>
          </w:tcPr>
          <w:p w14:paraId="3CC2EDB6" w14:textId="77777777" w:rsidR="004E34F1" w:rsidRPr="001B1B46" w:rsidRDefault="004E34F1" w:rsidP="004E34F1">
            <w:pPr>
              <w:pStyle w:val="TableStyle2"/>
              <w:jc w:val="center"/>
              <w:rPr>
                <w:rFonts w:ascii="Arial" w:hAnsi="Arial" w:cs="Arial"/>
                <w:color w:val="auto"/>
                <w:sz w:val="16"/>
                <w:szCs w:val="16"/>
              </w:rPr>
            </w:pPr>
            <w:r w:rsidRPr="001B1B46">
              <w:rPr>
                <w:rFonts w:ascii="Arial" w:hAnsi="Arial" w:cs="Arial"/>
                <w:color w:val="auto"/>
                <w:sz w:val="16"/>
                <w:szCs w:val="16"/>
              </w:rPr>
              <w:t>mtHSP70</w:t>
            </w:r>
          </w:p>
          <w:p w14:paraId="3A2D2863" w14:textId="1D2641A6" w:rsidR="004E34F1" w:rsidRPr="001B1B46" w:rsidRDefault="004E34F1" w:rsidP="004E34F1">
            <w:pPr>
              <w:jc w:val="center"/>
              <w:rPr>
                <w:rFonts w:ascii="Arial" w:hAnsi="Arial" w:cs="Arial"/>
                <w:sz w:val="16"/>
                <w:szCs w:val="16"/>
              </w:rPr>
            </w:pPr>
            <w:r w:rsidRPr="001B1B46">
              <w:rPr>
                <w:rFonts w:ascii="Arial" w:hAnsi="Arial" w:cs="Arial"/>
                <w:sz w:val="16"/>
                <w:szCs w:val="16"/>
              </w:rPr>
              <w:t>Monoclonal Antibody</w:t>
            </w:r>
          </w:p>
        </w:tc>
        <w:tc>
          <w:tcPr>
            <w:tcW w:w="2270" w:type="dxa"/>
            <w:tcBorders>
              <w:top w:val="single" w:sz="8" w:space="0" w:color="515151"/>
              <w:left w:val="single" w:sz="8" w:space="0" w:color="515151"/>
              <w:bottom w:val="single" w:sz="8" w:space="0" w:color="515151"/>
              <w:right w:val="single" w:sz="8" w:space="0" w:color="515151"/>
            </w:tcBorders>
            <w:shd w:val="clear" w:color="auto" w:fill="FEFEFE"/>
            <w:tcMar>
              <w:top w:w="40" w:type="dxa"/>
              <w:left w:w="40" w:type="dxa"/>
              <w:bottom w:w="40" w:type="dxa"/>
              <w:right w:w="40" w:type="dxa"/>
            </w:tcMar>
            <w:vAlign w:val="center"/>
          </w:tcPr>
          <w:p w14:paraId="7173231F" w14:textId="5FB151AC" w:rsidR="004E34F1" w:rsidRPr="001B1B46" w:rsidRDefault="004E34F1" w:rsidP="004E34F1">
            <w:pPr>
              <w:pStyle w:val="TableStyle2"/>
              <w:ind w:left="3892" w:hanging="3892"/>
              <w:jc w:val="center"/>
              <w:rPr>
                <w:rFonts w:ascii="Arial" w:hAnsi="Arial" w:cs="Arial"/>
                <w:color w:val="auto"/>
                <w:sz w:val="16"/>
                <w:szCs w:val="16"/>
              </w:rPr>
            </w:pPr>
            <w:r w:rsidRPr="001B1B46">
              <w:rPr>
                <w:rFonts w:ascii="Arial" w:hAnsi="Arial" w:cs="Arial"/>
                <w:color w:val="auto"/>
                <w:sz w:val="16"/>
                <w:szCs w:val="16"/>
              </w:rPr>
              <w:t>Mouse</w:t>
            </w:r>
          </w:p>
        </w:tc>
        <w:tc>
          <w:tcPr>
            <w:tcW w:w="2270" w:type="dxa"/>
            <w:tcBorders>
              <w:top w:val="single" w:sz="8" w:space="0" w:color="515151"/>
              <w:left w:val="single" w:sz="8" w:space="0" w:color="515151"/>
              <w:bottom w:val="single" w:sz="8" w:space="0" w:color="515151"/>
              <w:right w:val="single" w:sz="8" w:space="0" w:color="515151"/>
            </w:tcBorders>
            <w:shd w:val="clear" w:color="auto" w:fill="FEFEFE"/>
            <w:vAlign w:val="center"/>
          </w:tcPr>
          <w:p w14:paraId="69174F33" w14:textId="3097218E" w:rsidR="004E34F1" w:rsidRPr="001B1B46" w:rsidRDefault="004E34F1" w:rsidP="004E34F1">
            <w:pPr>
              <w:jc w:val="center"/>
              <w:rPr>
                <w:rFonts w:ascii="Arial" w:hAnsi="Arial" w:cs="Arial"/>
                <w:sz w:val="16"/>
                <w:szCs w:val="16"/>
              </w:rPr>
            </w:pPr>
            <w:r w:rsidRPr="001B1B46">
              <w:rPr>
                <w:rFonts w:ascii="Arial" w:hAnsi="Arial" w:cs="Arial"/>
                <w:sz w:val="16"/>
                <w:szCs w:val="16"/>
              </w:rPr>
              <w:t>1/1000 WB</w:t>
            </w:r>
          </w:p>
        </w:tc>
        <w:tc>
          <w:tcPr>
            <w:tcW w:w="2270" w:type="dxa"/>
            <w:tcBorders>
              <w:top w:val="single" w:sz="8" w:space="0" w:color="515151"/>
              <w:left w:val="single" w:sz="8" w:space="0" w:color="515151"/>
              <w:bottom w:val="single" w:sz="8" w:space="0" w:color="515151"/>
              <w:right w:val="single" w:sz="8" w:space="0" w:color="515151"/>
            </w:tcBorders>
            <w:shd w:val="clear" w:color="auto" w:fill="FEFEFE"/>
            <w:tcMar>
              <w:top w:w="40" w:type="dxa"/>
              <w:left w:w="40" w:type="dxa"/>
              <w:bottom w:w="40" w:type="dxa"/>
              <w:right w:w="40" w:type="dxa"/>
            </w:tcMar>
            <w:vAlign w:val="center"/>
          </w:tcPr>
          <w:p w14:paraId="30EF17E8" w14:textId="19C8DDB9" w:rsidR="004E34F1" w:rsidRPr="001B1B46" w:rsidRDefault="004E34F1" w:rsidP="004E34F1">
            <w:pPr>
              <w:jc w:val="center"/>
              <w:rPr>
                <w:rFonts w:ascii="Arial" w:hAnsi="Arial" w:cs="Arial"/>
                <w:sz w:val="16"/>
                <w:szCs w:val="16"/>
              </w:rPr>
            </w:pPr>
            <w:r w:rsidRPr="001B1B46">
              <w:rPr>
                <w:rFonts w:ascii="Arial" w:hAnsi="Arial" w:cs="Arial"/>
                <w:sz w:val="16"/>
                <w:szCs w:val="16"/>
              </w:rPr>
              <w:fldChar w:fldCharType="begin"/>
            </w:r>
            <w:r>
              <w:rPr>
                <w:rFonts w:ascii="Arial" w:hAnsi="Arial" w:cs="Arial"/>
                <w:sz w:val="16"/>
                <w:szCs w:val="16"/>
              </w:rPr>
              <w:instrText xml:space="preserve"> ADDIN EN.CITE &lt;EndNote&gt;&lt;Cite&gt;&lt;Author&gt;Allen&lt;/Author&gt;&lt;Year&gt;1998&lt;/Year&gt;&lt;RecNum&gt;188&lt;/RecNum&gt;&lt;DisplayText&gt;(Allen et al. 1998)&lt;/DisplayText&gt;&lt;record&gt;&lt;rec-number&gt;188&lt;/rec-number&gt;&lt;foreign-keys&gt;&lt;key app="EN" db-id="pprt0fxtgvswznea9vq50rzrwze2v0t0f9xv" timestamp="1493764356"&gt;188&lt;/key&gt;&lt;/foreign-keys&gt;&lt;ref-type name="Journal Article"&gt;17&lt;/ref-type&gt;&lt;contributors&gt;&lt;authors&gt;&lt;author&gt;Allen, T. E.&lt;/author&gt;&lt;author&gt;Heidmann, S.&lt;/author&gt;&lt;author&gt;Reed, R.&lt;/author&gt;&lt;author&gt;Myler, P. J.&lt;/author&gt;&lt;author&gt;Goringer, H. U.&lt;/author&gt;&lt;author&gt;Stuart, K. D.&lt;/author&gt;&lt;/authors&gt;&lt;/contributors&gt;&lt;auth-address&gt;Seattle Biomedical Research Institute, Seattle, Washington, 98109-1651, USA.&lt;/auth-address&gt;&lt;titles&gt;&lt;title&gt;Association of guide RNA binding protein gBP21 with active RNA editing complexes in Trypanosoma brucei&lt;/title&gt;&lt;secondary-title&gt;Mol Cell Biol&lt;/secondary-title&gt;&lt;/titles&gt;&lt;periodical&gt;&lt;full-title&gt;Mol Cell Biol&lt;/full-title&gt;&lt;abbr-1&gt;Molecular and cellular biology&lt;/abbr-1&gt;&lt;/periodical&gt;&lt;pages&gt;6014-22&lt;/pages&gt;&lt;volume&gt;18&lt;/volume&gt;&lt;number&gt;10&lt;/number&gt;&lt;keywords&gt;&lt;keyword&gt;Animals&lt;/keyword&gt;&lt;keyword&gt;Antibodies, Monoclonal/biosynthesis/immunology&lt;/keyword&gt;&lt;keyword&gt;Antibodies, Protozoan/biosynthesis/immunology&lt;/keyword&gt;&lt;keyword&gt;Female&lt;/keyword&gt;&lt;keyword&gt;Mice&lt;/keyword&gt;&lt;keyword&gt;Mice, Inbred BALB C&lt;/keyword&gt;&lt;keyword&gt;Precipitin Tests&lt;/keyword&gt;&lt;keyword&gt;Protozoan Proteins/immunology/*metabolism&lt;/keyword&gt;&lt;keyword&gt;*Rna&lt;/keyword&gt;&lt;keyword&gt;*RNA Editing&lt;/keyword&gt;&lt;keyword&gt;RNA, Guide/*metabolism&lt;/keyword&gt;&lt;keyword&gt;*RNA, Protozoan&lt;/keyword&gt;&lt;keyword&gt;RNA-Binding Proteins/immunology/*metabolism&lt;/keyword&gt;&lt;keyword&gt;Trypanosoma brucei brucei/*genetics/metabolism&lt;/keyword&gt;&lt;/keywords&gt;&lt;dates&gt;&lt;year&gt;1998&lt;/year&gt;&lt;pub-dates&gt;&lt;date&gt;Oct&lt;/date&gt;&lt;/pub-dates&gt;&lt;/dates&gt;&lt;isbn&gt;0270-7306 (Print)&amp;#xD;0270-7306 (Linking)&lt;/isbn&gt;&lt;accession-num&gt;9742118&lt;/accession-num&gt;&lt;urls&gt;&lt;related-urls&gt;&lt;url&gt;https://www.ncbi.nlm.nih.gov/pubmed/9742118&lt;/url&gt;&lt;/related-urls&gt;&lt;/urls&gt;&lt;custom2&gt;PMC109187&lt;/custom2&gt;&lt;/record&gt;&lt;/Cite&gt;&lt;/EndNote&gt;</w:instrText>
            </w:r>
            <w:r w:rsidRPr="001B1B46">
              <w:rPr>
                <w:rFonts w:ascii="Arial" w:hAnsi="Arial" w:cs="Arial"/>
                <w:sz w:val="16"/>
                <w:szCs w:val="16"/>
              </w:rPr>
              <w:fldChar w:fldCharType="separate"/>
            </w:r>
            <w:r>
              <w:rPr>
                <w:rFonts w:ascii="Arial" w:hAnsi="Arial" w:cs="Arial"/>
                <w:noProof/>
                <w:sz w:val="16"/>
                <w:szCs w:val="16"/>
              </w:rPr>
              <w:t>(</w:t>
            </w:r>
            <w:hyperlink w:anchor="_ENREF_1" w:tooltip="Allen, 1998 #188" w:history="1">
              <w:r w:rsidR="00BF38CD">
                <w:rPr>
                  <w:rFonts w:ascii="Arial" w:hAnsi="Arial" w:cs="Arial"/>
                  <w:noProof/>
                  <w:sz w:val="16"/>
                  <w:szCs w:val="16"/>
                </w:rPr>
                <w:t>Allen et al. 1998</w:t>
              </w:r>
            </w:hyperlink>
            <w:r>
              <w:rPr>
                <w:rFonts w:ascii="Arial" w:hAnsi="Arial" w:cs="Arial"/>
                <w:noProof/>
                <w:sz w:val="16"/>
                <w:szCs w:val="16"/>
              </w:rPr>
              <w:t>)</w:t>
            </w:r>
            <w:r w:rsidRPr="001B1B46">
              <w:rPr>
                <w:rFonts w:ascii="Arial" w:hAnsi="Arial" w:cs="Arial"/>
                <w:sz w:val="16"/>
                <w:szCs w:val="16"/>
              </w:rPr>
              <w:fldChar w:fldCharType="end"/>
            </w:r>
          </w:p>
          <w:p w14:paraId="298F8A67" w14:textId="5F74F885" w:rsidR="004E34F1" w:rsidRPr="001B1B46" w:rsidRDefault="004E34F1" w:rsidP="004E34F1">
            <w:pPr>
              <w:jc w:val="center"/>
              <w:rPr>
                <w:rFonts w:ascii="Arial" w:hAnsi="Arial" w:cs="Arial"/>
                <w:sz w:val="16"/>
                <w:szCs w:val="16"/>
              </w:rPr>
            </w:pPr>
            <w:r w:rsidRPr="001B1B46">
              <w:rPr>
                <w:rFonts w:ascii="Arial" w:hAnsi="Arial" w:cs="Arial"/>
                <w:sz w:val="16"/>
                <w:szCs w:val="16"/>
              </w:rPr>
              <w:t>mAb78</w:t>
            </w:r>
          </w:p>
        </w:tc>
      </w:tr>
    </w:tbl>
    <w:p w14:paraId="5B881331" w14:textId="77777777" w:rsidR="002456BF" w:rsidRPr="001B1B46" w:rsidRDefault="002456BF" w:rsidP="00227653">
      <w:pPr>
        <w:pStyle w:val="Body"/>
        <w:spacing w:line="360" w:lineRule="auto"/>
        <w:jc w:val="both"/>
        <w:rPr>
          <w:rFonts w:ascii="Arial"/>
          <w:b/>
          <w:color w:val="auto"/>
        </w:rPr>
      </w:pPr>
    </w:p>
    <w:p w14:paraId="01C9A24B" w14:textId="77777777" w:rsidR="00110FB4" w:rsidRDefault="00110FB4" w:rsidP="00110FB4">
      <w:pPr>
        <w:pStyle w:val="Body"/>
        <w:spacing w:line="360" w:lineRule="auto"/>
        <w:jc w:val="both"/>
        <w:rPr>
          <w:rFonts w:ascii="Arial" w:hAnsi="Arial" w:cs="Arial"/>
          <w:b/>
          <w:bCs/>
          <w:color w:val="auto"/>
        </w:rPr>
      </w:pPr>
    </w:p>
    <w:p w14:paraId="7E4F37E8" w14:textId="77777777" w:rsidR="00BF38CD" w:rsidRPr="00BF38CD" w:rsidRDefault="00110FB4" w:rsidP="00BF38CD">
      <w:pPr>
        <w:pStyle w:val="EndNoteBibliography"/>
        <w:ind w:left="720" w:hanging="720"/>
      </w:pPr>
      <w:r>
        <w:rPr>
          <w:rFonts w:ascii="Arial" w:hAnsi="Arial" w:cs="Arial"/>
          <w:b/>
          <w:bCs/>
        </w:rPr>
        <w:fldChar w:fldCharType="begin"/>
      </w:r>
      <w:r>
        <w:rPr>
          <w:rFonts w:ascii="Arial" w:hAnsi="Arial" w:cs="Arial"/>
          <w:b/>
          <w:bCs/>
        </w:rPr>
        <w:instrText xml:space="preserve"> ADDIN EN.REFLIST </w:instrText>
      </w:r>
      <w:r>
        <w:rPr>
          <w:rFonts w:ascii="Arial" w:hAnsi="Arial" w:cs="Arial"/>
          <w:b/>
          <w:bCs/>
        </w:rPr>
        <w:fldChar w:fldCharType="separate"/>
      </w:r>
      <w:bookmarkStart w:id="2" w:name="_ENREF_1"/>
      <w:r w:rsidR="00BF38CD" w:rsidRPr="00BF38CD">
        <w:t xml:space="preserve">Allen TE, Heidmann S, Reed R, Myler PJ, Goringer HU, Stuart KD. 1998. Association of guide RNA binding protein gBP21 with active RNA editing complexes in Trypanosoma brucei. </w:t>
      </w:r>
      <w:r w:rsidR="00BF38CD" w:rsidRPr="00BF38CD">
        <w:rPr>
          <w:i/>
        </w:rPr>
        <w:t>Molecular and cellular biology</w:t>
      </w:r>
      <w:r w:rsidR="00BF38CD" w:rsidRPr="00BF38CD">
        <w:t xml:space="preserve"> </w:t>
      </w:r>
      <w:r w:rsidR="00BF38CD" w:rsidRPr="00BF38CD">
        <w:rPr>
          <w:b/>
        </w:rPr>
        <w:t>18</w:t>
      </w:r>
      <w:r w:rsidR="00BF38CD" w:rsidRPr="00BF38CD">
        <w:t>: 6014-6022.</w:t>
      </w:r>
      <w:bookmarkEnd w:id="2"/>
    </w:p>
    <w:p w14:paraId="3DBF764C" w14:textId="77777777" w:rsidR="00BF38CD" w:rsidRPr="00BF38CD" w:rsidRDefault="00BF38CD" w:rsidP="00BF38CD">
      <w:pPr>
        <w:pStyle w:val="EndNoteBibliography"/>
        <w:ind w:left="720" w:hanging="720"/>
      </w:pPr>
      <w:bookmarkStart w:id="3" w:name="_ENREF_2"/>
      <w:r w:rsidRPr="00BF38CD">
        <w:t xml:space="preserve">Ammerman ML, Presnyak V, Fisk JC, Foda BM, Read LK. 2010. TbRGG2 facilitates kinetoplastid RNA editing initiation and progression past intrinsic pause sites. </w:t>
      </w:r>
      <w:r w:rsidRPr="00BF38CD">
        <w:rPr>
          <w:i/>
        </w:rPr>
        <w:t>Rna</w:t>
      </w:r>
      <w:r w:rsidRPr="00BF38CD">
        <w:t xml:space="preserve"> </w:t>
      </w:r>
      <w:r w:rsidRPr="00BF38CD">
        <w:rPr>
          <w:b/>
        </w:rPr>
        <w:t>16</w:t>
      </w:r>
      <w:r w:rsidRPr="00BF38CD">
        <w:t>: 2239-2251.</w:t>
      </w:r>
      <w:bookmarkEnd w:id="3"/>
    </w:p>
    <w:p w14:paraId="15EA1615" w14:textId="77777777" w:rsidR="00BF38CD" w:rsidRPr="00BF38CD" w:rsidRDefault="00BF38CD" w:rsidP="00BF38CD">
      <w:pPr>
        <w:pStyle w:val="EndNoteBibliography"/>
        <w:ind w:left="720" w:hanging="720"/>
      </w:pPr>
      <w:bookmarkStart w:id="4" w:name="_ENREF_3"/>
      <w:r w:rsidRPr="00BF38CD">
        <w:t xml:space="preserve">Aphasizheva I, Aphasizhev R. 2010. RET1-catalyzed uridylylation shapes the mitochondrial transcriptome in Trypanosoma brucei. </w:t>
      </w:r>
      <w:r w:rsidRPr="00BF38CD">
        <w:rPr>
          <w:i/>
        </w:rPr>
        <w:t>Molecular and cellular biology</w:t>
      </w:r>
      <w:r w:rsidRPr="00BF38CD">
        <w:t xml:space="preserve"> </w:t>
      </w:r>
      <w:r w:rsidRPr="00BF38CD">
        <w:rPr>
          <w:b/>
        </w:rPr>
        <w:t>30</w:t>
      </w:r>
      <w:r w:rsidRPr="00BF38CD">
        <w:t>: 1555-1567.</w:t>
      </w:r>
      <w:bookmarkEnd w:id="4"/>
    </w:p>
    <w:p w14:paraId="12104D74" w14:textId="77777777" w:rsidR="00BF38CD" w:rsidRPr="00BF38CD" w:rsidRDefault="00BF38CD" w:rsidP="00BF38CD">
      <w:pPr>
        <w:pStyle w:val="EndNoteBibliography"/>
        <w:ind w:left="720" w:hanging="720"/>
      </w:pPr>
      <w:bookmarkStart w:id="5" w:name="_ENREF_4"/>
      <w:r w:rsidRPr="00BF38CD">
        <w:t xml:space="preserve">Aphasizheva I, Maslov D, Wang X, Huang L, Aphasizhev R. 2011. Pentatricopeptide repeat proteins stimulate mRNA adenylation/uridylation to activate mitochondrial translation in trypanosomes. </w:t>
      </w:r>
      <w:r w:rsidRPr="00BF38CD">
        <w:rPr>
          <w:i/>
        </w:rPr>
        <w:t>Molecular cell</w:t>
      </w:r>
      <w:r w:rsidRPr="00BF38CD">
        <w:t xml:space="preserve"> </w:t>
      </w:r>
      <w:r w:rsidRPr="00BF38CD">
        <w:rPr>
          <w:b/>
        </w:rPr>
        <w:t>42</w:t>
      </w:r>
      <w:r w:rsidRPr="00BF38CD">
        <w:t>: 106-117.</w:t>
      </w:r>
      <w:bookmarkEnd w:id="5"/>
    </w:p>
    <w:p w14:paraId="1670F999" w14:textId="77777777" w:rsidR="00BF38CD" w:rsidRPr="00BF38CD" w:rsidRDefault="00BF38CD" w:rsidP="00BF38CD">
      <w:pPr>
        <w:pStyle w:val="EndNoteBibliography"/>
        <w:ind w:left="720" w:hanging="720"/>
      </w:pPr>
      <w:bookmarkStart w:id="6" w:name="_ENREF_5"/>
      <w:r w:rsidRPr="00BF38CD">
        <w:lastRenderedPageBreak/>
        <w:t xml:space="preserve">Brenndorfer M, Boshart M. 2010. Selection of reference genes for mRNA quantification in Trypanosoma brucei. </w:t>
      </w:r>
      <w:r w:rsidRPr="00BF38CD">
        <w:rPr>
          <w:i/>
        </w:rPr>
        <w:t>Molecular and biochemical parasitology</w:t>
      </w:r>
      <w:r w:rsidRPr="00BF38CD">
        <w:t xml:space="preserve"> </w:t>
      </w:r>
      <w:r w:rsidRPr="00BF38CD">
        <w:rPr>
          <w:b/>
        </w:rPr>
        <w:t>172</w:t>
      </w:r>
      <w:r w:rsidRPr="00BF38CD">
        <w:t>: 52-55.</w:t>
      </w:r>
      <w:bookmarkEnd w:id="6"/>
    </w:p>
    <w:p w14:paraId="50FC5DC6" w14:textId="77777777" w:rsidR="00BF38CD" w:rsidRPr="00BF38CD" w:rsidRDefault="00BF38CD" w:rsidP="00BF38CD">
      <w:pPr>
        <w:pStyle w:val="EndNoteBibliography"/>
        <w:ind w:left="720" w:hanging="720"/>
      </w:pPr>
      <w:bookmarkStart w:id="7" w:name="_ENREF_6"/>
      <w:r w:rsidRPr="00BF38CD">
        <w:t xml:space="preserve">Carnes J, McDermott SM, Stuart K. 2018. RNase III Domain of KREPB9 and KREPB10 Association with Editosomes in Trypanosoma brucei. </w:t>
      </w:r>
      <w:r w:rsidRPr="00BF38CD">
        <w:rPr>
          <w:i/>
        </w:rPr>
        <w:t>mSphere</w:t>
      </w:r>
      <w:r w:rsidRPr="00BF38CD">
        <w:t xml:space="preserve"> </w:t>
      </w:r>
      <w:r w:rsidRPr="00BF38CD">
        <w:rPr>
          <w:b/>
        </w:rPr>
        <w:t>3</w:t>
      </w:r>
      <w:r w:rsidRPr="00BF38CD">
        <w:t>.</w:t>
      </w:r>
      <w:bookmarkEnd w:id="7"/>
    </w:p>
    <w:p w14:paraId="18277E36" w14:textId="77777777" w:rsidR="00BF38CD" w:rsidRPr="00BF38CD" w:rsidRDefault="00BF38CD" w:rsidP="00BF38CD">
      <w:pPr>
        <w:pStyle w:val="EndNoteBibliography"/>
        <w:ind w:left="720" w:hanging="720"/>
      </w:pPr>
      <w:bookmarkStart w:id="8" w:name="_ENREF_7"/>
      <w:r w:rsidRPr="00BF38CD">
        <w:t xml:space="preserve">Carnes J, Trotter JR, Ernst NL, Steinberg A, Stuart K. 2005. An essential RNase III insertion editing endonuclease in Trypanosoma brucei. </w:t>
      </w:r>
      <w:r w:rsidRPr="00BF38CD">
        <w:rPr>
          <w:i/>
        </w:rPr>
        <w:t>Proceedings of the National Academy of Sciences of the United States of America</w:t>
      </w:r>
      <w:r w:rsidRPr="00BF38CD">
        <w:t xml:space="preserve"> </w:t>
      </w:r>
      <w:r w:rsidRPr="00BF38CD">
        <w:rPr>
          <w:b/>
        </w:rPr>
        <w:t>102</w:t>
      </w:r>
      <w:r w:rsidRPr="00BF38CD">
        <w:t>: 16614-16619.</w:t>
      </w:r>
      <w:bookmarkEnd w:id="8"/>
    </w:p>
    <w:p w14:paraId="2A3526F8" w14:textId="77777777" w:rsidR="00BF38CD" w:rsidRPr="00BF38CD" w:rsidRDefault="00BF38CD" w:rsidP="00BF38CD">
      <w:pPr>
        <w:pStyle w:val="EndNoteBibliography"/>
        <w:ind w:left="720" w:hanging="720"/>
      </w:pPr>
      <w:bookmarkStart w:id="9" w:name="_ENREF_8"/>
      <w:r w:rsidRPr="00BF38CD">
        <w:t xml:space="preserve">Carnes J, Trotter JR, Peltan A, Fleck M, Stuart K. 2008. RNA editing in Trypanosoma brucei requires three different editosomes. </w:t>
      </w:r>
      <w:r w:rsidRPr="00BF38CD">
        <w:rPr>
          <w:i/>
        </w:rPr>
        <w:t>Molecular and cellular biology</w:t>
      </w:r>
      <w:r w:rsidRPr="00BF38CD">
        <w:t xml:space="preserve"> </w:t>
      </w:r>
      <w:r w:rsidRPr="00BF38CD">
        <w:rPr>
          <w:b/>
        </w:rPr>
        <w:t>28</w:t>
      </w:r>
      <w:r w:rsidRPr="00BF38CD">
        <w:t>: 122-130.</w:t>
      </w:r>
      <w:bookmarkEnd w:id="9"/>
    </w:p>
    <w:p w14:paraId="13E74328" w14:textId="77777777" w:rsidR="00BF38CD" w:rsidRPr="00BF38CD" w:rsidRDefault="00BF38CD" w:rsidP="00BF38CD">
      <w:pPr>
        <w:pStyle w:val="EndNoteBibliography"/>
        <w:ind w:left="720" w:hanging="720"/>
      </w:pPr>
      <w:bookmarkStart w:id="10" w:name="_ENREF_9"/>
      <w:r w:rsidRPr="00BF38CD">
        <w:t xml:space="preserve">Etheridge RD, Aphasizheva I, Gershon PD, Aphasizhev R. 2008. 3' adenylation determines mRNA abundance and monitors completion of RNA editing in T. brucei mitochondria. </w:t>
      </w:r>
      <w:r w:rsidRPr="00BF38CD">
        <w:rPr>
          <w:i/>
        </w:rPr>
        <w:t>The EMBO journal</w:t>
      </w:r>
      <w:r w:rsidRPr="00BF38CD">
        <w:t xml:space="preserve"> </w:t>
      </w:r>
      <w:r w:rsidRPr="00BF38CD">
        <w:rPr>
          <w:b/>
        </w:rPr>
        <w:t>27</w:t>
      </w:r>
      <w:r w:rsidRPr="00BF38CD">
        <w:t>: 1596-1608.</w:t>
      </w:r>
      <w:bookmarkEnd w:id="10"/>
    </w:p>
    <w:p w14:paraId="6F3E459B" w14:textId="77777777" w:rsidR="00BF38CD" w:rsidRPr="00BF38CD" w:rsidRDefault="00BF38CD" w:rsidP="00BF38CD">
      <w:pPr>
        <w:pStyle w:val="EndNoteBibliography"/>
        <w:ind w:left="720" w:hanging="720"/>
      </w:pPr>
      <w:bookmarkStart w:id="11" w:name="_ENREF_10"/>
      <w:r w:rsidRPr="00BF38CD">
        <w:t xml:space="preserve">Fisk JC, Ammerman ML, Presnyak V, Read LK. 2008. TbRGG2, an essential RNA editing accessory factor in two Trypanosoma brucei life cycle stages. </w:t>
      </w:r>
      <w:r w:rsidRPr="00BF38CD">
        <w:rPr>
          <w:i/>
        </w:rPr>
        <w:t>The Journal of biological chemistry</w:t>
      </w:r>
      <w:r w:rsidRPr="00BF38CD">
        <w:t xml:space="preserve"> </w:t>
      </w:r>
      <w:r w:rsidRPr="00BF38CD">
        <w:rPr>
          <w:b/>
        </w:rPr>
        <w:t>283</w:t>
      </w:r>
      <w:r w:rsidRPr="00BF38CD">
        <w:t>: 23016-23025.</w:t>
      </w:r>
      <w:bookmarkEnd w:id="11"/>
    </w:p>
    <w:p w14:paraId="75E07D33" w14:textId="77777777" w:rsidR="00BF38CD" w:rsidRPr="00BF38CD" w:rsidRDefault="00BF38CD" w:rsidP="00BF38CD">
      <w:pPr>
        <w:pStyle w:val="EndNoteBibliography"/>
        <w:ind w:left="720" w:hanging="720"/>
      </w:pPr>
      <w:bookmarkStart w:id="12" w:name="_ENREF_11"/>
      <w:r w:rsidRPr="00BF38CD">
        <w:t xml:space="preserve">Guo X, Ernst NL, Carnes J, Stuart KD. 2010. The zinc-fingers of KREPA3 are essential for the complete editing of mitochondrial mRNAs in Trypanosoma brucei. </w:t>
      </w:r>
      <w:r w:rsidRPr="00BF38CD">
        <w:rPr>
          <w:i/>
        </w:rPr>
        <w:t>PloS one</w:t>
      </w:r>
      <w:r w:rsidRPr="00BF38CD">
        <w:t xml:space="preserve"> </w:t>
      </w:r>
      <w:r w:rsidRPr="00BF38CD">
        <w:rPr>
          <w:b/>
        </w:rPr>
        <w:t>5</w:t>
      </w:r>
      <w:r w:rsidRPr="00BF38CD">
        <w:t>: e8913.</w:t>
      </w:r>
      <w:bookmarkEnd w:id="12"/>
    </w:p>
    <w:p w14:paraId="0C526A4A" w14:textId="77777777" w:rsidR="00BF38CD" w:rsidRPr="00BF38CD" w:rsidRDefault="00BF38CD" w:rsidP="00BF38CD">
      <w:pPr>
        <w:pStyle w:val="EndNoteBibliography"/>
        <w:ind w:left="720" w:hanging="720"/>
      </w:pPr>
      <w:bookmarkStart w:id="13" w:name="_ENREF_12"/>
      <w:r w:rsidRPr="00BF38CD">
        <w:t xml:space="preserve">Guo X, Ernst NL, Stuart KD. 2008. The KREPA3 zinc finger motifs and OB-fold domain are essential for RNA editing and survival of Trypanosoma brucei. </w:t>
      </w:r>
      <w:r w:rsidRPr="00BF38CD">
        <w:rPr>
          <w:i/>
        </w:rPr>
        <w:t>Molecular and cellular biology</w:t>
      </w:r>
      <w:r w:rsidRPr="00BF38CD">
        <w:t xml:space="preserve"> </w:t>
      </w:r>
      <w:r w:rsidRPr="00BF38CD">
        <w:rPr>
          <w:b/>
        </w:rPr>
        <w:t>28</w:t>
      </w:r>
      <w:r w:rsidRPr="00BF38CD">
        <w:t>: 6939-6953.</w:t>
      </w:r>
      <w:bookmarkEnd w:id="13"/>
    </w:p>
    <w:p w14:paraId="5CDB7E82" w14:textId="77777777" w:rsidR="00BF38CD" w:rsidRPr="00BF38CD" w:rsidRDefault="00BF38CD" w:rsidP="00BF38CD">
      <w:pPr>
        <w:pStyle w:val="EndNoteBibliography"/>
        <w:ind w:left="720" w:hanging="720"/>
      </w:pPr>
      <w:bookmarkStart w:id="14" w:name="_ENREF_13"/>
      <w:r w:rsidRPr="00BF38CD">
        <w:t xml:space="preserve">Jensen BC, Brekken DL, Randall AC, Kifer CT, Parsons M. 2005. Species specificity in ribosome biogenesis: a nonconserved phosphoprotein is required for formation of the large ribosomal subunit in Trypanosoma brucei. </w:t>
      </w:r>
      <w:r w:rsidRPr="00BF38CD">
        <w:rPr>
          <w:i/>
        </w:rPr>
        <w:t>Eukaryotic cell</w:t>
      </w:r>
      <w:r w:rsidRPr="00BF38CD">
        <w:t xml:space="preserve"> </w:t>
      </w:r>
      <w:r w:rsidRPr="00BF38CD">
        <w:rPr>
          <w:b/>
        </w:rPr>
        <w:t>4</w:t>
      </w:r>
      <w:r w:rsidRPr="00BF38CD">
        <w:t>: 30-35.</w:t>
      </w:r>
      <w:bookmarkEnd w:id="14"/>
    </w:p>
    <w:p w14:paraId="2F930421" w14:textId="77777777" w:rsidR="00BF38CD" w:rsidRPr="00BF38CD" w:rsidRDefault="00BF38CD" w:rsidP="00BF38CD">
      <w:pPr>
        <w:pStyle w:val="EndNoteBibliography"/>
        <w:ind w:left="720" w:hanging="720"/>
      </w:pPr>
      <w:bookmarkStart w:id="15" w:name="_ENREF_14"/>
      <w:r w:rsidRPr="00BF38CD">
        <w:t xml:space="preserve">Kramer S, Marnef A, Standart N, Carrington M. 2012. Inhibition of mRNA maturation in trypanosomes causes the formation of novel foci at the nuclear periphery containing cytoplasmic regulators of mRNA fate. </w:t>
      </w:r>
      <w:r w:rsidRPr="00BF38CD">
        <w:rPr>
          <w:i/>
        </w:rPr>
        <w:t>J Cell Sci</w:t>
      </w:r>
      <w:r w:rsidRPr="00BF38CD">
        <w:t xml:space="preserve"> </w:t>
      </w:r>
      <w:r w:rsidRPr="00BF38CD">
        <w:rPr>
          <w:b/>
        </w:rPr>
        <w:t>125</w:t>
      </w:r>
      <w:r w:rsidRPr="00BF38CD">
        <w:t>: 2896-2909.</w:t>
      </w:r>
      <w:bookmarkEnd w:id="15"/>
    </w:p>
    <w:p w14:paraId="738E62CB" w14:textId="77777777" w:rsidR="00BF38CD" w:rsidRPr="00BF38CD" w:rsidRDefault="00BF38CD" w:rsidP="00BF38CD">
      <w:pPr>
        <w:pStyle w:val="EndNoteBibliography"/>
        <w:ind w:left="720" w:hanging="720"/>
      </w:pPr>
      <w:bookmarkStart w:id="16" w:name="_ENREF_15"/>
      <w:r w:rsidRPr="00BF38CD">
        <w:t xml:space="preserve">Leeder WM, Hummel NF, Goringer HU. 2016. Multiple G-quartet structures in pre-edited mRNAs suggest evolutionary driving force for RNA editing in trypanosomes. </w:t>
      </w:r>
      <w:r w:rsidRPr="00BF38CD">
        <w:rPr>
          <w:i/>
        </w:rPr>
        <w:t>Sci Rep</w:t>
      </w:r>
      <w:r w:rsidRPr="00BF38CD">
        <w:t xml:space="preserve"> </w:t>
      </w:r>
      <w:r w:rsidRPr="00BF38CD">
        <w:rPr>
          <w:b/>
        </w:rPr>
        <w:t>6</w:t>
      </w:r>
      <w:r w:rsidRPr="00BF38CD">
        <w:t>: 29810.</w:t>
      </w:r>
      <w:bookmarkEnd w:id="16"/>
    </w:p>
    <w:p w14:paraId="577688E7" w14:textId="77777777" w:rsidR="00BF38CD" w:rsidRPr="00BF38CD" w:rsidRDefault="00BF38CD" w:rsidP="00BF38CD">
      <w:pPr>
        <w:pStyle w:val="EndNoteBibliography"/>
        <w:ind w:left="720" w:hanging="720"/>
      </w:pPr>
      <w:bookmarkStart w:id="17" w:name="_ENREF_16"/>
      <w:r w:rsidRPr="00BF38CD">
        <w:t xml:space="preserve">McAdams NM, Ammerman ML, Nanduri J, Lott K, Fisk JC, Read LK. 2015. An arginine-glycine-rich RNA binding protein impacts the abundance of specific mRNAs in the mitochondria of Trypanosoma brucei. </w:t>
      </w:r>
      <w:r w:rsidRPr="00BF38CD">
        <w:rPr>
          <w:i/>
        </w:rPr>
        <w:t>Eukaryotic cell</w:t>
      </w:r>
      <w:r w:rsidRPr="00BF38CD">
        <w:t xml:space="preserve"> </w:t>
      </w:r>
      <w:r w:rsidRPr="00BF38CD">
        <w:rPr>
          <w:b/>
        </w:rPr>
        <w:t>14</w:t>
      </w:r>
      <w:r w:rsidRPr="00BF38CD">
        <w:t>: 149-157.</w:t>
      </w:r>
      <w:bookmarkEnd w:id="17"/>
    </w:p>
    <w:p w14:paraId="467B200B" w14:textId="77777777" w:rsidR="00BF38CD" w:rsidRPr="00BF38CD" w:rsidRDefault="00BF38CD" w:rsidP="00BF38CD">
      <w:pPr>
        <w:pStyle w:val="EndNoteBibliography"/>
        <w:ind w:left="720" w:hanging="720"/>
      </w:pPr>
      <w:bookmarkStart w:id="18" w:name="_ENREF_17"/>
      <w:r w:rsidRPr="00BF38CD">
        <w:t xml:space="preserve">McDermott SM, Guo X, Carnes J, Stuart K. 2015. Differential Editosome Protein Function between Life Cycle Stages of Trypanosoma brucei. </w:t>
      </w:r>
      <w:r w:rsidRPr="00BF38CD">
        <w:rPr>
          <w:i/>
        </w:rPr>
        <w:t>The Journal of biological chemistry</w:t>
      </w:r>
      <w:r w:rsidRPr="00BF38CD">
        <w:t xml:space="preserve"> </w:t>
      </w:r>
      <w:r w:rsidRPr="00BF38CD">
        <w:rPr>
          <w:b/>
        </w:rPr>
        <w:t>290</w:t>
      </w:r>
      <w:r w:rsidRPr="00BF38CD">
        <w:t>: 24914-24931.</w:t>
      </w:r>
      <w:bookmarkEnd w:id="18"/>
    </w:p>
    <w:p w14:paraId="356BB156" w14:textId="77777777" w:rsidR="00BF38CD" w:rsidRPr="00BF38CD" w:rsidRDefault="00BF38CD" w:rsidP="00BF38CD">
      <w:pPr>
        <w:pStyle w:val="EndNoteBibliography"/>
        <w:ind w:left="720" w:hanging="720"/>
      </w:pPr>
      <w:bookmarkStart w:id="19" w:name="_ENREF_18"/>
      <w:r w:rsidRPr="00BF38CD">
        <w:t xml:space="preserve">Panigrahi AK, Zikova A, Dalley RA, Acestor N, Ogata Y, Anupama A, Myler PJ, Stuart KD. 2008. Mitochondrial complexes in Trypanosoma brucei: a novel complex and a unique oxidoreductase complex. </w:t>
      </w:r>
      <w:r w:rsidRPr="00BF38CD">
        <w:rPr>
          <w:i/>
        </w:rPr>
        <w:t>Mol Cell Proteomics</w:t>
      </w:r>
      <w:r w:rsidRPr="00BF38CD">
        <w:t xml:space="preserve"> </w:t>
      </w:r>
      <w:r w:rsidRPr="00BF38CD">
        <w:rPr>
          <w:b/>
        </w:rPr>
        <w:t>7</w:t>
      </w:r>
      <w:r w:rsidRPr="00BF38CD">
        <w:t>: 534-545.</w:t>
      </w:r>
      <w:bookmarkEnd w:id="19"/>
    </w:p>
    <w:p w14:paraId="1485F173" w14:textId="77777777" w:rsidR="00BF38CD" w:rsidRPr="00BF38CD" w:rsidRDefault="00BF38CD" w:rsidP="00BF38CD">
      <w:pPr>
        <w:pStyle w:val="EndNoteBibliography"/>
        <w:ind w:left="720" w:hanging="720"/>
      </w:pPr>
      <w:bookmarkStart w:id="20" w:name="_ENREF_19"/>
      <w:r w:rsidRPr="00BF38CD">
        <w:t xml:space="preserve">Schnaufer A, Panigrahi AK, Panicucci B, Igo RP, Jr., Wirtz E, Salavati R, Stuart K. 2001. An RNA ligase essential for RNA editing and survival of the bloodstream form of Trypanosoma brucei. </w:t>
      </w:r>
      <w:r w:rsidRPr="00BF38CD">
        <w:rPr>
          <w:i/>
        </w:rPr>
        <w:t>Science</w:t>
      </w:r>
      <w:r w:rsidRPr="00BF38CD">
        <w:t xml:space="preserve"> </w:t>
      </w:r>
      <w:r w:rsidRPr="00BF38CD">
        <w:rPr>
          <w:b/>
        </w:rPr>
        <w:t>291</w:t>
      </w:r>
      <w:r w:rsidRPr="00BF38CD">
        <w:t>: 2159-2162.</w:t>
      </w:r>
      <w:bookmarkEnd w:id="20"/>
    </w:p>
    <w:p w14:paraId="26643169" w14:textId="77777777" w:rsidR="00BF38CD" w:rsidRPr="00BF38CD" w:rsidRDefault="00BF38CD" w:rsidP="00BF38CD">
      <w:pPr>
        <w:pStyle w:val="EndNoteBibliography"/>
        <w:ind w:left="720" w:hanging="720"/>
      </w:pPr>
      <w:bookmarkStart w:id="21" w:name="_ENREF_20"/>
      <w:r w:rsidRPr="00BF38CD">
        <w:t xml:space="preserve">Shi H, Djikeng A, Tschudi C, Ullu E. 2004. Argonaute protein in the early divergent eukaryote Trypanosoma brucei: control of small interfering RNA accumulation and retroposon transcript abundance. </w:t>
      </w:r>
      <w:r w:rsidRPr="00BF38CD">
        <w:rPr>
          <w:i/>
        </w:rPr>
        <w:t>Molecular and cellular biology</w:t>
      </w:r>
      <w:r w:rsidRPr="00BF38CD">
        <w:t xml:space="preserve"> </w:t>
      </w:r>
      <w:r w:rsidRPr="00BF38CD">
        <w:rPr>
          <w:b/>
        </w:rPr>
        <w:t>24</w:t>
      </w:r>
      <w:r w:rsidRPr="00BF38CD">
        <w:t>: 420-427.</w:t>
      </w:r>
      <w:bookmarkEnd w:id="21"/>
    </w:p>
    <w:p w14:paraId="27CD4DBD" w14:textId="7BF923C3" w:rsidR="00246942" w:rsidRPr="001B1B46" w:rsidRDefault="00110FB4" w:rsidP="00110FB4">
      <w:pPr>
        <w:pStyle w:val="Body"/>
        <w:spacing w:line="360" w:lineRule="auto"/>
        <w:jc w:val="both"/>
        <w:rPr>
          <w:rFonts w:ascii="Arial" w:hAnsi="Arial" w:cs="Arial"/>
          <w:b/>
          <w:bCs/>
          <w:color w:val="auto"/>
        </w:rPr>
      </w:pPr>
      <w:r>
        <w:rPr>
          <w:rFonts w:ascii="Arial" w:hAnsi="Arial" w:cs="Arial"/>
          <w:b/>
          <w:bCs/>
          <w:color w:val="auto"/>
        </w:rPr>
        <w:fldChar w:fldCharType="end"/>
      </w:r>
    </w:p>
    <w:sectPr w:rsidR="00246942" w:rsidRPr="001B1B46" w:rsidSect="005024AE">
      <w:footerReference w:type="even" r:id="rId7"/>
      <w:footerReference w:type="default" r:id="rId8"/>
      <w:pgSz w:w="11906" w:h="16838"/>
      <w:pgMar w:top="720" w:right="720" w:bottom="720" w:left="720" w:header="706"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F828" w14:textId="77777777" w:rsidR="00241794" w:rsidRDefault="00241794">
      <w:r>
        <w:separator/>
      </w:r>
    </w:p>
  </w:endnote>
  <w:endnote w:type="continuationSeparator" w:id="0">
    <w:p w14:paraId="181F71F9" w14:textId="77777777" w:rsidR="00241794" w:rsidRDefault="00241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8A5BB" w14:textId="77777777" w:rsidR="007F6775" w:rsidRDefault="007F6775" w:rsidP="006568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652351" w14:textId="77777777" w:rsidR="007F6775" w:rsidRDefault="007F6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19AA" w14:textId="4DD751E1" w:rsidR="007F6775" w:rsidRDefault="007F6775" w:rsidP="006568CE">
    <w:pPr>
      <w:pStyle w:val="Footer"/>
      <w:framePr w:wrap="around" w:vAnchor="text" w:hAnchor="margin" w:xAlign="center" w:y="1"/>
      <w:rPr>
        <w:rStyle w:val="PageNumber"/>
      </w:rPr>
    </w:pPr>
  </w:p>
  <w:p w14:paraId="50200B7A" w14:textId="77777777" w:rsidR="007F6775" w:rsidRPr="00A6603D" w:rsidRDefault="007F6775">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AA978" w14:textId="77777777" w:rsidR="00241794" w:rsidRDefault="00241794">
      <w:r>
        <w:separator/>
      </w:r>
    </w:p>
  </w:footnote>
  <w:footnote w:type="continuationSeparator" w:id="0">
    <w:p w14:paraId="44A52FF4" w14:textId="77777777" w:rsidR="00241794" w:rsidRDefault="00241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RNA&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prt0fxtgvswznea9vq50rzrwze2v0t0f9xv&quot;&gt;EndnoteRefs&lt;record-ids&gt;&lt;item&gt;54&lt;/item&gt;&lt;item&gt;55&lt;/item&gt;&lt;item&gt;64&lt;/item&gt;&lt;item&gt;65&lt;/item&gt;&lt;item&gt;83&lt;/item&gt;&lt;item&gt;101&lt;/item&gt;&lt;item&gt;161&lt;/item&gt;&lt;item&gt;183&lt;/item&gt;&lt;item&gt;188&lt;/item&gt;&lt;item&gt;197&lt;/item&gt;&lt;item&gt;204&lt;/item&gt;&lt;item&gt;206&lt;/item&gt;&lt;item&gt;222&lt;/item&gt;&lt;item&gt;223&lt;/item&gt;&lt;item&gt;224&lt;/item&gt;&lt;item&gt;226&lt;/item&gt;&lt;item&gt;234&lt;/item&gt;&lt;item&gt;263&lt;/item&gt;&lt;item&gt;264&lt;/item&gt;&lt;item&gt;265&lt;/item&gt;&lt;/record-ids&gt;&lt;/item&gt;&lt;/Libraries&gt;"/>
  </w:docVars>
  <w:rsids>
    <w:rsidRoot w:val="00E63AD6"/>
    <w:rsid w:val="000006DD"/>
    <w:rsid w:val="000011C4"/>
    <w:rsid w:val="00001D96"/>
    <w:rsid w:val="000105A3"/>
    <w:rsid w:val="00010E8C"/>
    <w:rsid w:val="00011A99"/>
    <w:rsid w:val="00011FC4"/>
    <w:rsid w:val="00012054"/>
    <w:rsid w:val="00020756"/>
    <w:rsid w:val="00021A58"/>
    <w:rsid w:val="0002263F"/>
    <w:rsid w:val="000235ED"/>
    <w:rsid w:val="00045E70"/>
    <w:rsid w:val="00060314"/>
    <w:rsid w:val="000605BA"/>
    <w:rsid w:val="00061334"/>
    <w:rsid w:val="000668E0"/>
    <w:rsid w:val="00067ACA"/>
    <w:rsid w:val="0007327C"/>
    <w:rsid w:val="00095F48"/>
    <w:rsid w:val="000A3C69"/>
    <w:rsid w:val="000A545D"/>
    <w:rsid w:val="000B02B7"/>
    <w:rsid w:val="000B3395"/>
    <w:rsid w:val="000B40D4"/>
    <w:rsid w:val="000C23A0"/>
    <w:rsid w:val="000C3598"/>
    <w:rsid w:val="000C57F7"/>
    <w:rsid w:val="000D028E"/>
    <w:rsid w:val="000D101F"/>
    <w:rsid w:val="000D3721"/>
    <w:rsid w:val="000D7276"/>
    <w:rsid w:val="000E01D9"/>
    <w:rsid w:val="000E1222"/>
    <w:rsid w:val="000F1AB5"/>
    <w:rsid w:val="000F4566"/>
    <w:rsid w:val="000F47B5"/>
    <w:rsid w:val="00100824"/>
    <w:rsid w:val="0010531C"/>
    <w:rsid w:val="0010783C"/>
    <w:rsid w:val="00110FB4"/>
    <w:rsid w:val="0011259C"/>
    <w:rsid w:val="00113CC6"/>
    <w:rsid w:val="001157C9"/>
    <w:rsid w:val="0011581C"/>
    <w:rsid w:val="00120093"/>
    <w:rsid w:val="0013047F"/>
    <w:rsid w:val="001307D1"/>
    <w:rsid w:val="001366C5"/>
    <w:rsid w:val="0014168C"/>
    <w:rsid w:val="0015319C"/>
    <w:rsid w:val="00154FB3"/>
    <w:rsid w:val="00155CF8"/>
    <w:rsid w:val="00170315"/>
    <w:rsid w:val="0017045A"/>
    <w:rsid w:val="00171EA3"/>
    <w:rsid w:val="0017224C"/>
    <w:rsid w:val="0017265D"/>
    <w:rsid w:val="00175EC7"/>
    <w:rsid w:val="00181330"/>
    <w:rsid w:val="00187693"/>
    <w:rsid w:val="00191AAD"/>
    <w:rsid w:val="00192182"/>
    <w:rsid w:val="001A2FEF"/>
    <w:rsid w:val="001A3E17"/>
    <w:rsid w:val="001A75A7"/>
    <w:rsid w:val="001B1399"/>
    <w:rsid w:val="001B1B46"/>
    <w:rsid w:val="001B4A3B"/>
    <w:rsid w:val="001B4CAB"/>
    <w:rsid w:val="001B6464"/>
    <w:rsid w:val="001C1D0D"/>
    <w:rsid w:val="001C2F1A"/>
    <w:rsid w:val="001C660B"/>
    <w:rsid w:val="001C6F78"/>
    <w:rsid w:val="001D0D7F"/>
    <w:rsid w:val="001D6B44"/>
    <w:rsid w:val="001D76B4"/>
    <w:rsid w:val="001E502F"/>
    <w:rsid w:val="001F3B83"/>
    <w:rsid w:val="001F65BC"/>
    <w:rsid w:val="00202634"/>
    <w:rsid w:val="002054D8"/>
    <w:rsid w:val="0020699F"/>
    <w:rsid w:val="0020737B"/>
    <w:rsid w:val="00210DDE"/>
    <w:rsid w:val="00214242"/>
    <w:rsid w:val="002168A6"/>
    <w:rsid w:val="00217A7A"/>
    <w:rsid w:val="00225106"/>
    <w:rsid w:val="00227653"/>
    <w:rsid w:val="00241794"/>
    <w:rsid w:val="002456BF"/>
    <w:rsid w:val="00246942"/>
    <w:rsid w:val="0025388D"/>
    <w:rsid w:val="00256BA3"/>
    <w:rsid w:val="00260331"/>
    <w:rsid w:val="002620BE"/>
    <w:rsid w:val="00263EBA"/>
    <w:rsid w:val="002647E4"/>
    <w:rsid w:val="00266E0B"/>
    <w:rsid w:val="002708D3"/>
    <w:rsid w:val="00273406"/>
    <w:rsid w:val="00275607"/>
    <w:rsid w:val="00276EEF"/>
    <w:rsid w:val="00281C69"/>
    <w:rsid w:val="002857D8"/>
    <w:rsid w:val="00287871"/>
    <w:rsid w:val="00294502"/>
    <w:rsid w:val="0029695C"/>
    <w:rsid w:val="002A6ACE"/>
    <w:rsid w:val="002B2108"/>
    <w:rsid w:val="002C0D17"/>
    <w:rsid w:val="002C4024"/>
    <w:rsid w:val="002C423E"/>
    <w:rsid w:val="002C7284"/>
    <w:rsid w:val="002D3BC1"/>
    <w:rsid w:val="002E44A7"/>
    <w:rsid w:val="002E5A07"/>
    <w:rsid w:val="002E685C"/>
    <w:rsid w:val="002F0019"/>
    <w:rsid w:val="002F262D"/>
    <w:rsid w:val="003061A2"/>
    <w:rsid w:val="00310645"/>
    <w:rsid w:val="0031492E"/>
    <w:rsid w:val="00321710"/>
    <w:rsid w:val="00325710"/>
    <w:rsid w:val="003341DE"/>
    <w:rsid w:val="003341F7"/>
    <w:rsid w:val="00334751"/>
    <w:rsid w:val="00334CC9"/>
    <w:rsid w:val="0034356C"/>
    <w:rsid w:val="003476E8"/>
    <w:rsid w:val="003530D5"/>
    <w:rsid w:val="00355EF5"/>
    <w:rsid w:val="00367BF4"/>
    <w:rsid w:val="003747D4"/>
    <w:rsid w:val="00375894"/>
    <w:rsid w:val="003827A7"/>
    <w:rsid w:val="003862A7"/>
    <w:rsid w:val="003870FC"/>
    <w:rsid w:val="00387AA7"/>
    <w:rsid w:val="00393417"/>
    <w:rsid w:val="00396997"/>
    <w:rsid w:val="00396BAB"/>
    <w:rsid w:val="003975DB"/>
    <w:rsid w:val="003A0007"/>
    <w:rsid w:val="003B0AEE"/>
    <w:rsid w:val="003B339A"/>
    <w:rsid w:val="003B55B9"/>
    <w:rsid w:val="003C1836"/>
    <w:rsid w:val="003C3620"/>
    <w:rsid w:val="003C4C35"/>
    <w:rsid w:val="003C5B93"/>
    <w:rsid w:val="003C7A9E"/>
    <w:rsid w:val="003C7DA8"/>
    <w:rsid w:val="003E0226"/>
    <w:rsid w:val="003E4877"/>
    <w:rsid w:val="003E7892"/>
    <w:rsid w:val="003F1204"/>
    <w:rsid w:val="003F289D"/>
    <w:rsid w:val="003F5731"/>
    <w:rsid w:val="003F682A"/>
    <w:rsid w:val="003F7BDB"/>
    <w:rsid w:val="003F7FB6"/>
    <w:rsid w:val="00403AE4"/>
    <w:rsid w:val="00404262"/>
    <w:rsid w:val="004047C9"/>
    <w:rsid w:val="004075ED"/>
    <w:rsid w:val="00410592"/>
    <w:rsid w:val="004115C8"/>
    <w:rsid w:val="004119B1"/>
    <w:rsid w:val="004146C7"/>
    <w:rsid w:val="00432F3B"/>
    <w:rsid w:val="004348EF"/>
    <w:rsid w:val="00434C64"/>
    <w:rsid w:val="00434F44"/>
    <w:rsid w:val="0044033F"/>
    <w:rsid w:val="00444B32"/>
    <w:rsid w:val="00445969"/>
    <w:rsid w:val="00445ECE"/>
    <w:rsid w:val="004514E0"/>
    <w:rsid w:val="004560FE"/>
    <w:rsid w:val="0045638F"/>
    <w:rsid w:val="00456B54"/>
    <w:rsid w:val="00460B2B"/>
    <w:rsid w:val="0046257F"/>
    <w:rsid w:val="00470274"/>
    <w:rsid w:val="00471CB6"/>
    <w:rsid w:val="0047522F"/>
    <w:rsid w:val="00477AC4"/>
    <w:rsid w:val="00477CB0"/>
    <w:rsid w:val="004826B6"/>
    <w:rsid w:val="00482FE7"/>
    <w:rsid w:val="00484AFB"/>
    <w:rsid w:val="00485523"/>
    <w:rsid w:val="004856F5"/>
    <w:rsid w:val="00486637"/>
    <w:rsid w:val="00486ACC"/>
    <w:rsid w:val="00490139"/>
    <w:rsid w:val="00492327"/>
    <w:rsid w:val="0049763A"/>
    <w:rsid w:val="004A0255"/>
    <w:rsid w:val="004B0ACD"/>
    <w:rsid w:val="004B2321"/>
    <w:rsid w:val="004B556C"/>
    <w:rsid w:val="004B6068"/>
    <w:rsid w:val="004C0936"/>
    <w:rsid w:val="004C1ADD"/>
    <w:rsid w:val="004C4D9F"/>
    <w:rsid w:val="004C7D71"/>
    <w:rsid w:val="004D07C2"/>
    <w:rsid w:val="004D3E74"/>
    <w:rsid w:val="004D68D2"/>
    <w:rsid w:val="004D7C52"/>
    <w:rsid w:val="004E016B"/>
    <w:rsid w:val="004E111E"/>
    <w:rsid w:val="004E1265"/>
    <w:rsid w:val="004E34F1"/>
    <w:rsid w:val="004E7FE6"/>
    <w:rsid w:val="004F07F1"/>
    <w:rsid w:val="005004C3"/>
    <w:rsid w:val="005024AE"/>
    <w:rsid w:val="00507C7F"/>
    <w:rsid w:val="00511C1B"/>
    <w:rsid w:val="005128C1"/>
    <w:rsid w:val="005219EF"/>
    <w:rsid w:val="00523807"/>
    <w:rsid w:val="0052483C"/>
    <w:rsid w:val="005273AA"/>
    <w:rsid w:val="00532C9D"/>
    <w:rsid w:val="0053596A"/>
    <w:rsid w:val="00537BF1"/>
    <w:rsid w:val="00544F29"/>
    <w:rsid w:val="005477EC"/>
    <w:rsid w:val="00554722"/>
    <w:rsid w:val="005552C5"/>
    <w:rsid w:val="005631F0"/>
    <w:rsid w:val="00563EC3"/>
    <w:rsid w:val="005711F5"/>
    <w:rsid w:val="00571976"/>
    <w:rsid w:val="00573864"/>
    <w:rsid w:val="0058176E"/>
    <w:rsid w:val="00582324"/>
    <w:rsid w:val="00586011"/>
    <w:rsid w:val="00586035"/>
    <w:rsid w:val="005865D2"/>
    <w:rsid w:val="00586D80"/>
    <w:rsid w:val="00587782"/>
    <w:rsid w:val="005A1F89"/>
    <w:rsid w:val="005A2A22"/>
    <w:rsid w:val="005A5F5B"/>
    <w:rsid w:val="005B4369"/>
    <w:rsid w:val="005B646B"/>
    <w:rsid w:val="005B652F"/>
    <w:rsid w:val="005B68E3"/>
    <w:rsid w:val="005C1E06"/>
    <w:rsid w:val="005C28C3"/>
    <w:rsid w:val="005C4FEA"/>
    <w:rsid w:val="005C6A2F"/>
    <w:rsid w:val="005D1A78"/>
    <w:rsid w:val="005D232D"/>
    <w:rsid w:val="005D3886"/>
    <w:rsid w:val="005D3C4B"/>
    <w:rsid w:val="005E0185"/>
    <w:rsid w:val="005E068E"/>
    <w:rsid w:val="005E12A4"/>
    <w:rsid w:val="005E3BBB"/>
    <w:rsid w:val="005E5714"/>
    <w:rsid w:val="005F4DAA"/>
    <w:rsid w:val="005F65D2"/>
    <w:rsid w:val="006062E3"/>
    <w:rsid w:val="00611408"/>
    <w:rsid w:val="0061188C"/>
    <w:rsid w:val="006119E9"/>
    <w:rsid w:val="00620467"/>
    <w:rsid w:val="00626B87"/>
    <w:rsid w:val="00633936"/>
    <w:rsid w:val="006350C6"/>
    <w:rsid w:val="00647F48"/>
    <w:rsid w:val="00651C01"/>
    <w:rsid w:val="006568CE"/>
    <w:rsid w:val="00660B53"/>
    <w:rsid w:val="006631B4"/>
    <w:rsid w:val="00671768"/>
    <w:rsid w:val="00672CB9"/>
    <w:rsid w:val="00677132"/>
    <w:rsid w:val="006805FF"/>
    <w:rsid w:val="006853AB"/>
    <w:rsid w:val="00690328"/>
    <w:rsid w:val="006911A9"/>
    <w:rsid w:val="006921D8"/>
    <w:rsid w:val="00693F0E"/>
    <w:rsid w:val="00695034"/>
    <w:rsid w:val="006A09F6"/>
    <w:rsid w:val="006A4011"/>
    <w:rsid w:val="006A4F69"/>
    <w:rsid w:val="006B7645"/>
    <w:rsid w:val="006C6B2C"/>
    <w:rsid w:val="006D40E5"/>
    <w:rsid w:val="006D7AFA"/>
    <w:rsid w:val="006E33FD"/>
    <w:rsid w:val="006E3C62"/>
    <w:rsid w:val="006F0E50"/>
    <w:rsid w:val="006F1C91"/>
    <w:rsid w:val="006F25BF"/>
    <w:rsid w:val="007204B7"/>
    <w:rsid w:val="0072211F"/>
    <w:rsid w:val="00727EBF"/>
    <w:rsid w:val="00733F72"/>
    <w:rsid w:val="007352EB"/>
    <w:rsid w:val="007401AA"/>
    <w:rsid w:val="00743055"/>
    <w:rsid w:val="00752521"/>
    <w:rsid w:val="007607CE"/>
    <w:rsid w:val="007678B7"/>
    <w:rsid w:val="00767A8F"/>
    <w:rsid w:val="007712B4"/>
    <w:rsid w:val="007719E8"/>
    <w:rsid w:val="00780AE0"/>
    <w:rsid w:val="0078175C"/>
    <w:rsid w:val="00785485"/>
    <w:rsid w:val="007860ED"/>
    <w:rsid w:val="0078633E"/>
    <w:rsid w:val="007924AC"/>
    <w:rsid w:val="007931A3"/>
    <w:rsid w:val="0079362E"/>
    <w:rsid w:val="00794C34"/>
    <w:rsid w:val="00795166"/>
    <w:rsid w:val="007A011C"/>
    <w:rsid w:val="007A5875"/>
    <w:rsid w:val="007A79AC"/>
    <w:rsid w:val="007B2243"/>
    <w:rsid w:val="007B61E1"/>
    <w:rsid w:val="007C0F6E"/>
    <w:rsid w:val="007C1524"/>
    <w:rsid w:val="007C67EB"/>
    <w:rsid w:val="007D2A08"/>
    <w:rsid w:val="007D44EF"/>
    <w:rsid w:val="007E0481"/>
    <w:rsid w:val="007E1284"/>
    <w:rsid w:val="007E2D99"/>
    <w:rsid w:val="007F2021"/>
    <w:rsid w:val="007F40AA"/>
    <w:rsid w:val="007F6775"/>
    <w:rsid w:val="007F6BF1"/>
    <w:rsid w:val="007F768C"/>
    <w:rsid w:val="0080045D"/>
    <w:rsid w:val="0080499F"/>
    <w:rsid w:val="00807063"/>
    <w:rsid w:val="00807DDB"/>
    <w:rsid w:val="00807E51"/>
    <w:rsid w:val="00820B53"/>
    <w:rsid w:val="008210F4"/>
    <w:rsid w:val="00831D9D"/>
    <w:rsid w:val="0083340D"/>
    <w:rsid w:val="008368A1"/>
    <w:rsid w:val="0083734E"/>
    <w:rsid w:val="00840F99"/>
    <w:rsid w:val="00847BB1"/>
    <w:rsid w:val="0085698A"/>
    <w:rsid w:val="00860360"/>
    <w:rsid w:val="0086215B"/>
    <w:rsid w:val="00863B39"/>
    <w:rsid w:val="00863DB5"/>
    <w:rsid w:val="00865A60"/>
    <w:rsid w:val="008738D6"/>
    <w:rsid w:val="00875DDC"/>
    <w:rsid w:val="0087647B"/>
    <w:rsid w:val="0087785F"/>
    <w:rsid w:val="0088085C"/>
    <w:rsid w:val="00887691"/>
    <w:rsid w:val="008904EB"/>
    <w:rsid w:val="008905CB"/>
    <w:rsid w:val="00893503"/>
    <w:rsid w:val="00897ED9"/>
    <w:rsid w:val="008A46B7"/>
    <w:rsid w:val="008A4E22"/>
    <w:rsid w:val="008A6E5E"/>
    <w:rsid w:val="008B160C"/>
    <w:rsid w:val="008B40A4"/>
    <w:rsid w:val="008B46E6"/>
    <w:rsid w:val="008C32BB"/>
    <w:rsid w:val="008C64A5"/>
    <w:rsid w:val="008D0005"/>
    <w:rsid w:val="008E2801"/>
    <w:rsid w:val="008E3DD6"/>
    <w:rsid w:val="008E7822"/>
    <w:rsid w:val="008F59A2"/>
    <w:rsid w:val="00900D51"/>
    <w:rsid w:val="00901DC5"/>
    <w:rsid w:val="00902D49"/>
    <w:rsid w:val="00903766"/>
    <w:rsid w:val="009049E5"/>
    <w:rsid w:val="00905370"/>
    <w:rsid w:val="00906202"/>
    <w:rsid w:val="00910343"/>
    <w:rsid w:val="009106CD"/>
    <w:rsid w:val="0091608E"/>
    <w:rsid w:val="00916D33"/>
    <w:rsid w:val="0092055D"/>
    <w:rsid w:val="00922872"/>
    <w:rsid w:val="00924847"/>
    <w:rsid w:val="00934148"/>
    <w:rsid w:val="0093642A"/>
    <w:rsid w:val="00946FB8"/>
    <w:rsid w:val="009562D2"/>
    <w:rsid w:val="00956636"/>
    <w:rsid w:val="00963887"/>
    <w:rsid w:val="00964355"/>
    <w:rsid w:val="00964A11"/>
    <w:rsid w:val="009652C5"/>
    <w:rsid w:val="0096754A"/>
    <w:rsid w:val="00970793"/>
    <w:rsid w:val="00971257"/>
    <w:rsid w:val="00980722"/>
    <w:rsid w:val="00982413"/>
    <w:rsid w:val="00991C7E"/>
    <w:rsid w:val="009A2B13"/>
    <w:rsid w:val="009A3400"/>
    <w:rsid w:val="009A53F1"/>
    <w:rsid w:val="009A6971"/>
    <w:rsid w:val="009B0F29"/>
    <w:rsid w:val="009B193E"/>
    <w:rsid w:val="009B3CC4"/>
    <w:rsid w:val="009C030A"/>
    <w:rsid w:val="009C4945"/>
    <w:rsid w:val="009D221E"/>
    <w:rsid w:val="009D2CFB"/>
    <w:rsid w:val="009D341D"/>
    <w:rsid w:val="009D36A6"/>
    <w:rsid w:val="009E6F2F"/>
    <w:rsid w:val="009F0076"/>
    <w:rsid w:val="009F6C31"/>
    <w:rsid w:val="009F7730"/>
    <w:rsid w:val="009F7C90"/>
    <w:rsid w:val="00A021BA"/>
    <w:rsid w:val="00A10269"/>
    <w:rsid w:val="00A106BC"/>
    <w:rsid w:val="00A11A15"/>
    <w:rsid w:val="00A132FE"/>
    <w:rsid w:val="00A1726D"/>
    <w:rsid w:val="00A17679"/>
    <w:rsid w:val="00A1790E"/>
    <w:rsid w:val="00A17E54"/>
    <w:rsid w:val="00A26309"/>
    <w:rsid w:val="00A27B5E"/>
    <w:rsid w:val="00A340F8"/>
    <w:rsid w:val="00A36B50"/>
    <w:rsid w:val="00A411D1"/>
    <w:rsid w:val="00A46E33"/>
    <w:rsid w:val="00A622D5"/>
    <w:rsid w:val="00A62B89"/>
    <w:rsid w:val="00A64616"/>
    <w:rsid w:val="00A655BB"/>
    <w:rsid w:val="00A6603D"/>
    <w:rsid w:val="00A67A20"/>
    <w:rsid w:val="00A743BA"/>
    <w:rsid w:val="00A748F8"/>
    <w:rsid w:val="00A74F5C"/>
    <w:rsid w:val="00A751D2"/>
    <w:rsid w:val="00A81471"/>
    <w:rsid w:val="00A852B2"/>
    <w:rsid w:val="00A85DF8"/>
    <w:rsid w:val="00AA215E"/>
    <w:rsid w:val="00AB323D"/>
    <w:rsid w:val="00AB4BED"/>
    <w:rsid w:val="00AB4F61"/>
    <w:rsid w:val="00AB5F34"/>
    <w:rsid w:val="00AC646D"/>
    <w:rsid w:val="00AC71C5"/>
    <w:rsid w:val="00AD24F9"/>
    <w:rsid w:val="00AD2B22"/>
    <w:rsid w:val="00AD469D"/>
    <w:rsid w:val="00AE2960"/>
    <w:rsid w:val="00AE3937"/>
    <w:rsid w:val="00AF2B33"/>
    <w:rsid w:val="00AF39D9"/>
    <w:rsid w:val="00B01EEE"/>
    <w:rsid w:val="00B02288"/>
    <w:rsid w:val="00B022F6"/>
    <w:rsid w:val="00B036C2"/>
    <w:rsid w:val="00B03818"/>
    <w:rsid w:val="00B07B36"/>
    <w:rsid w:val="00B11F19"/>
    <w:rsid w:val="00B14C90"/>
    <w:rsid w:val="00B236C6"/>
    <w:rsid w:val="00B23A36"/>
    <w:rsid w:val="00B267FD"/>
    <w:rsid w:val="00B3417A"/>
    <w:rsid w:val="00B40BE7"/>
    <w:rsid w:val="00B45889"/>
    <w:rsid w:val="00B5575C"/>
    <w:rsid w:val="00B67CC4"/>
    <w:rsid w:val="00B740D6"/>
    <w:rsid w:val="00B75792"/>
    <w:rsid w:val="00B859BD"/>
    <w:rsid w:val="00B85FE3"/>
    <w:rsid w:val="00B900DA"/>
    <w:rsid w:val="00B94AF8"/>
    <w:rsid w:val="00B97692"/>
    <w:rsid w:val="00BA1557"/>
    <w:rsid w:val="00BA47D8"/>
    <w:rsid w:val="00BB037F"/>
    <w:rsid w:val="00BB1AF4"/>
    <w:rsid w:val="00BB4B63"/>
    <w:rsid w:val="00BB50B2"/>
    <w:rsid w:val="00BB7A34"/>
    <w:rsid w:val="00BC78E6"/>
    <w:rsid w:val="00BD1172"/>
    <w:rsid w:val="00BD20E8"/>
    <w:rsid w:val="00BD4B23"/>
    <w:rsid w:val="00BE198A"/>
    <w:rsid w:val="00BE3AFE"/>
    <w:rsid w:val="00BE706B"/>
    <w:rsid w:val="00BF034E"/>
    <w:rsid w:val="00BF38CD"/>
    <w:rsid w:val="00C042FC"/>
    <w:rsid w:val="00C145EB"/>
    <w:rsid w:val="00C15852"/>
    <w:rsid w:val="00C25261"/>
    <w:rsid w:val="00C27DD9"/>
    <w:rsid w:val="00C308CB"/>
    <w:rsid w:val="00C3185A"/>
    <w:rsid w:val="00C32B39"/>
    <w:rsid w:val="00C3401C"/>
    <w:rsid w:val="00C4108C"/>
    <w:rsid w:val="00C466E8"/>
    <w:rsid w:val="00C46907"/>
    <w:rsid w:val="00C50B84"/>
    <w:rsid w:val="00C50E9E"/>
    <w:rsid w:val="00C5124D"/>
    <w:rsid w:val="00C55213"/>
    <w:rsid w:val="00C57BA1"/>
    <w:rsid w:val="00C62580"/>
    <w:rsid w:val="00C629DD"/>
    <w:rsid w:val="00C63425"/>
    <w:rsid w:val="00C64DE6"/>
    <w:rsid w:val="00C74810"/>
    <w:rsid w:val="00C81172"/>
    <w:rsid w:val="00C85924"/>
    <w:rsid w:val="00C85F04"/>
    <w:rsid w:val="00C8725D"/>
    <w:rsid w:val="00C87A26"/>
    <w:rsid w:val="00C920A7"/>
    <w:rsid w:val="00C93E2E"/>
    <w:rsid w:val="00C96E11"/>
    <w:rsid w:val="00CA07D0"/>
    <w:rsid w:val="00CA12E4"/>
    <w:rsid w:val="00CB0671"/>
    <w:rsid w:val="00CB1A80"/>
    <w:rsid w:val="00CB50BF"/>
    <w:rsid w:val="00CB5F9F"/>
    <w:rsid w:val="00CB628C"/>
    <w:rsid w:val="00CB779F"/>
    <w:rsid w:val="00CC0E69"/>
    <w:rsid w:val="00CC30BE"/>
    <w:rsid w:val="00CC6BB8"/>
    <w:rsid w:val="00CC7F7D"/>
    <w:rsid w:val="00CD0581"/>
    <w:rsid w:val="00CD3C04"/>
    <w:rsid w:val="00CD4BE0"/>
    <w:rsid w:val="00CE1BF4"/>
    <w:rsid w:val="00CE25F4"/>
    <w:rsid w:val="00CE57A9"/>
    <w:rsid w:val="00CE7478"/>
    <w:rsid w:val="00CF0321"/>
    <w:rsid w:val="00CF22C0"/>
    <w:rsid w:val="00CF3D70"/>
    <w:rsid w:val="00D03354"/>
    <w:rsid w:val="00D05DA8"/>
    <w:rsid w:val="00D06648"/>
    <w:rsid w:val="00D071EA"/>
    <w:rsid w:val="00D1359E"/>
    <w:rsid w:val="00D1399C"/>
    <w:rsid w:val="00D147A4"/>
    <w:rsid w:val="00D167D5"/>
    <w:rsid w:val="00D2244F"/>
    <w:rsid w:val="00D2247B"/>
    <w:rsid w:val="00D23374"/>
    <w:rsid w:val="00D25CD4"/>
    <w:rsid w:val="00D2730E"/>
    <w:rsid w:val="00D27AE5"/>
    <w:rsid w:val="00D411AD"/>
    <w:rsid w:val="00D426A7"/>
    <w:rsid w:val="00D564DA"/>
    <w:rsid w:val="00D56B6C"/>
    <w:rsid w:val="00D60201"/>
    <w:rsid w:val="00D61728"/>
    <w:rsid w:val="00D61FC5"/>
    <w:rsid w:val="00D66FA0"/>
    <w:rsid w:val="00D70BB3"/>
    <w:rsid w:val="00D740DE"/>
    <w:rsid w:val="00D74D5D"/>
    <w:rsid w:val="00D80B1E"/>
    <w:rsid w:val="00D80E23"/>
    <w:rsid w:val="00D90309"/>
    <w:rsid w:val="00D90343"/>
    <w:rsid w:val="00D9325C"/>
    <w:rsid w:val="00D93FB0"/>
    <w:rsid w:val="00D967D5"/>
    <w:rsid w:val="00DA082F"/>
    <w:rsid w:val="00DA7EAA"/>
    <w:rsid w:val="00DA7F23"/>
    <w:rsid w:val="00DB0920"/>
    <w:rsid w:val="00DC4098"/>
    <w:rsid w:val="00DC516E"/>
    <w:rsid w:val="00DC7FF7"/>
    <w:rsid w:val="00DD1B48"/>
    <w:rsid w:val="00DD7129"/>
    <w:rsid w:val="00DD7B2B"/>
    <w:rsid w:val="00DE5613"/>
    <w:rsid w:val="00DE6697"/>
    <w:rsid w:val="00DF1E44"/>
    <w:rsid w:val="00DF5177"/>
    <w:rsid w:val="00DF72B5"/>
    <w:rsid w:val="00E06420"/>
    <w:rsid w:val="00E1379F"/>
    <w:rsid w:val="00E13BC5"/>
    <w:rsid w:val="00E14C56"/>
    <w:rsid w:val="00E2306C"/>
    <w:rsid w:val="00E30643"/>
    <w:rsid w:val="00E33A14"/>
    <w:rsid w:val="00E3413E"/>
    <w:rsid w:val="00E35F1D"/>
    <w:rsid w:val="00E45367"/>
    <w:rsid w:val="00E53BC0"/>
    <w:rsid w:val="00E63AD6"/>
    <w:rsid w:val="00E736BA"/>
    <w:rsid w:val="00E75177"/>
    <w:rsid w:val="00E75C6B"/>
    <w:rsid w:val="00E844E3"/>
    <w:rsid w:val="00E8497E"/>
    <w:rsid w:val="00E8699D"/>
    <w:rsid w:val="00E875E9"/>
    <w:rsid w:val="00E9152D"/>
    <w:rsid w:val="00E91CE0"/>
    <w:rsid w:val="00EA2288"/>
    <w:rsid w:val="00EA2DB4"/>
    <w:rsid w:val="00EA3967"/>
    <w:rsid w:val="00EA48DA"/>
    <w:rsid w:val="00EB02B8"/>
    <w:rsid w:val="00EB1BF4"/>
    <w:rsid w:val="00EB4FB0"/>
    <w:rsid w:val="00EB558A"/>
    <w:rsid w:val="00EB5CC6"/>
    <w:rsid w:val="00EB79F8"/>
    <w:rsid w:val="00EC3D67"/>
    <w:rsid w:val="00EE0954"/>
    <w:rsid w:val="00EF1220"/>
    <w:rsid w:val="00F01A71"/>
    <w:rsid w:val="00F04FBF"/>
    <w:rsid w:val="00F0513D"/>
    <w:rsid w:val="00F05CCA"/>
    <w:rsid w:val="00F10F72"/>
    <w:rsid w:val="00F11115"/>
    <w:rsid w:val="00F11AC1"/>
    <w:rsid w:val="00F11D04"/>
    <w:rsid w:val="00F12CF8"/>
    <w:rsid w:val="00F13361"/>
    <w:rsid w:val="00F173E1"/>
    <w:rsid w:val="00F17475"/>
    <w:rsid w:val="00F179B6"/>
    <w:rsid w:val="00F20A1C"/>
    <w:rsid w:val="00F20C69"/>
    <w:rsid w:val="00F3209E"/>
    <w:rsid w:val="00F320AC"/>
    <w:rsid w:val="00F322D5"/>
    <w:rsid w:val="00F3264E"/>
    <w:rsid w:val="00F33B12"/>
    <w:rsid w:val="00F53DC3"/>
    <w:rsid w:val="00F541C0"/>
    <w:rsid w:val="00F54713"/>
    <w:rsid w:val="00F5479A"/>
    <w:rsid w:val="00F54EDD"/>
    <w:rsid w:val="00F700EE"/>
    <w:rsid w:val="00F72C2A"/>
    <w:rsid w:val="00F73FB1"/>
    <w:rsid w:val="00F807A1"/>
    <w:rsid w:val="00F8494E"/>
    <w:rsid w:val="00F84FDB"/>
    <w:rsid w:val="00F85962"/>
    <w:rsid w:val="00F91237"/>
    <w:rsid w:val="00F920A1"/>
    <w:rsid w:val="00F9251A"/>
    <w:rsid w:val="00F9439A"/>
    <w:rsid w:val="00F97F8C"/>
    <w:rsid w:val="00FA297C"/>
    <w:rsid w:val="00FA3580"/>
    <w:rsid w:val="00FA3EF5"/>
    <w:rsid w:val="00FA4275"/>
    <w:rsid w:val="00FA5F13"/>
    <w:rsid w:val="00FB1051"/>
    <w:rsid w:val="00FB6726"/>
    <w:rsid w:val="00FC018C"/>
    <w:rsid w:val="00FC08D1"/>
    <w:rsid w:val="00FC1349"/>
    <w:rsid w:val="00FC2748"/>
    <w:rsid w:val="00FC4CD0"/>
    <w:rsid w:val="00FC67DC"/>
    <w:rsid w:val="00FD2C29"/>
    <w:rsid w:val="00FD2E47"/>
    <w:rsid w:val="00FD5927"/>
    <w:rsid w:val="00FD712E"/>
    <w:rsid w:val="00FE1677"/>
    <w:rsid w:val="00FE182F"/>
    <w:rsid w:val="00FE215F"/>
    <w:rsid w:val="00FE2638"/>
    <w:rsid w:val="00FE411D"/>
    <w:rsid w:val="00FE7653"/>
    <w:rsid w:val="00FF0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DDB79C"/>
  <w15:docId w15:val="{2194680B-736D-4EC0-88BB-DF9E3D8C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link w:val="BodyChar"/>
    <w:rPr>
      <w:rFonts w:ascii="Helvetica" w:hAnsi="Arial Unicode MS" w:cs="Arial Unicode MS"/>
      <w:color w:val="000000"/>
      <w:sz w:val="22"/>
      <w:szCs w:val="22"/>
    </w:rPr>
  </w:style>
  <w:style w:type="paragraph" w:customStyle="1" w:styleId="TableStyle2">
    <w:name w:val="Table Style 2"/>
    <w:rPr>
      <w:rFonts w:ascii="Helvetica" w:eastAsia="Helvetica" w:hAnsi="Helvetica" w:cs="Helvetica"/>
      <w:color w:val="000000"/>
    </w:rPr>
  </w:style>
  <w:style w:type="paragraph" w:customStyle="1" w:styleId="Default">
    <w:name w:val="Default"/>
    <w:rPr>
      <w:rFonts w:ascii="Helvetica" w:eastAsia="Helvetica" w:hAnsi="Helvetica" w:cs="Helvetica"/>
      <w:color w:val="000000"/>
      <w:sz w:val="22"/>
      <w:szCs w:val="22"/>
    </w:rPr>
  </w:style>
  <w:style w:type="paragraph" w:styleId="NoSpacing">
    <w:name w:val="No Spacing"/>
    <w:link w:val="NoSpacingChar"/>
    <w:uiPriority w:val="1"/>
    <w:qFormat/>
    <w:rsid w:val="004D7C52"/>
    <w:rPr>
      <w:sz w:val="24"/>
      <w:szCs w:val="24"/>
    </w:rPr>
  </w:style>
  <w:style w:type="paragraph" w:styleId="Header">
    <w:name w:val="header"/>
    <w:basedOn w:val="Normal"/>
    <w:link w:val="HeaderChar"/>
    <w:uiPriority w:val="99"/>
    <w:unhideWhenUsed/>
    <w:rsid w:val="006119E9"/>
    <w:pPr>
      <w:tabs>
        <w:tab w:val="center" w:pos="4320"/>
        <w:tab w:val="right" w:pos="8640"/>
      </w:tabs>
    </w:pPr>
  </w:style>
  <w:style w:type="character" w:customStyle="1" w:styleId="HeaderChar">
    <w:name w:val="Header Char"/>
    <w:basedOn w:val="DefaultParagraphFont"/>
    <w:link w:val="Header"/>
    <w:uiPriority w:val="99"/>
    <w:rsid w:val="006119E9"/>
    <w:rPr>
      <w:sz w:val="24"/>
      <w:szCs w:val="24"/>
    </w:rPr>
  </w:style>
  <w:style w:type="paragraph" w:styleId="Footer">
    <w:name w:val="footer"/>
    <w:basedOn w:val="Normal"/>
    <w:link w:val="FooterChar"/>
    <w:uiPriority w:val="99"/>
    <w:unhideWhenUsed/>
    <w:rsid w:val="006119E9"/>
    <w:pPr>
      <w:tabs>
        <w:tab w:val="center" w:pos="4320"/>
        <w:tab w:val="right" w:pos="8640"/>
      </w:tabs>
    </w:pPr>
  </w:style>
  <w:style w:type="character" w:customStyle="1" w:styleId="FooterChar">
    <w:name w:val="Footer Char"/>
    <w:basedOn w:val="DefaultParagraphFont"/>
    <w:link w:val="Footer"/>
    <w:uiPriority w:val="99"/>
    <w:rsid w:val="006119E9"/>
    <w:rPr>
      <w:sz w:val="24"/>
      <w:szCs w:val="24"/>
    </w:rPr>
  </w:style>
  <w:style w:type="table" w:styleId="TableGrid">
    <w:name w:val="Table Grid"/>
    <w:basedOn w:val="TableNormal"/>
    <w:uiPriority w:val="59"/>
    <w:rsid w:val="00BE7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8A6E5E"/>
    <w:pPr>
      <w:jc w:val="center"/>
    </w:pPr>
    <w:rPr>
      <w:rFonts w:ascii="Helvetica" w:hAnsi="Helvetica" w:cs="Helvetica"/>
      <w:noProof/>
      <w:sz w:val="22"/>
    </w:rPr>
  </w:style>
  <w:style w:type="character" w:customStyle="1" w:styleId="BodyChar">
    <w:name w:val="Body Char"/>
    <w:basedOn w:val="DefaultParagraphFont"/>
    <w:link w:val="Body"/>
    <w:rsid w:val="008A6E5E"/>
    <w:rPr>
      <w:rFonts w:ascii="Helvetica" w:hAnsi="Arial Unicode MS" w:cs="Arial Unicode MS"/>
      <w:color w:val="000000"/>
      <w:sz w:val="22"/>
      <w:szCs w:val="22"/>
    </w:rPr>
  </w:style>
  <w:style w:type="character" w:customStyle="1" w:styleId="EndNoteBibliographyTitleChar">
    <w:name w:val="EndNote Bibliography Title Char"/>
    <w:basedOn w:val="BodyChar"/>
    <w:link w:val="EndNoteBibliographyTitle"/>
    <w:rsid w:val="008A6E5E"/>
    <w:rPr>
      <w:rFonts w:ascii="Helvetica" w:hAnsi="Helvetica" w:cs="Helvetica"/>
      <w:noProof/>
      <w:color w:val="000000"/>
      <w:sz w:val="22"/>
      <w:szCs w:val="24"/>
    </w:rPr>
  </w:style>
  <w:style w:type="paragraph" w:customStyle="1" w:styleId="EndNoteBibliography">
    <w:name w:val="EndNote Bibliography"/>
    <w:basedOn w:val="Normal"/>
    <w:link w:val="EndNoteBibliographyChar"/>
    <w:rsid w:val="008A6E5E"/>
    <w:pPr>
      <w:jc w:val="both"/>
    </w:pPr>
    <w:rPr>
      <w:rFonts w:ascii="Helvetica" w:hAnsi="Helvetica" w:cs="Helvetica"/>
      <w:noProof/>
      <w:sz w:val="22"/>
    </w:rPr>
  </w:style>
  <w:style w:type="character" w:customStyle="1" w:styleId="EndNoteBibliographyChar">
    <w:name w:val="EndNote Bibliography Char"/>
    <w:basedOn w:val="BodyChar"/>
    <w:link w:val="EndNoteBibliography"/>
    <w:rsid w:val="008A6E5E"/>
    <w:rPr>
      <w:rFonts w:ascii="Helvetica" w:hAnsi="Helvetica" w:cs="Helvetica"/>
      <w:noProof/>
      <w:color w:val="000000"/>
      <w:sz w:val="22"/>
      <w:szCs w:val="24"/>
    </w:rPr>
  </w:style>
  <w:style w:type="character" w:styleId="PageNumber">
    <w:name w:val="page number"/>
    <w:basedOn w:val="DefaultParagraphFont"/>
    <w:uiPriority w:val="99"/>
    <w:semiHidden/>
    <w:unhideWhenUsed/>
    <w:rsid w:val="00A6603D"/>
  </w:style>
  <w:style w:type="paragraph" w:styleId="BalloonText">
    <w:name w:val="Balloon Text"/>
    <w:basedOn w:val="Normal"/>
    <w:link w:val="BalloonTextChar"/>
    <w:uiPriority w:val="99"/>
    <w:semiHidden/>
    <w:unhideWhenUsed/>
    <w:rsid w:val="00C4108C"/>
    <w:rPr>
      <w:rFonts w:ascii="Tahoma" w:hAnsi="Tahoma" w:cs="Tahoma"/>
      <w:sz w:val="16"/>
      <w:szCs w:val="16"/>
    </w:rPr>
  </w:style>
  <w:style w:type="character" w:customStyle="1" w:styleId="BalloonTextChar">
    <w:name w:val="Balloon Text Char"/>
    <w:basedOn w:val="DefaultParagraphFont"/>
    <w:link w:val="BalloonText"/>
    <w:uiPriority w:val="99"/>
    <w:semiHidden/>
    <w:rsid w:val="00C4108C"/>
    <w:rPr>
      <w:rFonts w:ascii="Tahoma" w:hAnsi="Tahoma" w:cs="Tahoma"/>
      <w:sz w:val="16"/>
      <w:szCs w:val="16"/>
    </w:rPr>
  </w:style>
  <w:style w:type="character" w:styleId="UnresolvedMention">
    <w:name w:val="Unresolved Mention"/>
    <w:basedOn w:val="DefaultParagraphFont"/>
    <w:uiPriority w:val="99"/>
    <w:semiHidden/>
    <w:unhideWhenUsed/>
    <w:rsid w:val="00A26309"/>
    <w:rPr>
      <w:color w:val="605E5C"/>
      <w:shd w:val="clear" w:color="auto" w:fill="E1DFDD"/>
    </w:rPr>
  </w:style>
  <w:style w:type="character" w:styleId="CommentReference">
    <w:name w:val="annotation reference"/>
    <w:basedOn w:val="DefaultParagraphFont"/>
    <w:uiPriority w:val="99"/>
    <w:semiHidden/>
    <w:unhideWhenUsed/>
    <w:rsid w:val="00FD2E47"/>
    <w:rPr>
      <w:sz w:val="16"/>
      <w:szCs w:val="16"/>
    </w:rPr>
  </w:style>
  <w:style w:type="paragraph" w:styleId="CommentText">
    <w:name w:val="annotation text"/>
    <w:basedOn w:val="Normal"/>
    <w:link w:val="CommentTextChar"/>
    <w:uiPriority w:val="99"/>
    <w:semiHidden/>
    <w:unhideWhenUsed/>
    <w:rsid w:val="00FD2E47"/>
    <w:rPr>
      <w:sz w:val="20"/>
      <w:szCs w:val="20"/>
    </w:rPr>
  </w:style>
  <w:style w:type="character" w:customStyle="1" w:styleId="CommentTextChar">
    <w:name w:val="Comment Text Char"/>
    <w:basedOn w:val="DefaultParagraphFont"/>
    <w:link w:val="CommentText"/>
    <w:uiPriority w:val="99"/>
    <w:semiHidden/>
    <w:rsid w:val="00FD2E47"/>
  </w:style>
  <w:style w:type="paragraph" w:styleId="CommentSubject">
    <w:name w:val="annotation subject"/>
    <w:basedOn w:val="CommentText"/>
    <w:next w:val="CommentText"/>
    <w:link w:val="CommentSubjectChar"/>
    <w:uiPriority w:val="99"/>
    <w:semiHidden/>
    <w:unhideWhenUsed/>
    <w:rsid w:val="00FD2E47"/>
    <w:rPr>
      <w:b/>
      <w:bCs/>
    </w:rPr>
  </w:style>
  <w:style w:type="character" w:customStyle="1" w:styleId="CommentSubjectChar">
    <w:name w:val="Comment Subject Char"/>
    <w:basedOn w:val="CommentTextChar"/>
    <w:link w:val="CommentSubject"/>
    <w:uiPriority w:val="99"/>
    <w:semiHidden/>
    <w:rsid w:val="00FD2E47"/>
    <w:rPr>
      <w:b/>
      <w:bCs/>
    </w:rPr>
  </w:style>
  <w:style w:type="paragraph" w:styleId="NormalWeb">
    <w:name w:val="Normal (Web)"/>
    <w:basedOn w:val="Normal"/>
    <w:uiPriority w:val="99"/>
    <w:semiHidden/>
    <w:unhideWhenUsed/>
    <w:rsid w:val="008569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SpacingChar">
    <w:name w:val="No Spacing Char"/>
    <w:basedOn w:val="DefaultParagraphFont"/>
    <w:link w:val="NoSpacing"/>
    <w:uiPriority w:val="1"/>
    <w:rsid w:val="006350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756">
      <w:bodyDiv w:val="1"/>
      <w:marLeft w:val="0"/>
      <w:marRight w:val="0"/>
      <w:marTop w:val="0"/>
      <w:marBottom w:val="0"/>
      <w:divBdr>
        <w:top w:val="none" w:sz="0" w:space="0" w:color="auto"/>
        <w:left w:val="none" w:sz="0" w:space="0" w:color="auto"/>
        <w:bottom w:val="none" w:sz="0" w:space="0" w:color="auto"/>
        <w:right w:val="none" w:sz="0" w:space="0" w:color="auto"/>
      </w:divBdr>
    </w:div>
    <w:div w:id="106581347">
      <w:bodyDiv w:val="1"/>
      <w:marLeft w:val="0"/>
      <w:marRight w:val="0"/>
      <w:marTop w:val="0"/>
      <w:marBottom w:val="0"/>
      <w:divBdr>
        <w:top w:val="none" w:sz="0" w:space="0" w:color="auto"/>
        <w:left w:val="none" w:sz="0" w:space="0" w:color="auto"/>
        <w:bottom w:val="none" w:sz="0" w:space="0" w:color="auto"/>
        <w:right w:val="none" w:sz="0" w:space="0" w:color="auto"/>
      </w:divBdr>
    </w:div>
    <w:div w:id="139923477">
      <w:bodyDiv w:val="1"/>
      <w:marLeft w:val="0"/>
      <w:marRight w:val="0"/>
      <w:marTop w:val="0"/>
      <w:marBottom w:val="0"/>
      <w:divBdr>
        <w:top w:val="none" w:sz="0" w:space="0" w:color="auto"/>
        <w:left w:val="none" w:sz="0" w:space="0" w:color="auto"/>
        <w:bottom w:val="none" w:sz="0" w:space="0" w:color="auto"/>
        <w:right w:val="none" w:sz="0" w:space="0" w:color="auto"/>
      </w:divBdr>
    </w:div>
    <w:div w:id="169103969">
      <w:bodyDiv w:val="1"/>
      <w:marLeft w:val="0"/>
      <w:marRight w:val="0"/>
      <w:marTop w:val="0"/>
      <w:marBottom w:val="0"/>
      <w:divBdr>
        <w:top w:val="none" w:sz="0" w:space="0" w:color="auto"/>
        <w:left w:val="none" w:sz="0" w:space="0" w:color="auto"/>
        <w:bottom w:val="none" w:sz="0" w:space="0" w:color="auto"/>
        <w:right w:val="none" w:sz="0" w:space="0" w:color="auto"/>
      </w:divBdr>
    </w:div>
    <w:div w:id="181239058">
      <w:bodyDiv w:val="1"/>
      <w:marLeft w:val="0"/>
      <w:marRight w:val="0"/>
      <w:marTop w:val="0"/>
      <w:marBottom w:val="0"/>
      <w:divBdr>
        <w:top w:val="none" w:sz="0" w:space="0" w:color="auto"/>
        <w:left w:val="none" w:sz="0" w:space="0" w:color="auto"/>
        <w:bottom w:val="none" w:sz="0" w:space="0" w:color="auto"/>
        <w:right w:val="none" w:sz="0" w:space="0" w:color="auto"/>
      </w:divBdr>
    </w:div>
    <w:div w:id="195967940">
      <w:bodyDiv w:val="1"/>
      <w:marLeft w:val="0"/>
      <w:marRight w:val="0"/>
      <w:marTop w:val="0"/>
      <w:marBottom w:val="0"/>
      <w:divBdr>
        <w:top w:val="none" w:sz="0" w:space="0" w:color="auto"/>
        <w:left w:val="none" w:sz="0" w:space="0" w:color="auto"/>
        <w:bottom w:val="none" w:sz="0" w:space="0" w:color="auto"/>
        <w:right w:val="none" w:sz="0" w:space="0" w:color="auto"/>
      </w:divBdr>
    </w:div>
    <w:div w:id="238097215">
      <w:bodyDiv w:val="1"/>
      <w:marLeft w:val="0"/>
      <w:marRight w:val="0"/>
      <w:marTop w:val="0"/>
      <w:marBottom w:val="0"/>
      <w:divBdr>
        <w:top w:val="none" w:sz="0" w:space="0" w:color="auto"/>
        <w:left w:val="none" w:sz="0" w:space="0" w:color="auto"/>
        <w:bottom w:val="none" w:sz="0" w:space="0" w:color="auto"/>
        <w:right w:val="none" w:sz="0" w:space="0" w:color="auto"/>
      </w:divBdr>
    </w:div>
    <w:div w:id="263848632">
      <w:bodyDiv w:val="1"/>
      <w:marLeft w:val="0"/>
      <w:marRight w:val="0"/>
      <w:marTop w:val="0"/>
      <w:marBottom w:val="0"/>
      <w:divBdr>
        <w:top w:val="none" w:sz="0" w:space="0" w:color="auto"/>
        <w:left w:val="none" w:sz="0" w:space="0" w:color="auto"/>
        <w:bottom w:val="none" w:sz="0" w:space="0" w:color="auto"/>
        <w:right w:val="none" w:sz="0" w:space="0" w:color="auto"/>
      </w:divBdr>
    </w:div>
    <w:div w:id="274168618">
      <w:bodyDiv w:val="1"/>
      <w:marLeft w:val="0"/>
      <w:marRight w:val="0"/>
      <w:marTop w:val="0"/>
      <w:marBottom w:val="0"/>
      <w:divBdr>
        <w:top w:val="none" w:sz="0" w:space="0" w:color="auto"/>
        <w:left w:val="none" w:sz="0" w:space="0" w:color="auto"/>
        <w:bottom w:val="none" w:sz="0" w:space="0" w:color="auto"/>
        <w:right w:val="none" w:sz="0" w:space="0" w:color="auto"/>
      </w:divBdr>
    </w:div>
    <w:div w:id="281034958">
      <w:bodyDiv w:val="1"/>
      <w:marLeft w:val="0"/>
      <w:marRight w:val="0"/>
      <w:marTop w:val="0"/>
      <w:marBottom w:val="0"/>
      <w:divBdr>
        <w:top w:val="none" w:sz="0" w:space="0" w:color="auto"/>
        <w:left w:val="none" w:sz="0" w:space="0" w:color="auto"/>
        <w:bottom w:val="none" w:sz="0" w:space="0" w:color="auto"/>
        <w:right w:val="none" w:sz="0" w:space="0" w:color="auto"/>
      </w:divBdr>
    </w:div>
    <w:div w:id="303629126">
      <w:bodyDiv w:val="1"/>
      <w:marLeft w:val="0"/>
      <w:marRight w:val="0"/>
      <w:marTop w:val="0"/>
      <w:marBottom w:val="0"/>
      <w:divBdr>
        <w:top w:val="none" w:sz="0" w:space="0" w:color="auto"/>
        <w:left w:val="none" w:sz="0" w:space="0" w:color="auto"/>
        <w:bottom w:val="none" w:sz="0" w:space="0" w:color="auto"/>
        <w:right w:val="none" w:sz="0" w:space="0" w:color="auto"/>
      </w:divBdr>
    </w:div>
    <w:div w:id="328796368">
      <w:bodyDiv w:val="1"/>
      <w:marLeft w:val="0"/>
      <w:marRight w:val="0"/>
      <w:marTop w:val="0"/>
      <w:marBottom w:val="0"/>
      <w:divBdr>
        <w:top w:val="none" w:sz="0" w:space="0" w:color="auto"/>
        <w:left w:val="none" w:sz="0" w:space="0" w:color="auto"/>
        <w:bottom w:val="none" w:sz="0" w:space="0" w:color="auto"/>
        <w:right w:val="none" w:sz="0" w:space="0" w:color="auto"/>
      </w:divBdr>
    </w:div>
    <w:div w:id="338309256">
      <w:bodyDiv w:val="1"/>
      <w:marLeft w:val="0"/>
      <w:marRight w:val="0"/>
      <w:marTop w:val="0"/>
      <w:marBottom w:val="0"/>
      <w:divBdr>
        <w:top w:val="none" w:sz="0" w:space="0" w:color="auto"/>
        <w:left w:val="none" w:sz="0" w:space="0" w:color="auto"/>
        <w:bottom w:val="none" w:sz="0" w:space="0" w:color="auto"/>
        <w:right w:val="none" w:sz="0" w:space="0" w:color="auto"/>
      </w:divBdr>
    </w:div>
    <w:div w:id="355427329">
      <w:bodyDiv w:val="1"/>
      <w:marLeft w:val="0"/>
      <w:marRight w:val="0"/>
      <w:marTop w:val="0"/>
      <w:marBottom w:val="0"/>
      <w:divBdr>
        <w:top w:val="none" w:sz="0" w:space="0" w:color="auto"/>
        <w:left w:val="none" w:sz="0" w:space="0" w:color="auto"/>
        <w:bottom w:val="none" w:sz="0" w:space="0" w:color="auto"/>
        <w:right w:val="none" w:sz="0" w:space="0" w:color="auto"/>
      </w:divBdr>
    </w:div>
    <w:div w:id="362680425">
      <w:bodyDiv w:val="1"/>
      <w:marLeft w:val="0"/>
      <w:marRight w:val="0"/>
      <w:marTop w:val="0"/>
      <w:marBottom w:val="0"/>
      <w:divBdr>
        <w:top w:val="none" w:sz="0" w:space="0" w:color="auto"/>
        <w:left w:val="none" w:sz="0" w:space="0" w:color="auto"/>
        <w:bottom w:val="none" w:sz="0" w:space="0" w:color="auto"/>
        <w:right w:val="none" w:sz="0" w:space="0" w:color="auto"/>
      </w:divBdr>
    </w:div>
    <w:div w:id="404689788">
      <w:bodyDiv w:val="1"/>
      <w:marLeft w:val="0"/>
      <w:marRight w:val="0"/>
      <w:marTop w:val="0"/>
      <w:marBottom w:val="0"/>
      <w:divBdr>
        <w:top w:val="none" w:sz="0" w:space="0" w:color="auto"/>
        <w:left w:val="none" w:sz="0" w:space="0" w:color="auto"/>
        <w:bottom w:val="none" w:sz="0" w:space="0" w:color="auto"/>
        <w:right w:val="none" w:sz="0" w:space="0" w:color="auto"/>
      </w:divBdr>
    </w:div>
    <w:div w:id="456948330">
      <w:bodyDiv w:val="1"/>
      <w:marLeft w:val="0"/>
      <w:marRight w:val="0"/>
      <w:marTop w:val="0"/>
      <w:marBottom w:val="0"/>
      <w:divBdr>
        <w:top w:val="none" w:sz="0" w:space="0" w:color="auto"/>
        <w:left w:val="none" w:sz="0" w:space="0" w:color="auto"/>
        <w:bottom w:val="none" w:sz="0" w:space="0" w:color="auto"/>
        <w:right w:val="none" w:sz="0" w:space="0" w:color="auto"/>
      </w:divBdr>
    </w:div>
    <w:div w:id="462890732">
      <w:bodyDiv w:val="1"/>
      <w:marLeft w:val="0"/>
      <w:marRight w:val="0"/>
      <w:marTop w:val="0"/>
      <w:marBottom w:val="0"/>
      <w:divBdr>
        <w:top w:val="none" w:sz="0" w:space="0" w:color="auto"/>
        <w:left w:val="none" w:sz="0" w:space="0" w:color="auto"/>
        <w:bottom w:val="none" w:sz="0" w:space="0" w:color="auto"/>
        <w:right w:val="none" w:sz="0" w:space="0" w:color="auto"/>
      </w:divBdr>
    </w:div>
    <w:div w:id="509373953">
      <w:bodyDiv w:val="1"/>
      <w:marLeft w:val="0"/>
      <w:marRight w:val="0"/>
      <w:marTop w:val="0"/>
      <w:marBottom w:val="0"/>
      <w:divBdr>
        <w:top w:val="none" w:sz="0" w:space="0" w:color="auto"/>
        <w:left w:val="none" w:sz="0" w:space="0" w:color="auto"/>
        <w:bottom w:val="none" w:sz="0" w:space="0" w:color="auto"/>
        <w:right w:val="none" w:sz="0" w:space="0" w:color="auto"/>
      </w:divBdr>
    </w:div>
    <w:div w:id="514882378">
      <w:bodyDiv w:val="1"/>
      <w:marLeft w:val="0"/>
      <w:marRight w:val="0"/>
      <w:marTop w:val="0"/>
      <w:marBottom w:val="0"/>
      <w:divBdr>
        <w:top w:val="none" w:sz="0" w:space="0" w:color="auto"/>
        <w:left w:val="none" w:sz="0" w:space="0" w:color="auto"/>
        <w:bottom w:val="none" w:sz="0" w:space="0" w:color="auto"/>
        <w:right w:val="none" w:sz="0" w:space="0" w:color="auto"/>
      </w:divBdr>
    </w:div>
    <w:div w:id="521823968">
      <w:bodyDiv w:val="1"/>
      <w:marLeft w:val="0"/>
      <w:marRight w:val="0"/>
      <w:marTop w:val="0"/>
      <w:marBottom w:val="0"/>
      <w:divBdr>
        <w:top w:val="none" w:sz="0" w:space="0" w:color="auto"/>
        <w:left w:val="none" w:sz="0" w:space="0" w:color="auto"/>
        <w:bottom w:val="none" w:sz="0" w:space="0" w:color="auto"/>
        <w:right w:val="none" w:sz="0" w:space="0" w:color="auto"/>
      </w:divBdr>
    </w:div>
    <w:div w:id="529611399">
      <w:bodyDiv w:val="1"/>
      <w:marLeft w:val="0"/>
      <w:marRight w:val="0"/>
      <w:marTop w:val="0"/>
      <w:marBottom w:val="0"/>
      <w:divBdr>
        <w:top w:val="none" w:sz="0" w:space="0" w:color="auto"/>
        <w:left w:val="none" w:sz="0" w:space="0" w:color="auto"/>
        <w:bottom w:val="none" w:sz="0" w:space="0" w:color="auto"/>
        <w:right w:val="none" w:sz="0" w:space="0" w:color="auto"/>
      </w:divBdr>
    </w:div>
    <w:div w:id="530874169">
      <w:bodyDiv w:val="1"/>
      <w:marLeft w:val="0"/>
      <w:marRight w:val="0"/>
      <w:marTop w:val="0"/>
      <w:marBottom w:val="0"/>
      <w:divBdr>
        <w:top w:val="none" w:sz="0" w:space="0" w:color="auto"/>
        <w:left w:val="none" w:sz="0" w:space="0" w:color="auto"/>
        <w:bottom w:val="none" w:sz="0" w:space="0" w:color="auto"/>
        <w:right w:val="none" w:sz="0" w:space="0" w:color="auto"/>
      </w:divBdr>
    </w:div>
    <w:div w:id="580723764">
      <w:bodyDiv w:val="1"/>
      <w:marLeft w:val="0"/>
      <w:marRight w:val="0"/>
      <w:marTop w:val="0"/>
      <w:marBottom w:val="0"/>
      <w:divBdr>
        <w:top w:val="none" w:sz="0" w:space="0" w:color="auto"/>
        <w:left w:val="none" w:sz="0" w:space="0" w:color="auto"/>
        <w:bottom w:val="none" w:sz="0" w:space="0" w:color="auto"/>
        <w:right w:val="none" w:sz="0" w:space="0" w:color="auto"/>
      </w:divBdr>
    </w:div>
    <w:div w:id="584388728">
      <w:bodyDiv w:val="1"/>
      <w:marLeft w:val="0"/>
      <w:marRight w:val="0"/>
      <w:marTop w:val="0"/>
      <w:marBottom w:val="0"/>
      <w:divBdr>
        <w:top w:val="none" w:sz="0" w:space="0" w:color="auto"/>
        <w:left w:val="none" w:sz="0" w:space="0" w:color="auto"/>
        <w:bottom w:val="none" w:sz="0" w:space="0" w:color="auto"/>
        <w:right w:val="none" w:sz="0" w:space="0" w:color="auto"/>
      </w:divBdr>
    </w:div>
    <w:div w:id="621687049">
      <w:bodyDiv w:val="1"/>
      <w:marLeft w:val="0"/>
      <w:marRight w:val="0"/>
      <w:marTop w:val="0"/>
      <w:marBottom w:val="0"/>
      <w:divBdr>
        <w:top w:val="none" w:sz="0" w:space="0" w:color="auto"/>
        <w:left w:val="none" w:sz="0" w:space="0" w:color="auto"/>
        <w:bottom w:val="none" w:sz="0" w:space="0" w:color="auto"/>
        <w:right w:val="none" w:sz="0" w:space="0" w:color="auto"/>
      </w:divBdr>
    </w:div>
    <w:div w:id="671682510">
      <w:bodyDiv w:val="1"/>
      <w:marLeft w:val="0"/>
      <w:marRight w:val="0"/>
      <w:marTop w:val="0"/>
      <w:marBottom w:val="0"/>
      <w:divBdr>
        <w:top w:val="none" w:sz="0" w:space="0" w:color="auto"/>
        <w:left w:val="none" w:sz="0" w:space="0" w:color="auto"/>
        <w:bottom w:val="none" w:sz="0" w:space="0" w:color="auto"/>
        <w:right w:val="none" w:sz="0" w:space="0" w:color="auto"/>
      </w:divBdr>
    </w:div>
    <w:div w:id="689452812">
      <w:bodyDiv w:val="1"/>
      <w:marLeft w:val="0"/>
      <w:marRight w:val="0"/>
      <w:marTop w:val="0"/>
      <w:marBottom w:val="0"/>
      <w:divBdr>
        <w:top w:val="none" w:sz="0" w:space="0" w:color="auto"/>
        <w:left w:val="none" w:sz="0" w:space="0" w:color="auto"/>
        <w:bottom w:val="none" w:sz="0" w:space="0" w:color="auto"/>
        <w:right w:val="none" w:sz="0" w:space="0" w:color="auto"/>
      </w:divBdr>
    </w:div>
    <w:div w:id="698436908">
      <w:bodyDiv w:val="1"/>
      <w:marLeft w:val="0"/>
      <w:marRight w:val="0"/>
      <w:marTop w:val="0"/>
      <w:marBottom w:val="0"/>
      <w:divBdr>
        <w:top w:val="none" w:sz="0" w:space="0" w:color="auto"/>
        <w:left w:val="none" w:sz="0" w:space="0" w:color="auto"/>
        <w:bottom w:val="none" w:sz="0" w:space="0" w:color="auto"/>
        <w:right w:val="none" w:sz="0" w:space="0" w:color="auto"/>
      </w:divBdr>
    </w:div>
    <w:div w:id="751002171">
      <w:bodyDiv w:val="1"/>
      <w:marLeft w:val="0"/>
      <w:marRight w:val="0"/>
      <w:marTop w:val="0"/>
      <w:marBottom w:val="0"/>
      <w:divBdr>
        <w:top w:val="none" w:sz="0" w:space="0" w:color="auto"/>
        <w:left w:val="none" w:sz="0" w:space="0" w:color="auto"/>
        <w:bottom w:val="none" w:sz="0" w:space="0" w:color="auto"/>
        <w:right w:val="none" w:sz="0" w:space="0" w:color="auto"/>
      </w:divBdr>
    </w:div>
    <w:div w:id="761684241">
      <w:bodyDiv w:val="1"/>
      <w:marLeft w:val="0"/>
      <w:marRight w:val="0"/>
      <w:marTop w:val="0"/>
      <w:marBottom w:val="0"/>
      <w:divBdr>
        <w:top w:val="none" w:sz="0" w:space="0" w:color="auto"/>
        <w:left w:val="none" w:sz="0" w:space="0" w:color="auto"/>
        <w:bottom w:val="none" w:sz="0" w:space="0" w:color="auto"/>
        <w:right w:val="none" w:sz="0" w:space="0" w:color="auto"/>
      </w:divBdr>
    </w:div>
    <w:div w:id="878317409">
      <w:bodyDiv w:val="1"/>
      <w:marLeft w:val="0"/>
      <w:marRight w:val="0"/>
      <w:marTop w:val="0"/>
      <w:marBottom w:val="0"/>
      <w:divBdr>
        <w:top w:val="none" w:sz="0" w:space="0" w:color="auto"/>
        <w:left w:val="none" w:sz="0" w:space="0" w:color="auto"/>
        <w:bottom w:val="none" w:sz="0" w:space="0" w:color="auto"/>
        <w:right w:val="none" w:sz="0" w:space="0" w:color="auto"/>
      </w:divBdr>
    </w:div>
    <w:div w:id="902763851">
      <w:bodyDiv w:val="1"/>
      <w:marLeft w:val="0"/>
      <w:marRight w:val="0"/>
      <w:marTop w:val="0"/>
      <w:marBottom w:val="0"/>
      <w:divBdr>
        <w:top w:val="none" w:sz="0" w:space="0" w:color="auto"/>
        <w:left w:val="none" w:sz="0" w:space="0" w:color="auto"/>
        <w:bottom w:val="none" w:sz="0" w:space="0" w:color="auto"/>
        <w:right w:val="none" w:sz="0" w:space="0" w:color="auto"/>
      </w:divBdr>
    </w:div>
    <w:div w:id="930545667">
      <w:bodyDiv w:val="1"/>
      <w:marLeft w:val="0"/>
      <w:marRight w:val="0"/>
      <w:marTop w:val="0"/>
      <w:marBottom w:val="0"/>
      <w:divBdr>
        <w:top w:val="none" w:sz="0" w:space="0" w:color="auto"/>
        <w:left w:val="none" w:sz="0" w:space="0" w:color="auto"/>
        <w:bottom w:val="none" w:sz="0" w:space="0" w:color="auto"/>
        <w:right w:val="none" w:sz="0" w:space="0" w:color="auto"/>
      </w:divBdr>
    </w:div>
    <w:div w:id="939872461">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76183727">
      <w:bodyDiv w:val="1"/>
      <w:marLeft w:val="0"/>
      <w:marRight w:val="0"/>
      <w:marTop w:val="0"/>
      <w:marBottom w:val="0"/>
      <w:divBdr>
        <w:top w:val="none" w:sz="0" w:space="0" w:color="auto"/>
        <w:left w:val="none" w:sz="0" w:space="0" w:color="auto"/>
        <w:bottom w:val="none" w:sz="0" w:space="0" w:color="auto"/>
        <w:right w:val="none" w:sz="0" w:space="0" w:color="auto"/>
      </w:divBdr>
    </w:div>
    <w:div w:id="981278284">
      <w:bodyDiv w:val="1"/>
      <w:marLeft w:val="0"/>
      <w:marRight w:val="0"/>
      <w:marTop w:val="0"/>
      <w:marBottom w:val="0"/>
      <w:divBdr>
        <w:top w:val="none" w:sz="0" w:space="0" w:color="auto"/>
        <w:left w:val="none" w:sz="0" w:space="0" w:color="auto"/>
        <w:bottom w:val="none" w:sz="0" w:space="0" w:color="auto"/>
        <w:right w:val="none" w:sz="0" w:space="0" w:color="auto"/>
      </w:divBdr>
    </w:div>
    <w:div w:id="1010836239">
      <w:bodyDiv w:val="1"/>
      <w:marLeft w:val="0"/>
      <w:marRight w:val="0"/>
      <w:marTop w:val="0"/>
      <w:marBottom w:val="0"/>
      <w:divBdr>
        <w:top w:val="none" w:sz="0" w:space="0" w:color="auto"/>
        <w:left w:val="none" w:sz="0" w:space="0" w:color="auto"/>
        <w:bottom w:val="none" w:sz="0" w:space="0" w:color="auto"/>
        <w:right w:val="none" w:sz="0" w:space="0" w:color="auto"/>
      </w:divBdr>
    </w:div>
    <w:div w:id="1034773177">
      <w:bodyDiv w:val="1"/>
      <w:marLeft w:val="0"/>
      <w:marRight w:val="0"/>
      <w:marTop w:val="0"/>
      <w:marBottom w:val="0"/>
      <w:divBdr>
        <w:top w:val="none" w:sz="0" w:space="0" w:color="auto"/>
        <w:left w:val="none" w:sz="0" w:space="0" w:color="auto"/>
        <w:bottom w:val="none" w:sz="0" w:space="0" w:color="auto"/>
        <w:right w:val="none" w:sz="0" w:space="0" w:color="auto"/>
      </w:divBdr>
    </w:div>
    <w:div w:id="1094671224">
      <w:bodyDiv w:val="1"/>
      <w:marLeft w:val="0"/>
      <w:marRight w:val="0"/>
      <w:marTop w:val="0"/>
      <w:marBottom w:val="0"/>
      <w:divBdr>
        <w:top w:val="none" w:sz="0" w:space="0" w:color="auto"/>
        <w:left w:val="none" w:sz="0" w:space="0" w:color="auto"/>
        <w:bottom w:val="none" w:sz="0" w:space="0" w:color="auto"/>
        <w:right w:val="none" w:sz="0" w:space="0" w:color="auto"/>
      </w:divBdr>
    </w:div>
    <w:div w:id="1118839929">
      <w:bodyDiv w:val="1"/>
      <w:marLeft w:val="0"/>
      <w:marRight w:val="0"/>
      <w:marTop w:val="0"/>
      <w:marBottom w:val="0"/>
      <w:divBdr>
        <w:top w:val="none" w:sz="0" w:space="0" w:color="auto"/>
        <w:left w:val="none" w:sz="0" w:space="0" w:color="auto"/>
        <w:bottom w:val="none" w:sz="0" w:space="0" w:color="auto"/>
        <w:right w:val="none" w:sz="0" w:space="0" w:color="auto"/>
      </w:divBdr>
    </w:div>
    <w:div w:id="1145704061">
      <w:bodyDiv w:val="1"/>
      <w:marLeft w:val="0"/>
      <w:marRight w:val="0"/>
      <w:marTop w:val="0"/>
      <w:marBottom w:val="0"/>
      <w:divBdr>
        <w:top w:val="none" w:sz="0" w:space="0" w:color="auto"/>
        <w:left w:val="none" w:sz="0" w:space="0" w:color="auto"/>
        <w:bottom w:val="none" w:sz="0" w:space="0" w:color="auto"/>
        <w:right w:val="none" w:sz="0" w:space="0" w:color="auto"/>
      </w:divBdr>
    </w:div>
    <w:div w:id="1149324797">
      <w:bodyDiv w:val="1"/>
      <w:marLeft w:val="0"/>
      <w:marRight w:val="0"/>
      <w:marTop w:val="0"/>
      <w:marBottom w:val="0"/>
      <w:divBdr>
        <w:top w:val="none" w:sz="0" w:space="0" w:color="auto"/>
        <w:left w:val="none" w:sz="0" w:space="0" w:color="auto"/>
        <w:bottom w:val="none" w:sz="0" w:space="0" w:color="auto"/>
        <w:right w:val="none" w:sz="0" w:space="0" w:color="auto"/>
      </w:divBdr>
    </w:div>
    <w:div w:id="1160464666">
      <w:bodyDiv w:val="1"/>
      <w:marLeft w:val="0"/>
      <w:marRight w:val="0"/>
      <w:marTop w:val="0"/>
      <w:marBottom w:val="0"/>
      <w:divBdr>
        <w:top w:val="none" w:sz="0" w:space="0" w:color="auto"/>
        <w:left w:val="none" w:sz="0" w:space="0" w:color="auto"/>
        <w:bottom w:val="none" w:sz="0" w:space="0" w:color="auto"/>
        <w:right w:val="none" w:sz="0" w:space="0" w:color="auto"/>
      </w:divBdr>
    </w:div>
    <w:div w:id="1189292767">
      <w:bodyDiv w:val="1"/>
      <w:marLeft w:val="0"/>
      <w:marRight w:val="0"/>
      <w:marTop w:val="0"/>
      <w:marBottom w:val="0"/>
      <w:divBdr>
        <w:top w:val="none" w:sz="0" w:space="0" w:color="auto"/>
        <w:left w:val="none" w:sz="0" w:space="0" w:color="auto"/>
        <w:bottom w:val="none" w:sz="0" w:space="0" w:color="auto"/>
        <w:right w:val="none" w:sz="0" w:space="0" w:color="auto"/>
      </w:divBdr>
    </w:div>
    <w:div w:id="1261597983">
      <w:bodyDiv w:val="1"/>
      <w:marLeft w:val="0"/>
      <w:marRight w:val="0"/>
      <w:marTop w:val="0"/>
      <w:marBottom w:val="0"/>
      <w:divBdr>
        <w:top w:val="none" w:sz="0" w:space="0" w:color="auto"/>
        <w:left w:val="none" w:sz="0" w:space="0" w:color="auto"/>
        <w:bottom w:val="none" w:sz="0" w:space="0" w:color="auto"/>
        <w:right w:val="none" w:sz="0" w:space="0" w:color="auto"/>
      </w:divBdr>
    </w:div>
    <w:div w:id="1274822221">
      <w:bodyDiv w:val="1"/>
      <w:marLeft w:val="0"/>
      <w:marRight w:val="0"/>
      <w:marTop w:val="0"/>
      <w:marBottom w:val="0"/>
      <w:divBdr>
        <w:top w:val="none" w:sz="0" w:space="0" w:color="auto"/>
        <w:left w:val="none" w:sz="0" w:space="0" w:color="auto"/>
        <w:bottom w:val="none" w:sz="0" w:space="0" w:color="auto"/>
        <w:right w:val="none" w:sz="0" w:space="0" w:color="auto"/>
      </w:divBdr>
    </w:div>
    <w:div w:id="1304845497">
      <w:bodyDiv w:val="1"/>
      <w:marLeft w:val="0"/>
      <w:marRight w:val="0"/>
      <w:marTop w:val="0"/>
      <w:marBottom w:val="0"/>
      <w:divBdr>
        <w:top w:val="none" w:sz="0" w:space="0" w:color="auto"/>
        <w:left w:val="none" w:sz="0" w:space="0" w:color="auto"/>
        <w:bottom w:val="none" w:sz="0" w:space="0" w:color="auto"/>
        <w:right w:val="none" w:sz="0" w:space="0" w:color="auto"/>
      </w:divBdr>
    </w:div>
    <w:div w:id="1313407330">
      <w:bodyDiv w:val="1"/>
      <w:marLeft w:val="0"/>
      <w:marRight w:val="0"/>
      <w:marTop w:val="0"/>
      <w:marBottom w:val="0"/>
      <w:divBdr>
        <w:top w:val="none" w:sz="0" w:space="0" w:color="auto"/>
        <w:left w:val="none" w:sz="0" w:space="0" w:color="auto"/>
        <w:bottom w:val="none" w:sz="0" w:space="0" w:color="auto"/>
        <w:right w:val="none" w:sz="0" w:space="0" w:color="auto"/>
      </w:divBdr>
    </w:div>
    <w:div w:id="1390420408">
      <w:bodyDiv w:val="1"/>
      <w:marLeft w:val="0"/>
      <w:marRight w:val="0"/>
      <w:marTop w:val="0"/>
      <w:marBottom w:val="0"/>
      <w:divBdr>
        <w:top w:val="none" w:sz="0" w:space="0" w:color="auto"/>
        <w:left w:val="none" w:sz="0" w:space="0" w:color="auto"/>
        <w:bottom w:val="none" w:sz="0" w:space="0" w:color="auto"/>
        <w:right w:val="none" w:sz="0" w:space="0" w:color="auto"/>
      </w:divBdr>
    </w:div>
    <w:div w:id="1455562365">
      <w:bodyDiv w:val="1"/>
      <w:marLeft w:val="0"/>
      <w:marRight w:val="0"/>
      <w:marTop w:val="0"/>
      <w:marBottom w:val="0"/>
      <w:divBdr>
        <w:top w:val="none" w:sz="0" w:space="0" w:color="auto"/>
        <w:left w:val="none" w:sz="0" w:space="0" w:color="auto"/>
        <w:bottom w:val="none" w:sz="0" w:space="0" w:color="auto"/>
        <w:right w:val="none" w:sz="0" w:space="0" w:color="auto"/>
      </w:divBdr>
    </w:div>
    <w:div w:id="1461217633">
      <w:bodyDiv w:val="1"/>
      <w:marLeft w:val="0"/>
      <w:marRight w:val="0"/>
      <w:marTop w:val="0"/>
      <w:marBottom w:val="0"/>
      <w:divBdr>
        <w:top w:val="none" w:sz="0" w:space="0" w:color="auto"/>
        <w:left w:val="none" w:sz="0" w:space="0" w:color="auto"/>
        <w:bottom w:val="none" w:sz="0" w:space="0" w:color="auto"/>
        <w:right w:val="none" w:sz="0" w:space="0" w:color="auto"/>
      </w:divBdr>
    </w:div>
    <w:div w:id="1464885415">
      <w:bodyDiv w:val="1"/>
      <w:marLeft w:val="0"/>
      <w:marRight w:val="0"/>
      <w:marTop w:val="0"/>
      <w:marBottom w:val="0"/>
      <w:divBdr>
        <w:top w:val="none" w:sz="0" w:space="0" w:color="auto"/>
        <w:left w:val="none" w:sz="0" w:space="0" w:color="auto"/>
        <w:bottom w:val="none" w:sz="0" w:space="0" w:color="auto"/>
        <w:right w:val="none" w:sz="0" w:space="0" w:color="auto"/>
      </w:divBdr>
    </w:div>
    <w:div w:id="1498690336">
      <w:bodyDiv w:val="1"/>
      <w:marLeft w:val="0"/>
      <w:marRight w:val="0"/>
      <w:marTop w:val="0"/>
      <w:marBottom w:val="0"/>
      <w:divBdr>
        <w:top w:val="none" w:sz="0" w:space="0" w:color="auto"/>
        <w:left w:val="none" w:sz="0" w:space="0" w:color="auto"/>
        <w:bottom w:val="none" w:sz="0" w:space="0" w:color="auto"/>
        <w:right w:val="none" w:sz="0" w:space="0" w:color="auto"/>
      </w:divBdr>
    </w:div>
    <w:div w:id="1504248753">
      <w:bodyDiv w:val="1"/>
      <w:marLeft w:val="0"/>
      <w:marRight w:val="0"/>
      <w:marTop w:val="0"/>
      <w:marBottom w:val="0"/>
      <w:divBdr>
        <w:top w:val="none" w:sz="0" w:space="0" w:color="auto"/>
        <w:left w:val="none" w:sz="0" w:space="0" w:color="auto"/>
        <w:bottom w:val="none" w:sz="0" w:space="0" w:color="auto"/>
        <w:right w:val="none" w:sz="0" w:space="0" w:color="auto"/>
      </w:divBdr>
    </w:div>
    <w:div w:id="1530096249">
      <w:bodyDiv w:val="1"/>
      <w:marLeft w:val="0"/>
      <w:marRight w:val="0"/>
      <w:marTop w:val="0"/>
      <w:marBottom w:val="0"/>
      <w:divBdr>
        <w:top w:val="none" w:sz="0" w:space="0" w:color="auto"/>
        <w:left w:val="none" w:sz="0" w:space="0" w:color="auto"/>
        <w:bottom w:val="none" w:sz="0" w:space="0" w:color="auto"/>
        <w:right w:val="none" w:sz="0" w:space="0" w:color="auto"/>
      </w:divBdr>
    </w:div>
    <w:div w:id="1582593879">
      <w:bodyDiv w:val="1"/>
      <w:marLeft w:val="0"/>
      <w:marRight w:val="0"/>
      <w:marTop w:val="0"/>
      <w:marBottom w:val="0"/>
      <w:divBdr>
        <w:top w:val="none" w:sz="0" w:space="0" w:color="auto"/>
        <w:left w:val="none" w:sz="0" w:space="0" w:color="auto"/>
        <w:bottom w:val="none" w:sz="0" w:space="0" w:color="auto"/>
        <w:right w:val="none" w:sz="0" w:space="0" w:color="auto"/>
      </w:divBdr>
    </w:div>
    <w:div w:id="1595551726">
      <w:bodyDiv w:val="1"/>
      <w:marLeft w:val="0"/>
      <w:marRight w:val="0"/>
      <w:marTop w:val="0"/>
      <w:marBottom w:val="0"/>
      <w:divBdr>
        <w:top w:val="none" w:sz="0" w:space="0" w:color="auto"/>
        <w:left w:val="none" w:sz="0" w:space="0" w:color="auto"/>
        <w:bottom w:val="none" w:sz="0" w:space="0" w:color="auto"/>
        <w:right w:val="none" w:sz="0" w:space="0" w:color="auto"/>
      </w:divBdr>
    </w:div>
    <w:div w:id="1602757429">
      <w:bodyDiv w:val="1"/>
      <w:marLeft w:val="0"/>
      <w:marRight w:val="0"/>
      <w:marTop w:val="0"/>
      <w:marBottom w:val="0"/>
      <w:divBdr>
        <w:top w:val="none" w:sz="0" w:space="0" w:color="auto"/>
        <w:left w:val="none" w:sz="0" w:space="0" w:color="auto"/>
        <w:bottom w:val="none" w:sz="0" w:space="0" w:color="auto"/>
        <w:right w:val="none" w:sz="0" w:space="0" w:color="auto"/>
      </w:divBdr>
    </w:div>
    <w:div w:id="1620527544">
      <w:bodyDiv w:val="1"/>
      <w:marLeft w:val="0"/>
      <w:marRight w:val="0"/>
      <w:marTop w:val="0"/>
      <w:marBottom w:val="0"/>
      <w:divBdr>
        <w:top w:val="none" w:sz="0" w:space="0" w:color="auto"/>
        <w:left w:val="none" w:sz="0" w:space="0" w:color="auto"/>
        <w:bottom w:val="none" w:sz="0" w:space="0" w:color="auto"/>
        <w:right w:val="none" w:sz="0" w:space="0" w:color="auto"/>
      </w:divBdr>
    </w:div>
    <w:div w:id="1624339609">
      <w:bodyDiv w:val="1"/>
      <w:marLeft w:val="0"/>
      <w:marRight w:val="0"/>
      <w:marTop w:val="0"/>
      <w:marBottom w:val="0"/>
      <w:divBdr>
        <w:top w:val="none" w:sz="0" w:space="0" w:color="auto"/>
        <w:left w:val="none" w:sz="0" w:space="0" w:color="auto"/>
        <w:bottom w:val="none" w:sz="0" w:space="0" w:color="auto"/>
        <w:right w:val="none" w:sz="0" w:space="0" w:color="auto"/>
      </w:divBdr>
    </w:div>
    <w:div w:id="1693066435">
      <w:bodyDiv w:val="1"/>
      <w:marLeft w:val="0"/>
      <w:marRight w:val="0"/>
      <w:marTop w:val="0"/>
      <w:marBottom w:val="0"/>
      <w:divBdr>
        <w:top w:val="none" w:sz="0" w:space="0" w:color="auto"/>
        <w:left w:val="none" w:sz="0" w:space="0" w:color="auto"/>
        <w:bottom w:val="none" w:sz="0" w:space="0" w:color="auto"/>
        <w:right w:val="none" w:sz="0" w:space="0" w:color="auto"/>
      </w:divBdr>
    </w:div>
    <w:div w:id="1808888938">
      <w:bodyDiv w:val="1"/>
      <w:marLeft w:val="0"/>
      <w:marRight w:val="0"/>
      <w:marTop w:val="0"/>
      <w:marBottom w:val="0"/>
      <w:divBdr>
        <w:top w:val="none" w:sz="0" w:space="0" w:color="auto"/>
        <w:left w:val="none" w:sz="0" w:space="0" w:color="auto"/>
        <w:bottom w:val="none" w:sz="0" w:space="0" w:color="auto"/>
        <w:right w:val="none" w:sz="0" w:space="0" w:color="auto"/>
      </w:divBdr>
    </w:div>
    <w:div w:id="1830826538">
      <w:bodyDiv w:val="1"/>
      <w:marLeft w:val="0"/>
      <w:marRight w:val="0"/>
      <w:marTop w:val="0"/>
      <w:marBottom w:val="0"/>
      <w:divBdr>
        <w:top w:val="none" w:sz="0" w:space="0" w:color="auto"/>
        <w:left w:val="none" w:sz="0" w:space="0" w:color="auto"/>
        <w:bottom w:val="none" w:sz="0" w:space="0" w:color="auto"/>
        <w:right w:val="none" w:sz="0" w:space="0" w:color="auto"/>
      </w:divBdr>
    </w:div>
    <w:div w:id="1854538877">
      <w:bodyDiv w:val="1"/>
      <w:marLeft w:val="0"/>
      <w:marRight w:val="0"/>
      <w:marTop w:val="0"/>
      <w:marBottom w:val="0"/>
      <w:divBdr>
        <w:top w:val="none" w:sz="0" w:space="0" w:color="auto"/>
        <w:left w:val="none" w:sz="0" w:space="0" w:color="auto"/>
        <w:bottom w:val="none" w:sz="0" w:space="0" w:color="auto"/>
        <w:right w:val="none" w:sz="0" w:space="0" w:color="auto"/>
      </w:divBdr>
    </w:div>
    <w:div w:id="1865941385">
      <w:bodyDiv w:val="1"/>
      <w:marLeft w:val="0"/>
      <w:marRight w:val="0"/>
      <w:marTop w:val="0"/>
      <w:marBottom w:val="0"/>
      <w:divBdr>
        <w:top w:val="none" w:sz="0" w:space="0" w:color="auto"/>
        <w:left w:val="none" w:sz="0" w:space="0" w:color="auto"/>
        <w:bottom w:val="none" w:sz="0" w:space="0" w:color="auto"/>
        <w:right w:val="none" w:sz="0" w:space="0" w:color="auto"/>
      </w:divBdr>
    </w:div>
    <w:div w:id="1878349130">
      <w:bodyDiv w:val="1"/>
      <w:marLeft w:val="0"/>
      <w:marRight w:val="0"/>
      <w:marTop w:val="0"/>
      <w:marBottom w:val="0"/>
      <w:divBdr>
        <w:top w:val="none" w:sz="0" w:space="0" w:color="auto"/>
        <w:left w:val="none" w:sz="0" w:space="0" w:color="auto"/>
        <w:bottom w:val="none" w:sz="0" w:space="0" w:color="auto"/>
        <w:right w:val="none" w:sz="0" w:space="0" w:color="auto"/>
      </w:divBdr>
    </w:div>
    <w:div w:id="1914899031">
      <w:bodyDiv w:val="1"/>
      <w:marLeft w:val="0"/>
      <w:marRight w:val="0"/>
      <w:marTop w:val="0"/>
      <w:marBottom w:val="0"/>
      <w:divBdr>
        <w:top w:val="none" w:sz="0" w:space="0" w:color="auto"/>
        <w:left w:val="none" w:sz="0" w:space="0" w:color="auto"/>
        <w:bottom w:val="none" w:sz="0" w:space="0" w:color="auto"/>
        <w:right w:val="none" w:sz="0" w:space="0" w:color="auto"/>
      </w:divBdr>
    </w:div>
    <w:div w:id="1917203812">
      <w:bodyDiv w:val="1"/>
      <w:marLeft w:val="0"/>
      <w:marRight w:val="0"/>
      <w:marTop w:val="0"/>
      <w:marBottom w:val="0"/>
      <w:divBdr>
        <w:top w:val="none" w:sz="0" w:space="0" w:color="auto"/>
        <w:left w:val="none" w:sz="0" w:space="0" w:color="auto"/>
        <w:bottom w:val="none" w:sz="0" w:space="0" w:color="auto"/>
        <w:right w:val="none" w:sz="0" w:space="0" w:color="auto"/>
      </w:divBdr>
    </w:div>
    <w:div w:id="1920676868">
      <w:bodyDiv w:val="1"/>
      <w:marLeft w:val="0"/>
      <w:marRight w:val="0"/>
      <w:marTop w:val="0"/>
      <w:marBottom w:val="0"/>
      <w:divBdr>
        <w:top w:val="none" w:sz="0" w:space="0" w:color="auto"/>
        <w:left w:val="none" w:sz="0" w:space="0" w:color="auto"/>
        <w:bottom w:val="none" w:sz="0" w:space="0" w:color="auto"/>
        <w:right w:val="none" w:sz="0" w:space="0" w:color="auto"/>
      </w:divBdr>
    </w:div>
    <w:div w:id="1929995548">
      <w:bodyDiv w:val="1"/>
      <w:marLeft w:val="0"/>
      <w:marRight w:val="0"/>
      <w:marTop w:val="0"/>
      <w:marBottom w:val="0"/>
      <w:divBdr>
        <w:top w:val="none" w:sz="0" w:space="0" w:color="auto"/>
        <w:left w:val="none" w:sz="0" w:space="0" w:color="auto"/>
        <w:bottom w:val="none" w:sz="0" w:space="0" w:color="auto"/>
        <w:right w:val="none" w:sz="0" w:space="0" w:color="auto"/>
      </w:divBdr>
    </w:div>
    <w:div w:id="1930186986">
      <w:bodyDiv w:val="1"/>
      <w:marLeft w:val="0"/>
      <w:marRight w:val="0"/>
      <w:marTop w:val="0"/>
      <w:marBottom w:val="0"/>
      <w:divBdr>
        <w:top w:val="none" w:sz="0" w:space="0" w:color="auto"/>
        <w:left w:val="none" w:sz="0" w:space="0" w:color="auto"/>
        <w:bottom w:val="none" w:sz="0" w:space="0" w:color="auto"/>
        <w:right w:val="none" w:sz="0" w:space="0" w:color="auto"/>
      </w:divBdr>
    </w:div>
    <w:div w:id="1985812432">
      <w:bodyDiv w:val="1"/>
      <w:marLeft w:val="0"/>
      <w:marRight w:val="0"/>
      <w:marTop w:val="0"/>
      <w:marBottom w:val="0"/>
      <w:divBdr>
        <w:top w:val="none" w:sz="0" w:space="0" w:color="auto"/>
        <w:left w:val="none" w:sz="0" w:space="0" w:color="auto"/>
        <w:bottom w:val="none" w:sz="0" w:space="0" w:color="auto"/>
        <w:right w:val="none" w:sz="0" w:space="0" w:color="auto"/>
      </w:divBdr>
    </w:div>
    <w:div w:id="2030830625">
      <w:bodyDiv w:val="1"/>
      <w:marLeft w:val="0"/>
      <w:marRight w:val="0"/>
      <w:marTop w:val="0"/>
      <w:marBottom w:val="0"/>
      <w:divBdr>
        <w:top w:val="none" w:sz="0" w:space="0" w:color="auto"/>
        <w:left w:val="none" w:sz="0" w:space="0" w:color="auto"/>
        <w:bottom w:val="none" w:sz="0" w:space="0" w:color="auto"/>
        <w:right w:val="none" w:sz="0" w:space="0" w:color="auto"/>
      </w:divBdr>
    </w:div>
    <w:div w:id="2049794822">
      <w:bodyDiv w:val="1"/>
      <w:marLeft w:val="0"/>
      <w:marRight w:val="0"/>
      <w:marTop w:val="0"/>
      <w:marBottom w:val="0"/>
      <w:divBdr>
        <w:top w:val="none" w:sz="0" w:space="0" w:color="auto"/>
        <w:left w:val="none" w:sz="0" w:space="0" w:color="auto"/>
        <w:bottom w:val="none" w:sz="0" w:space="0" w:color="auto"/>
        <w:right w:val="none" w:sz="0" w:space="0" w:color="auto"/>
      </w:divBdr>
    </w:div>
    <w:div w:id="2056999344">
      <w:bodyDiv w:val="1"/>
      <w:marLeft w:val="0"/>
      <w:marRight w:val="0"/>
      <w:marTop w:val="0"/>
      <w:marBottom w:val="0"/>
      <w:divBdr>
        <w:top w:val="none" w:sz="0" w:space="0" w:color="auto"/>
        <w:left w:val="none" w:sz="0" w:space="0" w:color="auto"/>
        <w:bottom w:val="none" w:sz="0" w:space="0" w:color="auto"/>
        <w:right w:val="none" w:sz="0" w:space="0" w:color="auto"/>
      </w:divBdr>
    </w:div>
    <w:div w:id="2094278739">
      <w:bodyDiv w:val="1"/>
      <w:marLeft w:val="0"/>
      <w:marRight w:val="0"/>
      <w:marTop w:val="0"/>
      <w:marBottom w:val="0"/>
      <w:divBdr>
        <w:top w:val="none" w:sz="0" w:space="0" w:color="auto"/>
        <w:left w:val="none" w:sz="0" w:space="0" w:color="auto"/>
        <w:bottom w:val="none" w:sz="0" w:space="0" w:color="auto"/>
        <w:right w:val="none" w:sz="0" w:space="0" w:color="auto"/>
      </w:divBdr>
    </w:div>
    <w:div w:id="2128038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2BD96-5C95-498E-B349-E489D19E8114}">
  <ds:schemaRefs>
    <ds:schemaRef ds:uri="http://schemas.openxmlformats.org/officeDocument/2006/bibliography"/>
  </ds:schemaRefs>
</ds:datastoreItem>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Normal.dotm</Template>
  <TotalTime>544</TotalTime>
  <Pages>8</Pages>
  <Words>16851</Words>
  <Characters>96053</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Suzanne McDermott</dc:creator>
  <cp:lastModifiedBy>Carnes, Jason</cp:lastModifiedBy>
  <cp:revision>10</cp:revision>
  <cp:lastPrinted>2015-06-01T20:20:00Z</cp:lastPrinted>
  <dcterms:created xsi:type="dcterms:W3CDTF">2022-09-23T01:20:00Z</dcterms:created>
  <dcterms:modified xsi:type="dcterms:W3CDTF">2022-11-08T22:29:00Z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6da4d3-ba20-4986-879c-49e262eff745_Enabled">
    <vt:lpwstr>true</vt:lpwstr>
  </property>
  <property fmtid="{D5CDD505-2E9C-101B-9397-08002B2CF9AE}" pid="3" name="MSIP_Label_046da4d3-ba20-4986-879c-49e262eff745_SetDate">
    <vt:lpwstr>2021-06-29T22:20:41Z</vt:lpwstr>
  </property>
  <property fmtid="{D5CDD505-2E9C-101B-9397-08002B2CF9AE}" pid="4" name="MSIP_Label_046da4d3-ba20-4986-879c-49e262eff745_Method">
    <vt:lpwstr>Standard</vt:lpwstr>
  </property>
  <property fmtid="{D5CDD505-2E9C-101B-9397-08002B2CF9AE}" pid="5" name="MSIP_Label_046da4d3-ba20-4986-879c-49e262eff745_Name">
    <vt:lpwstr>Internal</vt:lpwstr>
  </property>
  <property fmtid="{D5CDD505-2E9C-101B-9397-08002B2CF9AE}" pid="6" name="MSIP_Label_046da4d3-ba20-4986-879c-49e262eff745_SiteId">
    <vt:lpwstr>9f693e63-5e9e-4ced-98a4-8ab28f9d0c2d</vt:lpwstr>
  </property>
  <property fmtid="{D5CDD505-2E9C-101B-9397-08002B2CF9AE}" pid="7" name="MSIP_Label_046da4d3-ba20-4986-879c-49e262eff745_ActionId">
    <vt:lpwstr>25841f29-12aa-4040-86fe-ca602180af51</vt:lpwstr>
  </property>
  <property fmtid="{D5CDD505-2E9C-101B-9397-08002B2CF9AE}" pid="8" name="MSIP_Label_046da4d3-ba20-4986-879c-49e262eff745_ContentBits">
    <vt:lpwstr>0</vt:lpwstr>
  </property>
</Properties>
</file>