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F510E" w14:textId="77777777" w:rsidR="00A70527" w:rsidRDefault="007D51D9" w:rsidP="00A70527">
      <w:pPr>
        <w:spacing w:after="0"/>
        <w:jc w:val="both"/>
        <w:rPr>
          <w:rFonts w:ascii="Times New Roman" w:eastAsia="Calibri" w:hAnsi="Times New Roman" w:cs="Times New Roman"/>
          <w:b/>
          <w:szCs w:val="18"/>
          <w:lang w:val="en-US"/>
        </w:rPr>
      </w:pPr>
      <w:r w:rsidRPr="00A07248">
        <w:rPr>
          <w:rFonts w:ascii="Times New Roman" w:eastAsia="Calibri" w:hAnsi="Times New Roman" w:cs="Times New Roman"/>
          <w:b/>
          <w:sz w:val="24"/>
          <w:lang w:val="en-GB"/>
        </w:rPr>
        <w:t>Supporting Information</w:t>
      </w:r>
      <w:r w:rsidR="00A70527" w:rsidRPr="00A70527">
        <w:rPr>
          <w:rFonts w:ascii="Times New Roman" w:eastAsia="Calibri" w:hAnsi="Times New Roman" w:cs="Times New Roman"/>
          <w:b/>
          <w:szCs w:val="18"/>
          <w:lang w:val="en-US"/>
        </w:rPr>
        <w:t xml:space="preserve"> </w:t>
      </w:r>
    </w:p>
    <w:p w14:paraId="2CC5CF21" w14:textId="77777777" w:rsidR="00A70527" w:rsidRDefault="00A70527" w:rsidP="00A70527">
      <w:pPr>
        <w:spacing w:after="0"/>
        <w:jc w:val="both"/>
        <w:rPr>
          <w:rFonts w:ascii="Times New Roman" w:eastAsia="Calibri" w:hAnsi="Times New Roman" w:cs="Times New Roman"/>
          <w:b/>
          <w:szCs w:val="18"/>
          <w:lang w:val="en-US"/>
        </w:rPr>
      </w:pPr>
    </w:p>
    <w:p w14:paraId="12232A25" w14:textId="7DFB9D25" w:rsidR="00C50DD4" w:rsidRDefault="00C50DD4" w:rsidP="00103812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</w:p>
    <w:p w14:paraId="38C87EEA" w14:textId="2D0572BD" w:rsidR="00C50DD4" w:rsidRPr="00C50DD4" w:rsidRDefault="00C50DD4" w:rsidP="00103812">
      <w:pPr>
        <w:spacing w:after="0"/>
        <w:jc w:val="both"/>
        <w:rPr>
          <w:rFonts w:ascii="Times New Roman" w:hAnsi="Times New Roman"/>
          <w:b/>
          <w:lang w:val="en-US"/>
        </w:rPr>
      </w:pPr>
      <w:r w:rsidRPr="00C50DD4">
        <w:rPr>
          <w:rFonts w:ascii="Times New Roman" w:hAnsi="Times New Roman" w:cs="Times New Roman"/>
          <w:b/>
          <w:szCs w:val="24"/>
          <w:lang w:val="en-US"/>
        </w:rPr>
        <w:t>A</w:t>
      </w:r>
      <w:r w:rsidR="00A70527">
        <w:rPr>
          <w:rFonts w:ascii="Times New Roman" w:hAnsi="Times New Roman" w:cs="Times New Roman"/>
          <w:b/>
          <w:szCs w:val="24"/>
          <w:lang w:val="en-US"/>
        </w:rPr>
        <w:t xml:space="preserve"> – Phylogenetic comparison of tmRNA sequences</w:t>
      </w:r>
    </w:p>
    <w:p w14:paraId="72768963" w14:textId="3D34C47E" w:rsidR="00C74304" w:rsidRPr="0079621C" w:rsidRDefault="00C74304" w:rsidP="00103812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</w:p>
    <w:p w14:paraId="4D7EF288" w14:textId="693D348C" w:rsidR="009123A7" w:rsidRPr="00C50DD4" w:rsidRDefault="00A70527" w:rsidP="00103812">
      <w:pPr>
        <w:spacing w:after="0"/>
        <w:jc w:val="both"/>
        <w:rPr>
          <w:rFonts w:ascii="Times New Roman" w:eastAsia="Times New Roman" w:hAnsi="Times New Roman" w:cs="Times New Roman"/>
          <w:color w:val="999999"/>
          <w:sz w:val="28"/>
          <w:szCs w:val="24"/>
          <w:lang w:val="en-US" w:eastAsia="fr-FR"/>
        </w:rPr>
      </w:pPr>
      <w:r w:rsidRPr="009123A7">
        <w:rPr>
          <w:rFonts w:ascii="Calibri Light" w:eastAsia="Calibri" w:hAnsi="Calibri Light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D0BCD" wp14:editId="68240640">
                <wp:simplePos x="0" y="0"/>
                <wp:positionH relativeFrom="margin">
                  <wp:posOffset>-602615</wp:posOffset>
                </wp:positionH>
                <wp:positionV relativeFrom="paragraph">
                  <wp:posOffset>189865</wp:posOffset>
                </wp:positionV>
                <wp:extent cx="7263130" cy="3864610"/>
                <wp:effectExtent l="0" t="0" r="0" b="2540"/>
                <wp:wrapTopAndBottom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130" cy="3864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60AB4A" w14:textId="77777777" w:rsidR="0020452F" w:rsidRPr="008C6AE8" w:rsidRDefault="0020452F" w:rsidP="009123A7">
                            <w:pPr>
                              <w:tabs>
                                <w:tab w:val="righ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608"/>
                                <w:tab w:val="left" w:pos="14656"/>
                              </w:tabs>
                              <w:spacing w:after="0" w:line="240" w:lineRule="auto"/>
                              <w:ind w:right="-59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coli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GGGGCUG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AUUCUGGAUUCGA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CGGGAUUU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GC--GAAAC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GGUGCAUGC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CGAGG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GCGGUU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CCUCG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UAAAA-------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AGCCGC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A----AAAAAUAGUC  89</w:t>
                            </w:r>
                          </w:p>
                          <w:p w14:paraId="23981F62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K. pneumoniae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GGGGCUG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AUUCUGGAUUCGA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CGGGAUUU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GC--GAAAC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GGUGCAUGC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CGAGG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GCGGUU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CCUCG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UAAAA-------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AGCCGC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A----AAAAAUAGUC  89</w:t>
                            </w:r>
                          </w:p>
                          <w:p w14:paraId="1DF8C2DA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cloacae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GGGGCUG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AUUCUGGAUUCGA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33CC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GGGAUUU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GC--GAAAC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GGUGCAUGC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CGAGG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GCGGUUU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CCUCG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UAAA-------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AAGCCGC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A---AAAAAAUAGUC  90</w:t>
                            </w:r>
                          </w:p>
                          <w:p w14:paraId="6B57ED46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A. baumannii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GGGGAUG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UUAUUGGCUUCGA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CGCCGGUG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AU--GAA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ACUC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AGA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CAUGC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CGAGAG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-C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GCA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UUUU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CUCUCG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UAAAUAA----AAUU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UGC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A---UUUAAAUAGUC  95</w:t>
                            </w:r>
                          </w:p>
                          <w:p w14:paraId="27368C98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P. aeruginosa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 xml:space="preserve"> GGGGCCG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AU-UAGGAUUCGA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CGCCGGU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AAC--AAAA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U-GA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CAUGC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CGAG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GUAGCAG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CUCG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UAAAUUCG---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CUGCUGC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A---AACUUAUAGUU  94</w:t>
                            </w:r>
                          </w:p>
                          <w:p w14:paraId="72BC67ED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faecium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GGGGACG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-UUACGGAUUCGA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CAGGCACA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GCUUGAA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CGUUU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CGUAG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ACGU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CUACG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UAAAA-------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ACGU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AGUUAAAUAUAACU  90</w:t>
                            </w:r>
                          </w:p>
                          <w:p w14:paraId="40EBDE97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S. aureus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 xml:space="preserve">     GGGGACG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UUCAUGGAUUCGA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CAGGGGU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CCCCC-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CAUU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CGUGU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CGGAG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GGUUGU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9900"/>
                                <w:sz w:val="15"/>
                                <w:szCs w:val="15"/>
                                <w:lang w:eastAsia="fr-FR"/>
                              </w:rPr>
                              <w:t>CUUCG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UCAUCAACACAC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CC00FF"/>
                                <w:sz w:val="15"/>
                                <w:szCs w:val="15"/>
                                <w:lang w:eastAsia="fr-FR"/>
                              </w:rPr>
                              <w:t>ACAGUU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-----UAUAAUAACU  93</w:t>
                            </w:r>
                          </w:p>
                          <w:p w14:paraId="33C72B7C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       ****  * *   ** ******             *          ** *  **                 *** 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*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                 ***   </w:t>
                            </w:r>
                          </w:p>
                          <w:p w14:paraId="7ADC0BB6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</w:p>
                          <w:p w14:paraId="66BA32E3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coli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GCAAACGACGAAAAC------UAC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GCUUUAGCAG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CUUAA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---UAAC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CUGCU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AGAGC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CCUCUCUCCCU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CUCUU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GGGG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A--UCA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AGAGAGG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-- 181</w:t>
                            </w:r>
                          </w:p>
                          <w:p w14:paraId="103F0C5A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K. pneumoniae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GCAAACGACGAAAAC------UAC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AGCAG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CUUAA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---UAAC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CUGCU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GAGC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CCUCUCUCCCU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CUCUU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GGGG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A-UCAA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AGAGAGG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-- 182</w:t>
                            </w:r>
                          </w:p>
                          <w:p w14:paraId="5DC9A306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cloacae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GCAAACGACGAAAAC------UAC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AGCAG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CUUAA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---UAAC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CUGCU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GAGC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CCUCUCUCCCU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CUCUU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GGGG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A-UUCA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AGAGAGG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-- 183</w:t>
                            </w:r>
                          </w:p>
                          <w:p w14:paraId="1B7FFE37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A. baumannii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  <w:u w:val="single"/>
                              </w:rPr>
                              <w:t>GCAAACGACGAAACU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------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  <w:u w:val="single"/>
                              </w:rPr>
                              <w:t>UACGCUCU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AGCUGCCU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  <w:u w:val="single"/>
                              </w:rPr>
                              <w:t>AA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---------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GGGCCGCU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hAnsi="Courier New" w:cs="Courier New"/>
                                <w:color w:val="FF0000"/>
                                <w:sz w:val="15"/>
                                <w:szCs w:val="15"/>
                              </w:rPr>
                              <w:t>GUC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CGC</w:t>
                            </w:r>
                            <w:r w:rsidRPr="008C6AE8">
                              <w:rPr>
                                <w:rFonts w:ascii="Courier New" w:hAnsi="Courier New" w:cs="Courier New"/>
                                <w:color w:val="FF0000"/>
                                <w:sz w:val="15"/>
                                <w:szCs w:val="15"/>
                              </w:rPr>
                              <w:t>UUCCUAGA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AU--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ACUUGUG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G</w:t>
                            </w:r>
                            <w:r w:rsidRPr="008C6AE8">
                              <w:rPr>
                                <w:rFonts w:ascii="Courier New" w:hAnsi="Courier New" w:cs="Courier New"/>
                                <w:color w:val="FF0000"/>
                                <w:sz w:val="15"/>
                                <w:szCs w:val="15"/>
                              </w:rPr>
                              <w:t>UCUGGGAA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CCC</w:t>
                            </w:r>
                            <w:r w:rsidRPr="008C6AE8">
                              <w:rPr>
                                <w:rFonts w:ascii="Courier New" w:hAnsi="Courier New" w:cs="Courier New"/>
                                <w:color w:val="FF0000"/>
                                <w:sz w:val="15"/>
                                <w:szCs w:val="15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-------- 175</w:t>
                            </w:r>
                          </w:p>
                          <w:p w14:paraId="18484013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P. aeruginosa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GCCAACGACGACAAC------UACGCU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CUAGCUGC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UUAA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---------U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GCGGCUAG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CAGUCG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CUAG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AU---G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CCUGU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CGACUG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-------- 173</w:t>
                            </w:r>
                          </w:p>
                          <w:p w14:paraId="26CEE64E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faecium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GCUAAAAACGAAAACAACUCU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UACGCU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AGCUG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CCUAA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AAA-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CAGUUAGCGUA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GAUCCUCUCGGCAU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C---G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CCCAU-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GUGC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CGAG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AGGGUC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CUAACU 187</w:t>
                            </w:r>
                          </w:p>
                          <w:p w14:paraId="6A660A29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S. aureus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 xml:space="preserve"> 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GGCAAAUCAAACAAU---AAUUUC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GCAG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u w:val="single"/>
                                <w:lang w:eastAsia="fr-FR"/>
                              </w:rPr>
                              <w:t>CCUAA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UC-G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99"/>
                                <w:sz w:val="15"/>
                                <w:szCs w:val="15"/>
                                <w:lang w:eastAsia="fr-FR"/>
                              </w:rPr>
                              <w:t>CACUCUGC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AUCGC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UAACAGCAU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UCCUAU-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AUGCUGUUA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0000"/>
                                <w:sz w:val="15"/>
                                <w:szCs w:val="15"/>
                                <w:lang w:eastAsia="fr-FR"/>
                              </w:rPr>
                              <w:t>GCGAU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UCAACCU 185</w:t>
                            </w:r>
                          </w:p>
                          <w:p w14:paraId="67A0C034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       *  **     * *        * ***  **** ** ***                                     *   *                        </w:t>
                            </w:r>
                          </w:p>
                          <w:p w14:paraId="1CFA67A8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</w:p>
                          <w:p w14:paraId="4D674690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coli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-------UCAAACCCAA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AAGAG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GCGU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-GGA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AGCCC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GCCUG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GGGUU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GCGU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--UAAAACUUAAU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CAGGC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-UA---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GUUUGUUAGU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 xml:space="preserve">CG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271</w:t>
                            </w:r>
                          </w:p>
                          <w:p w14:paraId="0E0AD470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K. pneumoniae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-------UCAAACCCAA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AAGAG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GCGU</w:t>
                            </w:r>
                            <w:r w:rsidRPr="005751CA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GGAU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GCCC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GCCUG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GGGU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UGAA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GCGU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--UAAAUCU-CAU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CAGGC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-UA---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GUUUGUUAGU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 xml:space="preserve">CG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271</w:t>
                            </w:r>
                          </w:p>
                          <w:p w14:paraId="50848329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cloacae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-------UCAAACCCAA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AAGAG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GCGU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-GGA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AGCCC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GCCUG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GGGUU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GCGU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--UAAAACU-AAU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CAGGC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-UA---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CGUUAGU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UGUU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 xml:space="preserve">CG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272</w:t>
                            </w:r>
                          </w:p>
                          <w:p w14:paraId="06A897C3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A. baumannii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---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UGAAGCGCACGCA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CACAAGU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GUAUAGAGUC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AA---G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CCUC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GGCUUUAUAC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--CAAACUUA----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GAGG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AUC--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GCACUU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UGU--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ACCC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U-GU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UCGUC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- 262</w:t>
                            </w:r>
                          </w:p>
                          <w:p w14:paraId="0CD2BB7B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P. aeruginosa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-------UCA-GAUAGA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ACAGG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GCCG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CCAA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GCUGUA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CGGC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---UAAAACUCA-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UACAGC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-UC----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GCUCC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A-A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CCC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GCCACUC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 xml:space="preserve">G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258</w:t>
                            </w:r>
                          </w:p>
                          <w:p w14:paraId="0B6F1489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faecium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UUA------------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GUGGG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AUAC-G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UUUCAACUU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UCC-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GUCUG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AAGUUGAAA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AAGAGAACAU----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CAGAC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UACAG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AA--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UGCC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GUCACUC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 xml:space="preserve">G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268</w:t>
                            </w:r>
                          </w:p>
                          <w:p w14:paraId="3F737DBF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S. aureus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UA-------------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00"/>
                                <w:sz w:val="15"/>
                                <w:szCs w:val="15"/>
                                <w:lang w:eastAsia="fr-FR"/>
                              </w:rPr>
                              <w:t>AUAGGA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UAU-G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CUAAACACU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GCC-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GUUUGA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AGU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00"/>
                                <w:sz w:val="15"/>
                                <w:szCs w:val="15"/>
                                <w:lang w:eastAsia="fr-FR"/>
                              </w:rPr>
                              <w:t>GUUUAG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AAGAAACUUAA--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66CCCC"/>
                                <w:sz w:val="15"/>
                                <w:szCs w:val="15"/>
                                <w:lang w:eastAsia="fr-FR"/>
                              </w:rPr>
                              <w:t>UCAAGC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GCAUCAUG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U----U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GUUUAUC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 xml:space="preserve">A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267</w:t>
                            </w:r>
                          </w:p>
                          <w:p w14:paraId="4CABE825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                                *                                   *              *                          * </w:t>
                            </w:r>
                          </w:p>
                          <w:p w14:paraId="79F5B286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</w:p>
                          <w:p w14:paraId="61CEABC6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coli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GCUGGCAAGC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-----GAAUGUAAA---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GCAUG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UACC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AUGU--AG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GAAUUUCG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GCGGG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UUCAACU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CCCGC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CAGCUCC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ACCA  363</w:t>
                            </w:r>
                          </w:p>
                          <w:p w14:paraId="50A0B6C0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K. pneumoniae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GCUGGCAAGC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-----GAAUGUAAA---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GCAUG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UGCC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AUGU--AG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GAAUUUCG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GCGGG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UUCAACU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CCCGC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CAGCUCC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ACCA  363</w:t>
                            </w:r>
                          </w:p>
                          <w:p w14:paraId="408FCC33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cloacae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GCUGGCG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-----GAAUGUAAA---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GCAUG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UACC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AUGU--AG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AAAUUUC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GCGGG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UUCAACU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CCCGC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CAGCUCC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ACCA  364</w:t>
                            </w:r>
                          </w:p>
                          <w:p w14:paraId="6799A24F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A. baumannii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GGGU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-CACU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UGGUGU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--UAAAACAAUA--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GACGA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UAUCUAA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GCAUG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UAGUAU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UCU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GAGC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G-UAG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UGCUGGCG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GCGGG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UUCAACU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CCCGC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CAUCUCC</w:t>
                            </w:r>
                            <w:r w:rsidRPr="008C6AE8">
                              <w:rPr>
                                <w:rFonts w:ascii="Courier New" w:hAnsi="Courier New" w:cs="Courier New"/>
                                <w:sz w:val="15"/>
                                <w:szCs w:val="15"/>
                              </w:rPr>
                              <w:t>ACCA  360</w:t>
                            </w:r>
                          </w:p>
                          <w:p w14:paraId="0BF48C1E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P. aeruginosa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GGAGU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-----UAACUCAGUA-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UGG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GCAUG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UAGAA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CGG--AGA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GCUGGCG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GGGGG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UUCAAAU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CCCCC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CGGCUCC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ACCA  353</w:t>
                            </w:r>
                          </w:p>
                          <w:p w14:paraId="3FAFFF17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E. faecium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GCA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CUGUA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-GAAUCCUUAAAU--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UGA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GAACG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UAG-AUU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UUUAAGU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CGAUGUGUUUG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GCGGG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UUCGACU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CCCGC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CGUCUCC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Auug  367</w:t>
                            </w:r>
                          </w:p>
                          <w:p w14:paraId="5DD9E4EE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i/>
                                <w:sz w:val="15"/>
                                <w:szCs w:val="15"/>
                                <w:lang w:eastAsia="fr-FR"/>
                              </w:rPr>
                              <w:t>S. aureus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 xml:space="preserve"> 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CU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CAUGA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0000"/>
                                <w:sz w:val="15"/>
                                <w:szCs w:val="15"/>
                                <w:lang w:eastAsia="fr-FR"/>
                              </w:rPr>
                              <w:t>UGC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-GAAACCUUUC----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GA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UAAA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-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9900"/>
                                <w:sz w:val="15"/>
                                <w:szCs w:val="15"/>
                                <w:lang w:eastAsia="fr-FR"/>
                              </w:rPr>
                              <w:t>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ACACG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UAG-AAA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GAUG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GU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UC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FF66CC"/>
                                <w:sz w:val="15"/>
                                <w:szCs w:val="15"/>
                                <w:lang w:eastAsia="fr-FR"/>
                              </w:rPr>
                              <w:t>ACCUCUG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GAC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GCGGG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UUCAAAU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999966"/>
                                <w:sz w:val="15"/>
                                <w:szCs w:val="15"/>
                                <w:lang w:eastAsia="fr-FR"/>
                              </w:rPr>
                              <w:t>CCCGC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color w:val="0000CC"/>
                                <w:sz w:val="15"/>
                                <w:szCs w:val="15"/>
                                <w:lang w:eastAsia="fr-FR"/>
                              </w:rPr>
                              <w:t>CGUCUCC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>Auau  362</w:t>
                            </w:r>
                          </w:p>
                          <w:p w14:paraId="0B30548F" w14:textId="77777777" w:rsidR="0020452F" w:rsidRPr="008C6AE8" w:rsidRDefault="0020452F" w:rsidP="009123A7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val="en-US" w:eastAsia="fr-FR"/>
                              </w:rPr>
                            </w:pP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eastAsia="fr-FR"/>
                              </w:rPr>
                              <w:t xml:space="preserve">                                           </w:t>
                            </w:r>
                            <w:r w:rsidRPr="008C6AE8">
                              <w:rPr>
                                <w:rFonts w:ascii="Courier New" w:eastAsia="Times New Roman" w:hAnsi="Courier New" w:cs="Courier New"/>
                                <w:sz w:val="15"/>
                                <w:szCs w:val="15"/>
                                <w:lang w:val="en-US" w:eastAsia="fr-FR"/>
                              </w:rPr>
                              <w:t xml:space="preserve">**      ***   * **** *                     ***** ****** * **** **  *****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AD0BC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47.45pt;margin-top:14.95pt;width:571.9pt;height:304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" fillcolor="window" stroked="f" strokeweight=".5pt">
                <v:textbox>
                  <w:txbxContent>
                    <w:p w14:paraId="7C60AB4A" w14:textId="77777777" w:rsidR="0020452F" w:rsidRPr="008C6AE8" w:rsidRDefault="0020452F" w:rsidP="009123A7">
                      <w:pPr>
                        <w:tabs>
                          <w:tab w:val="righ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608"/>
                          <w:tab w:val="left" w:pos="14656"/>
                        </w:tabs>
                        <w:spacing w:after="0" w:line="240" w:lineRule="auto"/>
                        <w:ind w:right="-59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coli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GGGGCUG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AUUCUGGAUUCGA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CGGGAUUU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GC--GAAAC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GGUGCAUGC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CGAGG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GCGGUU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CCUCG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UAAAA-------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AGCCGC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A----AAAAAUAGUC  89</w:t>
                      </w:r>
                    </w:p>
                    <w:p w14:paraId="23981F62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K. pneumoniae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GGGGCUG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AUUCUGGAUUCGA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CGGGAUUU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GC--GAAAC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GGUGCAUGC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CGAGG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GCGGUU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CCUCG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UAAAA-------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AGCCGC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A----AAAAAUAGUC  89</w:t>
                      </w:r>
                    </w:p>
                    <w:p w14:paraId="1DF8C2DA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cloacae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GGGGCUG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AUUCUGGAUUCGA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33CC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GGGAUUU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GC--GAAAC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GGUGCAUGC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CGAGG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GCGGUUU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CCUCG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UAAA-------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AAGCCGC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A---AAAAAAUAGUC  90</w:t>
                      </w:r>
                    </w:p>
                    <w:p w14:paraId="6B57ED46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A. baumannii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GGGGAUG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UUAUUGGCUUCGA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CGCCGGUG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AU--GAA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ACUC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AGA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CAUGC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CGAGAG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-C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GCA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UUUU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CUCUCG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UAAAUAA----AAUU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UGC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A---UUUAAAUAGUC  95</w:t>
                      </w:r>
                    </w:p>
                    <w:p w14:paraId="27368C98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P. aeruginosa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 xml:space="preserve"> GGGGCCG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AU-UAGGAUUCGA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CGCCGGU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AAC--AAAA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U-GA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CAUGC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CGAG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GUAGCAG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CUCG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UAAAUUCG---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CUGCUGC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A---AACUUAUAGUU  94</w:t>
                      </w:r>
                    </w:p>
                    <w:p w14:paraId="72BC67ED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faecium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GGGGACG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-UUACGGAUUCGA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CAGGCACA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UC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GCUUGAA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CGUUU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CGUAG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ACGU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CUACG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UAAAA-------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ACGU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AC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AGUUAAAUAUAACU  90</w:t>
                      </w:r>
                    </w:p>
                    <w:p w14:paraId="40EBDE97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S. aureus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 xml:space="preserve">     GGGGACG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UUCAUGGAUUCGA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CAGGGGU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CCCCC-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CAUU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CGUGU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CGGAG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GGUUGU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9900"/>
                          <w:sz w:val="15"/>
                          <w:szCs w:val="15"/>
                          <w:lang w:eastAsia="fr-FR"/>
                        </w:rPr>
                        <w:t>CUUCG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UCAUCAACACAC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CC00FF"/>
                          <w:sz w:val="15"/>
                          <w:szCs w:val="15"/>
                          <w:lang w:eastAsia="fr-FR"/>
                        </w:rPr>
                        <w:t>ACAGUU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-----UAUAAUAACU  93</w:t>
                      </w:r>
                    </w:p>
                    <w:p w14:paraId="33C72B7C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       ****  * *   ** ******             *          ** *  **                 *** </w:t>
                      </w:r>
                      <w:r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*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                 ***   </w:t>
                      </w:r>
                    </w:p>
                    <w:p w14:paraId="7ADC0BB6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</w:p>
                    <w:p w14:paraId="66BA32E3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coli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GCAAACGACGAAAAC------UAC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GCUUUAGCAG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CUUAA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---UAAC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CUGCU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AGAGC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CCUCUCUCCCU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CCG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CUCUU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GGGG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A--UCA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AGAGAGG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-- 181</w:t>
                      </w:r>
                    </w:p>
                    <w:p w14:paraId="103F0C5A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K. pneumoniae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GCAAACGACGAAAAC------UAC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GCUU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AGCAG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CUUAA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---UAAC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CUGCU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GAGC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CCUCUCUCCCU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CCG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CUCUU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GGGG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A-UCAA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AGAGAGG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-- 182</w:t>
                      </w:r>
                    </w:p>
                    <w:p w14:paraId="5DC9A306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cloacae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GCAAACGACGAAAAC------UAC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GCUU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AGCAG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CUUAA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---UAAC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CUGCU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GAGC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CCUCUCUCCCU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CCG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CUCUU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GGGG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A-UUCA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AGAGAGG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-- 183</w:t>
                      </w:r>
                    </w:p>
                    <w:p w14:paraId="1B7FFE37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A. baumannii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  <w:u w:val="single"/>
                        </w:rPr>
                        <w:t>GCAAACGACGAAACU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------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  <w:u w:val="single"/>
                        </w:rPr>
                        <w:t>UACGCUCU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AGCUGCCU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  <w:u w:val="single"/>
                        </w:rPr>
                        <w:t>AA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---------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GGGCCGCU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</w:t>
                      </w:r>
                      <w:r w:rsidRPr="008C6AE8">
                        <w:rPr>
                          <w:rFonts w:ascii="Courier New" w:hAnsi="Courier New" w:cs="Courier New"/>
                          <w:color w:val="FF0000"/>
                          <w:sz w:val="15"/>
                          <w:szCs w:val="15"/>
                        </w:rPr>
                        <w:t>GUC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CGC</w:t>
                      </w:r>
                      <w:r w:rsidRPr="008C6AE8">
                        <w:rPr>
                          <w:rFonts w:ascii="Courier New" w:hAnsi="Courier New" w:cs="Courier New"/>
                          <w:color w:val="FF0000"/>
                          <w:sz w:val="15"/>
                          <w:szCs w:val="15"/>
                        </w:rPr>
                        <w:t>UUCCUAGA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AU--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ACUUGUG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G</w:t>
                      </w:r>
                      <w:r w:rsidRPr="008C6AE8">
                        <w:rPr>
                          <w:rFonts w:ascii="Courier New" w:hAnsi="Courier New" w:cs="Courier New"/>
                          <w:color w:val="FF0000"/>
                          <w:sz w:val="15"/>
                          <w:szCs w:val="15"/>
                        </w:rPr>
                        <w:t>UCUGGGAA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CCC</w:t>
                      </w:r>
                      <w:r w:rsidRPr="008C6AE8">
                        <w:rPr>
                          <w:rFonts w:ascii="Courier New" w:hAnsi="Courier New" w:cs="Courier New"/>
                          <w:color w:val="FF0000"/>
                          <w:sz w:val="15"/>
                          <w:szCs w:val="15"/>
                        </w:rPr>
                        <w:t>GAC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-------- 175</w:t>
                      </w:r>
                    </w:p>
                    <w:p w14:paraId="18484013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P. aeruginosa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GCCAACGACGACAAC------UACGCU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CUAGCUGC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UUAA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---------U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GCGGCUAG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CAGUCG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CUAG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AU---G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CCUGU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CGACUG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-------- 173</w:t>
                      </w:r>
                    </w:p>
                    <w:p w14:paraId="26CEE64E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faecium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GCUAAAAACGAAAACAACUCU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UACGCU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AGCUG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CCUAA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AAA-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CAGUUAGCGUA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GAUCCUCUCGGCAU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C---G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CCCAU-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GUGC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CGAG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AGGGUC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CUAACU 187</w:t>
                      </w:r>
                    </w:p>
                    <w:p w14:paraId="6A660A29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S. aureus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 xml:space="preserve"> 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GGCAAAUCAAACAAU---AAUUUC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GCAG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u w:val="single"/>
                          <w:lang w:eastAsia="fr-FR"/>
                        </w:rPr>
                        <w:t>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u w:val="single"/>
                          <w:lang w:eastAsia="fr-FR"/>
                        </w:rPr>
                        <w:t>CCUAA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UC-G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99"/>
                          <w:sz w:val="15"/>
                          <w:szCs w:val="15"/>
                          <w:lang w:eastAsia="fr-FR"/>
                        </w:rPr>
                        <w:t>CACUCUGC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AUCGC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UAACAGCAU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UCCUAU-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AUGCUGUUA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0000"/>
                          <w:sz w:val="15"/>
                          <w:szCs w:val="15"/>
                          <w:lang w:eastAsia="fr-FR"/>
                        </w:rPr>
                        <w:t>GCGAU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UCAACCU 185</w:t>
                      </w:r>
                    </w:p>
                    <w:p w14:paraId="67A0C034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       *  **     * *        * ***  **** ** ***                                     *   *                        </w:t>
                      </w:r>
                    </w:p>
                    <w:p w14:paraId="1CFA67A8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</w:p>
                    <w:p w14:paraId="4D674690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coli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-------UCAAACCCAA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AAGAG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GCGU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-GGA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AGCCC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GCCUG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GGGUU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GCGU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--UAAAACUUAAU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CAGGC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-UA---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GUUUGUUAGU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GUC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 xml:space="preserve">CG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271</w:t>
                      </w:r>
                    </w:p>
                    <w:p w14:paraId="0E0AD470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K. pneumoniae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-------UCAAACCCAA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AAGAG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GCGU</w:t>
                      </w:r>
                      <w:r w:rsidRPr="005751CA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GGAU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GCCC</w:t>
                      </w:r>
                      <w:r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GCCUG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GGGU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UGAA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GCGU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--UAAAUCU-CAU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CAGGC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-UA---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GUUUGUUAGU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GUC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 xml:space="preserve">CG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271</w:t>
                      </w:r>
                    </w:p>
                    <w:p w14:paraId="50848329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cloacae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-------UCAAACCCAA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AAGAG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GCGU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-GGA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AGCCC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GCCUG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GGGUU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GCGU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--UAAAACU-AAU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CAGGC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-UA---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CGUUAGU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UGUU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 xml:space="preserve">CG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272</w:t>
                      </w:r>
                    </w:p>
                    <w:p w14:paraId="06A897C3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A. baumannii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---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UGAAGCGCACGCA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CACAAGU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CC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GUAUAGAGUC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AA---G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CCUC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GGCUUUAUAC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--CAAACUUA----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GAGG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AUC--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GCACUU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UGU--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ACCC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U-GU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UCGUC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- 262</w:t>
                      </w:r>
                    </w:p>
                    <w:p w14:paraId="0CD2BB7B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P. aeruginosa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-------UCA-GAUAGA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ACAGG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GCCG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CCAA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GCUGUA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GUAA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CGGC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---UAAAACUCA-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UACAGC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-UC----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GCUCC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A-A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CCC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GCCACUC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 xml:space="preserve">G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258</w:t>
                      </w:r>
                    </w:p>
                    <w:p w14:paraId="0B6F1489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faecium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UUA------------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GUGGG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AUAC-G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UUUCAACUU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UCC-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GUCUG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AAGUUGAAA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AAGAGAACAU----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CAGAC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UACAG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AA--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UGCC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GUCACUC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 xml:space="preserve">G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268</w:t>
                      </w:r>
                    </w:p>
                    <w:p w14:paraId="3F737DBF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S. aureus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UA-------------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00"/>
                          <w:sz w:val="15"/>
                          <w:szCs w:val="15"/>
                          <w:lang w:eastAsia="fr-FR"/>
                        </w:rPr>
                        <w:t>AUAGGA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UAU-G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CUAAACACU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GCC-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GUUUGA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AGU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00"/>
                          <w:sz w:val="15"/>
                          <w:szCs w:val="15"/>
                          <w:lang w:eastAsia="fr-FR"/>
                        </w:rPr>
                        <w:t>GUUUAG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AAGAAACUUAA--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66CCCC"/>
                          <w:sz w:val="15"/>
                          <w:szCs w:val="15"/>
                          <w:lang w:eastAsia="fr-FR"/>
                        </w:rPr>
                        <w:t>UCAAGC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GCAUCAUG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U----U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GUUUAUC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 xml:space="preserve">A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267</w:t>
                      </w:r>
                    </w:p>
                    <w:p w14:paraId="4CABE825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                                *                                   *              *                          * </w:t>
                      </w:r>
                    </w:p>
                    <w:p w14:paraId="79F5B286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</w:p>
                    <w:p w14:paraId="61CEABC6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coli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GCUGGCAAGC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-----GAAUGUAAA---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GCAUG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UACC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AUGU--AG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GAAUUUCG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GCGGG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UUCAACU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CCCGC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CAGCUCC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ACCA  363</w:t>
                      </w:r>
                    </w:p>
                    <w:p w14:paraId="50A0B6C0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K. pneumoniae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GCUGGCAAGC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-----GAAUGUAAA---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GCAUG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UGCC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AUGU--AG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GAAUUUCG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GCGGG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UUCAACU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CCCGC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CAGCUCC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ACCA  363</w:t>
                      </w:r>
                    </w:p>
                    <w:p w14:paraId="408FCC33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cloacae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GCUGGCG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-----GAAUGUAAA---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GCAUG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UACC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AUGU--AG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AAAUUUC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GGAC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GCGGG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UUCAACU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CCCGC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CAGCUCC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ACCA  364</w:t>
                      </w:r>
                    </w:p>
                    <w:p w14:paraId="6799A24F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A. baumannii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GGGU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-CACU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UGGUGU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--UAAAACAAUA--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GACGA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UAUCUAA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GCAUG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UAGUAU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UCU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GAGC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G-UAG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UGCUGGCG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GCGGG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UUCAACU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CCCGC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CAUCUCC</w:t>
                      </w:r>
                      <w:r w:rsidRPr="008C6AE8">
                        <w:rPr>
                          <w:rFonts w:ascii="Courier New" w:hAnsi="Courier New" w:cs="Courier New"/>
                          <w:sz w:val="15"/>
                          <w:szCs w:val="15"/>
                        </w:rPr>
                        <w:t>ACCA  360</w:t>
                      </w:r>
                    </w:p>
                    <w:p w14:paraId="0BF48C1E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P. aeruginosa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GGAGU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-----UAACUCAGUA-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UGG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GCAUG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UAGAA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CGG--AGA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GCUGGCG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GGGGG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UUCAAAU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CCCCC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CGGCUCC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ACCA  353</w:t>
                      </w:r>
                    </w:p>
                    <w:p w14:paraId="3FAFFF17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E. faecium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GCA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CUGUA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-GAAUCCUUAAAU--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UGA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GAACG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UAG-AUU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UUUAAGU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CGAUGUGUUUG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GCGGG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UUCGACU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CCCGC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CGUCUCC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Auug  367</w:t>
                      </w:r>
                    </w:p>
                    <w:p w14:paraId="5DD9E4EE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i/>
                          <w:sz w:val="15"/>
                          <w:szCs w:val="15"/>
                          <w:lang w:eastAsia="fr-FR"/>
                        </w:rPr>
                        <w:t>S. aureus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 xml:space="preserve"> 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CU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CAUGA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0000"/>
                          <w:sz w:val="15"/>
                          <w:szCs w:val="15"/>
                          <w:lang w:eastAsia="fr-FR"/>
                        </w:rPr>
                        <w:t>UGC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-GAAACCUUUC----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GA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UAAA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-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9900"/>
                          <w:sz w:val="15"/>
                          <w:szCs w:val="15"/>
                          <w:lang w:eastAsia="fr-FR"/>
                        </w:rPr>
                        <w:t>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ACACG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UAG-AAA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GAUG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GU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UC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AGG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FF66CC"/>
                          <w:sz w:val="15"/>
                          <w:szCs w:val="15"/>
                          <w:lang w:eastAsia="fr-FR"/>
                        </w:rPr>
                        <w:t>ACCUCUG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GAC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GCGGG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UUCAAAU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999966"/>
                          <w:sz w:val="15"/>
                          <w:szCs w:val="15"/>
                          <w:lang w:eastAsia="fr-FR"/>
                        </w:rPr>
                        <w:t>CCCGC</w:t>
                      </w:r>
                      <w:r w:rsidRPr="008C6AE8">
                        <w:rPr>
                          <w:rFonts w:ascii="Courier New" w:eastAsia="Times New Roman" w:hAnsi="Courier New" w:cs="Courier New"/>
                          <w:color w:val="0000CC"/>
                          <w:sz w:val="15"/>
                          <w:szCs w:val="15"/>
                          <w:lang w:eastAsia="fr-FR"/>
                        </w:rPr>
                        <w:t>CGUCUCC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>Auau  362</w:t>
                      </w:r>
                    </w:p>
                    <w:p w14:paraId="0B30548F" w14:textId="77777777" w:rsidR="0020452F" w:rsidRPr="008C6AE8" w:rsidRDefault="0020452F" w:rsidP="009123A7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val="en-US" w:eastAsia="fr-FR"/>
                        </w:rPr>
                      </w:pP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eastAsia="fr-FR"/>
                        </w:rPr>
                        <w:t xml:space="preserve">                                           </w:t>
                      </w:r>
                      <w:r w:rsidRPr="008C6AE8">
                        <w:rPr>
                          <w:rFonts w:ascii="Courier New" w:eastAsia="Times New Roman" w:hAnsi="Courier New" w:cs="Courier New"/>
                          <w:sz w:val="15"/>
                          <w:szCs w:val="15"/>
                          <w:lang w:val="en-US" w:eastAsia="fr-FR"/>
                        </w:rPr>
                        <w:t xml:space="preserve">**      ***   * **** *                     ***** ****** * **** **  ***** 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096B806" w14:textId="38672D2F" w:rsidR="00103812" w:rsidRDefault="00A70527" w:rsidP="0010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467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fr-FR"/>
        </w:rPr>
      </w:pPr>
      <w:r>
        <w:rPr>
          <w:rFonts w:ascii="Times New Roman" w:eastAsia="Times New Roman" w:hAnsi="Times New Roman" w:cs="Times New Roman"/>
          <w:bCs/>
          <w:szCs w:val="24"/>
          <w:lang w:val="en-US" w:eastAsia="fr-FR"/>
        </w:rPr>
        <w:t>A</w:t>
      </w:r>
      <w:r w:rsidR="00103812" w:rsidRPr="00C50DD4">
        <w:rPr>
          <w:rFonts w:ascii="Times New Roman" w:eastAsia="Times New Roman" w:hAnsi="Times New Roman" w:cs="Times New Roman"/>
          <w:bCs/>
          <w:szCs w:val="24"/>
          <w:lang w:val="en-US" w:eastAsia="fr-FR"/>
        </w:rPr>
        <w:t xml:space="preserve">dapted from </w:t>
      </w:r>
      <w:r w:rsidR="00864F21" w:rsidRPr="00C50DD4">
        <w:rPr>
          <w:rFonts w:ascii="Times New Roman" w:eastAsia="Times New Roman" w:hAnsi="Times New Roman" w:cs="Times New Roman"/>
          <w:bCs/>
          <w:szCs w:val="24"/>
          <w:lang w:val="en-US" w:eastAsia="fr-FR"/>
        </w:rPr>
        <w:t>t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he tmRNA Website by Kelly Williams and Corey Hudson </w:t>
      </w:r>
      <w:r w:rsidR="00103812" w:rsidRPr="00C50DD4">
        <w:rPr>
          <w:rFonts w:ascii="Times New Roman" w:eastAsia="Times New Roman" w:hAnsi="Times New Roman" w:cs="Times New Roman"/>
          <w:bCs/>
          <w:szCs w:val="24"/>
          <w:lang w:val="en-US" w:eastAsia="fr-FR"/>
        </w:rPr>
        <w:t>(All tmRNA Alignment 08-JUL-2014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), with base-pairing color-coded (</w:t>
      </w:r>
      <w:r w:rsidR="00103812" w:rsidRPr="00C50DD4">
        <w:rPr>
          <w:rFonts w:ascii="Times New Roman" w:eastAsia="Times New Roman" w:hAnsi="Times New Roman" w:cs="Times New Roman"/>
          <w:color w:val="0000CC"/>
          <w:szCs w:val="24"/>
          <w:lang w:val="en-US" w:eastAsia="fr-FR"/>
        </w:rPr>
        <w:t>P1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,</w:t>
      </w:r>
      <w:r w:rsidR="00103812" w:rsidRPr="00C50DD4">
        <w:rPr>
          <w:rFonts w:ascii="Times New Roman" w:eastAsia="Times New Roman" w:hAnsi="Times New Roman" w:cs="Times New Roman"/>
          <w:color w:val="0000CC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color w:val="FF66CC"/>
          <w:szCs w:val="24"/>
          <w:lang w:val="en-US" w:eastAsia="fr-FR"/>
        </w:rPr>
        <w:t>P2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,</w:t>
      </w:r>
      <w:r w:rsidR="00103812" w:rsidRPr="00C50DD4">
        <w:rPr>
          <w:rFonts w:ascii="Times New Roman" w:eastAsia="Times New Roman" w:hAnsi="Times New Roman" w:cs="Times New Roman"/>
          <w:color w:val="0000CC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color w:val="CC9900"/>
          <w:szCs w:val="24"/>
          <w:lang w:val="en-US" w:eastAsia="fr-FR"/>
        </w:rPr>
        <w:t>P3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,</w:t>
      </w:r>
      <w:r w:rsidR="00103812" w:rsidRPr="00C50DD4">
        <w:rPr>
          <w:rFonts w:ascii="Times New Roman" w:eastAsia="Times New Roman" w:hAnsi="Times New Roman" w:cs="Times New Roman"/>
          <w:color w:val="0000CC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color w:val="CC00FF"/>
          <w:szCs w:val="24"/>
          <w:lang w:val="en-US" w:eastAsia="fr-FR"/>
        </w:rPr>
        <w:t>P4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,</w:t>
      </w:r>
      <w:r w:rsidR="00103812" w:rsidRPr="00C50DD4">
        <w:rPr>
          <w:rFonts w:ascii="Times New Roman" w:eastAsia="Times New Roman" w:hAnsi="Times New Roman" w:cs="Times New Roman"/>
          <w:color w:val="0000CC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szCs w:val="24"/>
          <w:u w:val="single"/>
          <w:lang w:val="en-US" w:eastAsia="fr-FR"/>
        </w:rPr>
        <w:t>MLD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, </w:t>
      </w:r>
      <w:r w:rsidR="00103812" w:rsidRPr="00C50DD4">
        <w:rPr>
          <w:rFonts w:ascii="Times New Roman" w:eastAsia="Times New Roman" w:hAnsi="Times New Roman" w:cs="Times New Roman"/>
          <w:color w:val="999999"/>
          <w:szCs w:val="24"/>
          <w:lang w:val="en-US" w:eastAsia="fr-FR"/>
        </w:rPr>
        <w:t>P5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, </w:t>
      </w:r>
      <w:r w:rsidR="00103812" w:rsidRPr="00C50DD4">
        <w:rPr>
          <w:rFonts w:ascii="Times New Roman" w:eastAsia="Times New Roman" w:hAnsi="Times New Roman" w:cs="Times New Roman"/>
          <w:color w:val="990000"/>
          <w:szCs w:val="24"/>
          <w:lang w:val="en-US" w:eastAsia="fr-FR"/>
        </w:rPr>
        <w:t>P6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,</w:t>
      </w:r>
      <w:r w:rsidR="00103812" w:rsidRPr="00C50DD4">
        <w:rPr>
          <w:rFonts w:ascii="Times New Roman" w:eastAsia="Times New Roman" w:hAnsi="Times New Roman" w:cs="Times New Roman"/>
          <w:color w:val="990000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color w:val="66CC00"/>
          <w:szCs w:val="24"/>
          <w:lang w:val="en-US" w:eastAsia="fr-FR"/>
        </w:rPr>
        <w:t>P7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, </w:t>
      </w:r>
      <w:r w:rsidR="00103812" w:rsidRPr="00C50DD4">
        <w:rPr>
          <w:rFonts w:ascii="Times New Roman" w:eastAsia="Times New Roman" w:hAnsi="Times New Roman" w:cs="Times New Roman"/>
          <w:color w:val="FF6600"/>
          <w:szCs w:val="24"/>
          <w:lang w:val="en-US" w:eastAsia="fr-FR"/>
        </w:rPr>
        <w:t>P8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,</w:t>
      </w:r>
      <w:r w:rsidR="00103812" w:rsidRPr="00C50DD4">
        <w:rPr>
          <w:rFonts w:ascii="Times New Roman" w:eastAsia="Times New Roman" w:hAnsi="Times New Roman" w:cs="Times New Roman"/>
          <w:color w:val="66CC00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color w:val="66CCCC"/>
          <w:szCs w:val="24"/>
          <w:lang w:val="en-US" w:eastAsia="fr-FR"/>
        </w:rPr>
        <w:t>P9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, </w:t>
      </w:r>
      <w:r w:rsidR="00103812" w:rsidRPr="00C50DD4">
        <w:rPr>
          <w:rFonts w:ascii="Times New Roman" w:eastAsia="Times New Roman" w:hAnsi="Times New Roman" w:cs="Times New Roman"/>
          <w:color w:val="FF0000"/>
          <w:szCs w:val="24"/>
          <w:lang w:val="en-US" w:eastAsia="fr-FR"/>
        </w:rPr>
        <w:t>P10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,</w:t>
      </w:r>
      <w:r w:rsidR="00103812" w:rsidRPr="00C50DD4">
        <w:rPr>
          <w:rFonts w:ascii="Times New Roman" w:eastAsia="Times New Roman" w:hAnsi="Times New Roman" w:cs="Times New Roman"/>
          <w:color w:val="66CC00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color w:val="009900"/>
          <w:szCs w:val="24"/>
          <w:lang w:val="en-US" w:eastAsia="fr-FR"/>
        </w:rPr>
        <w:t>P11</w:t>
      </w:r>
      <w:r w:rsidR="0059637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,</w:t>
      </w:r>
      <w:r w:rsidR="00103812" w:rsidRPr="00C50DD4">
        <w:rPr>
          <w:rFonts w:ascii="Times New Roman" w:eastAsia="Times New Roman" w:hAnsi="Times New Roman" w:cs="Times New Roman"/>
          <w:color w:val="66CC00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and</w:t>
      </w:r>
      <w:r w:rsidR="00103812" w:rsidRPr="00C50DD4">
        <w:rPr>
          <w:rFonts w:ascii="Times New Roman" w:eastAsia="Times New Roman" w:hAnsi="Times New Roman" w:cs="Times New Roman"/>
          <w:color w:val="66CC00"/>
          <w:szCs w:val="24"/>
          <w:lang w:val="en-US" w:eastAsia="fr-FR"/>
        </w:rPr>
        <w:t xml:space="preserve"> </w:t>
      </w:r>
      <w:r w:rsidR="00103812" w:rsidRPr="00C50DD4">
        <w:rPr>
          <w:rFonts w:ascii="Times New Roman" w:eastAsia="Times New Roman" w:hAnsi="Times New Roman" w:cs="Times New Roman"/>
          <w:color w:val="999966"/>
          <w:szCs w:val="24"/>
          <w:lang w:val="en-US" w:eastAsia="fr-FR"/>
        </w:rPr>
        <w:t>P12</w:t>
      </w:r>
      <w:r w:rsidR="00103812" w:rsidRPr="00C50DD4">
        <w:rPr>
          <w:rFonts w:ascii="Times New Roman" w:hAnsi="Times New Roman"/>
          <w:lang w:val="en-US"/>
        </w:rPr>
        <w:t>)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. </w:t>
      </w:r>
      <w:r w:rsidR="00864F21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T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he predicted reading frame for the proteolysis-inducing peptide tag</w:t>
      </w:r>
      <w:r w:rsidR="00864F21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 is underlined, and the portions 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of the expected 3</w:t>
      </w:r>
      <w:r w:rsidR="00864F21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′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 CCA tail that are not encoded in the genome</w:t>
      </w:r>
      <w:r w:rsidR="004573D6" w:rsidRPr="00C50DD4">
        <w:rPr>
          <w:rFonts w:ascii="Times New Roman" w:eastAsia="Times New Roman" w:hAnsi="Times New Roman" w:cs="Times New Roman"/>
          <w:szCs w:val="24"/>
          <w:lang w:val="en-US" w:eastAsia="fr-FR"/>
        </w:rPr>
        <w:t xml:space="preserve"> are lowercase</w:t>
      </w:r>
      <w:r w:rsidR="00103812" w:rsidRPr="00C50DD4">
        <w:rPr>
          <w:rFonts w:ascii="Times New Roman" w:eastAsia="Times New Roman" w:hAnsi="Times New Roman" w:cs="Times New Roman"/>
          <w:szCs w:val="24"/>
          <w:lang w:val="en-US" w:eastAsia="fr-FR"/>
        </w:rPr>
        <w:t>.</w:t>
      </w:r>
    </w:p>
    <w:p w14:paraId="2E189262" w14:textId="37D11950" w:rsidR="00A70527" w:rsidRDefault="00A70527" w:rsidP="0010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467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fr-FR"/>
        </w:rPr>
      </w:pPr>
    </w:p>
    <w:p w14:paraId="7BE8CE2D" w14:textId="0F1220A5" w:rsidR="00A70527" w:rsidRDefault="00A70527" w:rsidP="0010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467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fr-FR"/>
        </w:rPr>
      </w:pPr>
    </w:p>
    <w:p w14:paraId="0C7A2221" w14:textId="77777777" w:rsidR="00362253" w:rsidRDefault="00362253">
      <w:pPr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br w:type="page"/>
      </w:r>
    </w:p>
    <w:p w14:paraId="7E26879F" w14:textId="779AE618" w:rsidR="00A70527" w:rsidRPr="00C50DD4" w:rsidRDefault="006F1F8F" w:rsidP="00A70527">
      <w:pPr>
        <w:spacing w:after="0"/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lastRenderedPageBreak/>
        <w:t xml:space="preserve">B </w:t>
      </w:r>
      <w:r w:rsidR="00A70527">
        <w:rPr>
          <w:rFonts w:ascii="Times New Roman" w:hAnsi="Times New Roman" w:cs="Times New Roman"/>
          <w:b/>
          <w:szCs w:val="24"/>
          <w:lang w:val="en-US"/>
        </w:rPr>
        <w:t>– Phylogenetic comparison of SmpB amino-acid sequences</w:t>
      </w:r>
    </w:p>
    <w:p w14:paraId="1A0B5483" w14:textId="665464C2" w:rsidR="00A70527" w:rsidRDefault="00A70527" w:rsidP="0010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467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fr-FR"/>
        </w:rPr>
      </w:pPr>
    </w:p>
    <w:p w14:paraId="6EA02902" w14:textId="03CFEC18" w:rsidR="00A70527" w:rsidRDefault="004869CD" w:rsidP="00A70527">
      <w:pPr>
        <w:spacing w:after="0"/>
        <w:rPr>
          <w:rFonts w:ascii="Calibri Light" w:eastAsia="Calibri" w:hAnsi="Calibri Light" w:cs="Times New Roman"/>
          <w:sz w:val="24"/>
          <w:lang w:val="en-US"/>
        </w:rPr>
      </w:pPr>
      <w:r>
        <w:rPr>
          <w:rFonts w:ascii="Calibri Light" w:eastAsia="Calibri" w:hAnsi="Calibri Light" w:cs="Times New Roman"/>
          <w:noProof/>
          <w:sz w:val="24"/>
          <w:lang w:val="en-US"/>
        </w:rPr>
        <w:drawing>
          <wp:inline distT="0" distB="0" distL="0" distR="0" wp14:anchorId="2582BC9B" wp14:editId="38FB4692">
            <wp:extent cx="5631180" cy="3658277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94" cy="366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23168" w14:textId="77777777" w:rsidR="00A70527" w:rsidRDefault="00A70527" w:rsidP="00A70527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9123A7">
        <w:rPr>
          <w:rFonts w:ascii="Times New Roman" w:hAnsi="Times New Roman" w:cs="Times New Roman"/>
          <w:szCs w:val="24"/>
          <w:lang w:val="en-US"/>
        </w:rPr>
        <w:t>Residue properties</w:t>
      </w:r>
      <w:r w:rsidRPr="009123A7">
        <w:rPr>
          <w:rFonts w:ascii="Times New Roman" w:hAnsi="Times New Roman"/>
          <w:lang w:val="en-US"/>
        </w:rPr>
        <w:t xml:space="preserve"> are </w:t>
      </w:r>
      <w:r w:rsidRPr="009123A7">
        <w:rPr>
          <w:rFonts w:ascii="Times New Roman" w:hAnsi="Times New Roman" w:cs="Times New Roman"/>
          <w:szCs w:val="24"/>
          <w:lang w:val="en-US"/>
        </w:rPr>
        <w:t xml:space="preserve">color-coded: </w:t>
      </w:r>
      <w:r w:rsidRPr="009123A7">
        <w:rPr>
          <w:rFonts w:ascii="Times New Roman" w:eastAsia="Times New Roman" w:hAnsi="Times New Roman" w:cs="Times New Roman"/>
          <w:color w:val="FF0000"/>
          <w:szCs w:val="24"/>
          <w:lang w:val="en-US" w:eastAsia="fr-FR"/>
        </w:rPr>
        <w:t>small [small+ hydrophobic (incl.aromatic -Y)];</w:t>
      </w:r>
      <w:r w:rsidRPr="009123A7">
        <w:rPr>
          <w:rFonts w:ascii="Times New Roman" w:hAnsi="Times New Roman" w:cs="Times New Roman"/>
          <w:szCs w:val="24"/>
          <w:lang w:val="en-US"/>
        </w:rPr>
        <w:t xml:space="preserve"> </w:t>
      </w:r>
      <w:r w:rsidRPr="009123A7">
        <w:rPr>
          <w:rFonts w:ascii="Times New Roman" w:eastAsia="Times New Roman" w:hAnsi="Times New Roman" w:cs="Times New Roman"/>
          <w:color w:val="0000FF"/>
          <w:szCs w:val="24"/>
          <w:lang w:val="en-US" w:eastAsia="fr-FR"/>
        </w:rPr>
        <w:t xml:space="preserve">acidic; </w:t>
      </w:r>
      <w:r w:rsidRPr="009123A7">
        <w:rPr>
          <w:rFonts w:ascii="Times New Roman" w:eastAsia="Times New Roman" w:hAnsi="Times New Roman" w:cs="Times New Roman"/>
          <w:color w:val="800080"/>
          <w:szCs w:val="24"/>
          <w:lang w:val="en-US" w:eastAsia="fr-FR"/>
        </w:rPr>
        <w:t xml:space="preserve">basic – H; </w:t>
      </w:r>
      <w:r w:rsidRPr="009123A7">
        <w:rPr>
          <w:rFonts w:ascii="Times New Roman" w:eastAsia="Times New Roman" w:hAnsi="Times New Roman" w:cs="Times New Roman"/>
          <w:color w:val="339966"/>
          <w:szCs w:val="24"/>
          <w:lang w:val="en-US" w:eastAsia="fr-FR"/>
        </w:rPr>
        <w:t xml:space="preserve">Hydroxyl + sulfhydryl + amine + G, </w:t>
      </w:r>
      <w:r w:rsidRPr="009123A7">
        <w:rPr>
          <w:rFonts w:ascii="Times New Roman" w:eastAsia="Times New Roman" w:hAnsi="Times New Roman" w:cs="Times New Roman"/>
          <w:color w:val="999999"/>
          <w:szCs w:val="24"/>
          <w:lang w:val="en-US" w:eastAsia="fr-FR"/>
        </w:rPr>
        <w:t>unusual amino or imino acids</w:t>
      </w:r>
      <w:r>
        <w:rPr>
          <w:rFonts w:ascii="Times New Roman" w:eastAsia="Times New Roman" w:hAnsi="Times New Roman" w:cs="Times New Roman"/>
          <w:color w:val="999999"/>
          <w:szCs w:val="24"/>
          <w:lang w:val="en-US" w:eastAsia="fr-FR"/>
        </w:rPr>
        <w:t>, etc</w:t>
      </w:r>
      <w:r w:rsidRPr="009123A7">
        <w:rPr>
          <w:rFonts w:ascii="Times New Roman" w:eastAsia="Times New Roman" w:hAnsi="Times New Roman" w:cs="Times New Roman"/>
          <w:color w:val="999999"/>
          <w:szCs w:val="24"/>
          <w:lang w:val="en-US" w:eastAsia="fr-FR"/>
        </w:rPr>
        <w:t xml:space="preserve">. </w:t>
      </w:r>
      <w:r w:rsidRPr="009123A7">
        <w:rPr>
          <w:rFonts w:ascii="Times New Roman" w:hAnsi="Times New Roman" w:cs="Times New Roman"/>
          <w:szCs w:val="24"/>
          <w:lang w:val="en-US"/>
        </w:rPr>
        <w:t xml:space="preserve">Key: *, positions having a single and fully conserved residue; . , weakly similar properties conserved between groups; :, strongly similar </w:t>
      </w:r>
    </w:p>
    <w:p w14:paraId="193E2A0A" w14:textId="77777777" w:rsidR="00A70527" w:rsidRDefault="00A70527" w:rsidP="00A70527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9123A7">
        <w:rPr>
          <w:rFonts w:ascii="Times New Roman" w:hAnsi="Times New Roman" w:cs="Times New Roman"/>
          <w:szCs w:val="24"/>
          <w:lang w:val="en-US"/>
        </w:rPr>
        <w:t xml:space="preserve">properties conserved between groups. </w:t>
      </w:r>
    </w:p>
    <w:p w14:paraId="0F74B1FF" w14:textId="77777777" w:rsidR="00A70527" w:rsidRDefault="00A70527" w:rsidP="0010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467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fr-FR"/>
        </w:rPr>
      </w:pPr>
    </w:p>
    <w:p w14:paraId="6426EE04" w14:textId="64407848" w:rsidR="00A70527" w:rsidRDefault="00A70527" w:rsidP="0010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467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fr-FR"/>
        </w:rPr>
      </w:pPr>
    </w:p>
    <w:p w14:paraId="294196A7" w14:textId="0C1F9706" w:rsidR="00A70527" w:rsidRDefault="00A70527" w:rsidP="00A70527">
      <w:pPr>
        <w:spacing w:after="0"/>
        <w:jc w:val="both"/>
        <w:rPr>
          <w:rFonts w:ascii="Times New Roman" w:hAnsi="Times New Roman" w:cs="Times New Roman"/>
          <w:szCs w:val="24"/>
          <w:lang w:val="en-US"/>
        </w:rPr>
      </w:pPr>
      <w:r w:rsidRPr="00897232">
        <w:rPr>
          <w:rFonts w:ascii="Times New Roman" w:eastAsia="Calibri" w:hAnsi="Times New Roman" w:cs="Times New Roman"/>
          <w:b/>
          <w:szCs w:val="18"/>
          <w:lang w:val="en-US"/>
        </w:rPr>
        <w:t xml:space="preserve">Supplementary </w:t>
      </w:r>
      <w:r w:rsidRPr="00C50DD4">
        <w:rPr>
          <w:rFonts w:ascii="Times New Roman" w:eastAsia="Calibri" w:hAnsi="Times New Roman" w:cs="Times New Roman"/>
          <w:b/>
          <w:szCs w:val="18"/>
          <w:lang w:val="en-US"/>
        </w:rPr>
        <w:t xml:space="preserve">Figure 1. Phylogenetic comparison of SmpBs and tmRNAs from ESKAPE pathogens and </w:t>
      </w:r>
      <w:r w:rsidRPr="00C50DD4">
        <w:rPr>
          <w:rFonts w:ascii="Times New Roman" w:eastAsia="Calibri" w:hAnsi="Times New Roman" w:cs="Times New Roman"/>
          <w:b/>
          <w:i/>
          <w:szCs w:val="18"/>
          <w:lang w:val="en-US"/>
        </w:rPr>
        <w:t>E. coli</w:t>
      </w:r>
      <w:r w:rsidRPr="00C50DD4">
        <w:rPr>
          <w:rFonts w:ascii="Times New Roman" w:eastAsia="Calibri" w:hAnsi="Times New Roman" w:cs="Times New Roman"/>
          <w:b/>
          <w:szCs w:val="18"/>
          <w:lang w:val="en-US"/>
        </w:rPr>
        <w:t>.</w:t>
      </w:r>
      <w:r>
        <w:rPr>
          <w:rFonts w:ascii="Times New Roman" w:eastAsia="Calibri" w:hAnsi="Times New Roman" w:cs="Times New Roman"/>
          <w:szCs w:val="18"/>
          <w:lang w:val="en-US"/>
        </w:rPr>
        <w:t xml:space="preserve"> A) Shown here are </w:t>
      </w:r>
      <w:r w:rsidR="00103FD9">
        <w:rPr>
          <w:rFonts w:ascii="Times New Roman" w:hAnsi="Times New Roman" w:cs="Times New Roman"/>
          <w:szCs w:val="24"/>
          <w:lang w:val="en-US"/>
        </w:rPr>
        <w:t>the RNA sequences of tmRNAs</w:t>
      </w:r>
      <w:r w:rsidR="00103FD9">
        <w:rPr>
          <w:rFonts w:ascii="Times New Roman" w:eastAsia="Calibri" w:hAnsi="Times New Roman" w:cs="Times New Roman"/>
          <w:szCs w:val="18"/>
          <w:lang w:val="en-US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 xml:space="preserve">and B) </w:t>
      </w:r>
      <w:r w:rsidR="00EE4AB5">
        <w:rPr>
          <w:rFonts w:ascii="Times New Roman" w:eastAsia="Calibri" w:hAnsi="Times New Roman" w:cs="Times New Roman"/>
          <w:szCs w:val="18"/>
          <w:lang w:val="en-US"/>
        </w:rPr>
        <w:t xml:space="preserve">the </w:t>
      </w:r>
      <w:r w:rsidR="00EE4AB5" w:rsidRPr="0079621C">
        <w:rPr>
          <w:rFonts w:ascii="Times New Roman" w:hAnsi="Times New Roman" w:cs="Times New Roman"/>
          <w:szCs w:val="24"/>
          <w:lang w:val="en-US"/>
        </w:rPr>
        <w:t>SmpB</w:t>
      </w:r>
      <w:r w:rsidR="00EE4AB5">
        <w:rPr>
          <w:rFonts w:ascii="Times New Roman" w:eastAsia="Calibri" w:hAnsi="Times New Roman" w:cs="Times New Roman"/>
          <w:szCs w:val="18"/>
          <w:lang w:val="en-US"/>
        </w:rPr>
        <w:t xml:space="preserve"> a</w:t>
      </w:r>
      <w:r w:rsidR="00EE4AB5" w:rsidRPr="0079621C">
        <w:rPr>
          <w:rFonts w:ascii="Times New Roman" w:hAnsi="Times New Roman" w:cs="Times New Roman"/>
          <w:szCs w:val="24"/>
          <w:lang w:val="en-US"/>
        </w:rPr>
        <w:t xml:space="preserve">mino acid sequences (Clustal Omega) </w:t>
      </w:r>
      <w:r w:rsidRPr="0079621C">
        <w:rPr>
          <w:rFonts w:ascii="Times New Roman" w:hAnsi="Times New Roman" w:cs="Times New Roman"/>
          <w:szCs w:val="24"/>
          <w:lang w:val="en-US"/>
        </w:rPr>
        <w:t xml:space="preserve">from ESKAPE and </w:t>
      </w:r>
      <w:r w:rsidRPr="0079621C">
        <w:rPr>
          <w:rFonts w:ascii="Times New Roman" w:hAnsi="Times New Roman" w:cs="Times New Roman"/>
          <w:i/>
          <w:szCs w:val="24"/>
          <w:lang w:val="en-US"/>
        </w:rPr>
        <w:t>E. coli</w:t>
      </w:r>
      <w:r>
        <w:rPr>
          <w:rFonts w:ascii="Times New Roman" w:hAnsi="Times New Roman" w:cs="Times New Roman"/>
          <w:i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Cs w:val="24"/>
          <w:lang w:val="en-US"/>
        </w:rPr>
        <w:t>bacteria.</w:t>
      </w:r>
    </w:p>
    <w:p w14:paraId="32427994" w14:textId="77777777" w:rsidR="00A70527" w:rsidRPr="00C50DD4" w:rsidRDefault="00A70527" w:rsidP="00103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467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val="en-US" w:eastAsia="fr-FR"/>
        </w:rPr>
      </w:pPr>
    </w:p>
    <w:p w14:paraId="2D6DB8DA" w14:textId="190F8179" w:rsidR="00A70527" w:rsidRDefault="00A70527">
      <w:pPr>
        <w:rPr>
          <w:rFonts w:ascii="Times New Roman" w:hAnsi="Times New Roman" w:cs="Times New Roman"/>
          <w:bCs/>
          <w:kern w:val="21"/>
          <w:sz w:val="24"/>
          <w:szCs w:val="24"/>
          <w:lang w:val="en-US" w:eastAsia="ar-SA"/>
        </w:rPr>
      </w:pPr>
      <w:r>
        <w:rPr>
          <w:rFonts w:ascii="Times New Roman" w:hAnsi="Times New Roman" w:cs="Times New Roman"/>
          <w:bCs/>
          <w:kern w:val="21"/>
          <w:sz w:val="24"/>
          <w:szCs w:val="24"/>
          <w:lang w:val="en-US" w:eastAsia="ar-SA"/>
        </w:rPr>
        <w:br w:type="page"/>
      </w:r>
    </w:p>
    <w:p w14:paraId="02E6ABFE" w14:textId="77777777" w:rsidR="00C74304" w:rsidRDefault="00C74304" w:rsidP="00B45C9B">
      <w:pPr>
        <w:spacing w:line="480" w:lineRule="auto"/>
        <w:jc w:val="both"/>
        <w:rPr>
          <w:rFonts w:ascii="Times New Roman" w:hAnsi="Times New Roman" w:cs="Times New Roman"/>
          <w:bCs/>
          <w:kern w:val="21"/>
          <w:sz w:val="24"/>
          <w:szCs w:val="24"/>
          <w:lang w:val="en-US" w:eastAsia="ar-SA"/>
        </w:rPr>
      </w:pPr>
    </w:p>
    <w:p w14:paraId="6534E892" w14:textId="32F176FB" w:rsidR="00B45C9B" w:rsidRDefault="00B04E26" w:rsidP="00B45C9B">
      <w:pPr>
        <w:spacing w:line="480" w:lineRule="auto"/>
        <w:jc w:val="both"/>
        <w:rPr>
          <w:rFonts w:ascii="Times New Roman" w:hAnsi="Times New Roman" w:cs="Times New Roman"/>
          <w:bCs/>
          <w:kern w:val="21"/>
          <w:sz w:val="24"/>
          <w:szCs w:val="24"/>
          <w:lang w:val="en-US" w:eastAsia="ar-SA"/>
        </w:rPr>
      </w:pPr>
      <w:r w:rsidRPr="0089689C">
        <w:rPr>
          <w:noProof/>
          <w:lang w:val="en-US"/>
        </w:rPr>
        <w:t xml:space="preserve"> </w:t>
      </w:r>
      <w:r w:rsidR="004E123A">
        <w:rPr>
          <w:noProof/>
          <w:lang w:val="en-US"/>
        </w:rPr>
        <w:drawing>
          <wp:inline distT="0" distB="0" distL="0" distR="0" wp14:anchorId="4429905F" wp14:editId="579F61D4">
            <wp:extent cx="5760720" cy="4218305"/>
            <wp:effectExtent l="0" t="0" r="508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A8EC" w14:textId="15E1D451" w:rsidR="00105E8E" w:rsidRPr="0089689C" w:rsidRDefault="00B45C9B" w:rsidP="0089689C">
      <w:pPr>
        <w:jc w:val="both"/>
        <w:rPr>
          <w:rFonts w:ascii="Times New Roman" w:hAnsi="Times New Roman" w:cs="Times New Roman"/>
          <w:lang w:val="en-US"/>
        </w:rPr>
      </w:pPr>
      <w:r w:rsidRPr="000837C6">
        <w:rPr>
          <w:rFonts w:ascii="Times New Roman" w:hAnsi="Times New Roman"/>
          <w:b/>
          <w:lang w:val="en-US"/>
        </w:rPr>
        <w:t xml:space="preserve">Supplementary Figure </w:t>
      </w:r>
      <w:r w:rsidR="00D21272" w:rsidRPr="000837C6">
        <w:rPr>
          <w:rFonts w:ascii="Times New Roman" w:hAnsi="Times New Roman"/>
          <w:b/>
          <w:lang w:val="en-US"/>
        </w:rPr>
        <w:t>2</w:t>
      </w:r>
      <w:r w:rsidRPr="000837C6">
        <w:rPr>
          <w:rFonts w:ascii="Times New Roman" w:hAnsi="Times New Roman"/>
          <w:lang w:val="en-US"/>
        </w:rPr>
        <w:t xml:space="preserve">. </w:t>
      </w:r>
      <w:r w:rsidR="00B04E26" w:rsidRPr="004F545B">
        <w:rPr>
          <w:rFonts w:ascii="Times New Roman" w:eastAsia="Calibri" w:hAnsi="Times New Roman" w:cs="Times New Roman"/>
          <w:b/>
          <w:szCs w:val="18"/>
          <w:lang w:val="en-US"/>
        </w:rPr>
        <w:t>Schematic illustration</w:t>
      </w:r>
      <w:r w:rsidR="00B04E26">
        <w:rPr>
          <w:rFonts w:ascii="Times New Roman" w:eastAsia="Calibri" w:hAnsi="Times New Roman" w:cs="Times New Roman"/>
          <w:b/>
          <w:szCs w:val="18"/>
          <w:lang w:val="en-US"/>
        </w:rPr>
        <w:t>s</w:t>
      </w:r>
      <w:r w:rsidR="00B04E26" w:rsidRPr="004F545B">
        <w:rPr>
          <w:rFonts w:ascii="Times New Roman" w:eastAsia="Calibri" w:hAnsi="Times New Roman" w:cs="Times New Roman"/>
          <w:b/>
          <w:szCs w:val="18"/>
          <w:lang w:val="en-US"/>
        </w:rPr>
        <w:t xml:space="preserve"> of tmRNA</w:t>
      </w:r>
      <w:r w:rsidR="00B04E26">
        <w:rPr>
          <w:rFonts w:ascii="Times New Roman" w:eastAsia="Calibri" w:hAnsi="Times New Roman" w:cs="Times New Roman"/>
          <w:b/>
          <w:szCs w:val="18"/>
          <w:lang w:val="en-US"/>
        </w:rPr>
        <w:t xml:space="preserve"> </w:t>
      </w:r>
      <w:r w:rsidR="00B04E26" w:rsidRPr="004F545B">
        <w:rPr>
          <w:rFonts w:ascii="Times New Roman" w:eastAsia="Calibri" w:hAnsi="Times New Roman" w:cs="Times New Roman"/>
          <w:b/>
          <w:szCs w:val="18"/>
          <w:lang w:val="en-US"/>
        </w:rPr>
        <w:t xml:space="preserve">secondary structures </w:t>
      </w:r>
      <w:r w:rsidR="00B04E26">
        <w:rPr>
          <w:rFonts w:ascii="Times New Roman" w:eastAsia="Calibri" w:hAnsi="Times New Roman" w:cs="Times New Roman"/>
          <w:b/>
          <w:szCs w:val="18"/>
          <w:lang w:val="en-US"/>
        </w:rPr>
        <w:t>as well as production patterns of</w:t>
      </w:r>
      <w:r w:rsidR="00B04E26" w:rsidRPr="004F545B">
        <w:rPr>
          <w:rFonts w:ascii="Times New Roman" w:eastAsia="Calibri" w:hAnsi="Times New Roman" w:cs="Times New Roman"/>
          <w:b/>
          <w:szCs w:val="18"/>
          <w:lang w:val="en-US"/>
        </w:rPr>
        <w:t xml:space="preserve"> tmRNA and SmpB variants.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 (A) Wild-type tmRNA</w:t>
      </w:r>
      <w:r w:rsidR="00B04E26">
        <w:rPr>
          <w:rFonts w:ascii="Times New Roman" w:eastAsia="Calibri" w:hAnsi="Times New Roman" w:cs="Times New Roman"/>
          <w:szCs w:val="18"/>
          <w:lang w:val="en-US"/>
        </w:rPr>
        <w:t xml:space="preserve">, with a black 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transfer-like domain (TLD) and </w:t>
      </w:r>
      <w:r w:rsidR="00B04E26">
        <w:rPr>
          <w:rFonts w:ascii="Times New Roman" w:eastAsia="Calibri" w:hAnsi="Times New Roman" w:cs="Times New Roman"/>
          <w:szCs w:val="18"/>
          <w:lang w:val="en-US"/>
        </w:rPr>
        <w:t>blue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 messenger-like domain (MLD). (B) Mutated tmRNA</w:t>
      </w:r>
      <w:r w:rsidR="00B04E26" w:rsidRPr="004F545B">
        <w:rPr>
          <w:rFonts w:ascii="Times New Roman" w:eastAsia="Calibri" w:hAnsi="Times New Roman" w:cs="Times New Roman"/>
          <w:szCs w:val="18"/>
          <w:vertAlign w:val="subscript"/>
          <w:lang w:val="en-US"/>
        </w:rPr>
        <w:t>GFP11</w:t>
      </w:r>
      <w:r w:rsidR="00B04E26">
        <w:rPr>
          <w:rFonts w:ascii="Times New Roman" w:eastAsia="Calibri" w:hAnsi="Times New Roman" w:cs="Times New Roman"/>
          <w:szCs w:val="18"/>
          <w:lang w:val="en-US"/>
        </w:rPr>
        <w:t xml:space="preserve"> has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 a</w:t>
      </w:r>
      <w:r w:rsidR="00B04E26">
        <w:rPr>
          <w:rFonts w:ascii="Times New Roman" w:eastAsia="Calibri" w:hAnsi="Times New Roman" w:cs="Times New Roman"/>
          <w:szCs w:val="18"/>
          <w:lang w:val="en-US"/>
        </w:rPr>
        <w:t xml:space="preserve">n 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engineered MLD </w:t>
      </w:r>
      <w:r w:rsidR="00B04E26">
        <w:rPr>
          <w:rFonts w:ascii="Times New Roman" w:eastAsia="Calibri" w:hAnsi="Times New Roman" w:cs="Times New Roman"/>
          <w:szCs w:val="18"/>
          <w:lang w:val="en-US"/>
        </w:rPr>
        <w:t xml:space="preserve">(light green) that 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>encod</w:t>
      </w:r>
      <w:r w:rsidR="00B04E26">
        <w:rPr>
          <w:rFonts w:ascii="Times New Roman" w:eastAsia="Calibri" w:hAnsi="Times New Roman" w:cs="Times New Roman"/>
          <w:szCs w:val="18"/>
          <w:lang w:val="en-US"/>
        </w:rPr>
        <w:t xml:space="preserve">es the eleventh GFP 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beta-strand. </w:t>
      </w:r>
      <w:r w:rsidR="00B04E26">
        <w:rPr>
          <w:rFonts w:ascii="Times New Roman" w:eastAsia="Calibri" w:hAnsi="Times New Roman" w:cs="Times New Roman"/>
          <w:szCs w:val="18"/>
          <w:lang w:val="en-US"/>
        </w:rPr>
        <w:t>C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ompensatory mutations </w:t>
      </w:r>
      <w:r w:rsidR="00B04E26">
        <w:rPr>
          <w:rFonts w:ascii="Times New Roman" w:eastAsia="Calibri" w:hAnsi="Times New Roman" w:cs="Times New Roman"/>
          <w:szCs w:val="18"/>
          <w:lang w:val="en-US"/>
        </w:rPr>
        <w:t>(d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>ark green</w:t>
      </w:r>
      <w:r w:rsidR="00B04E26">
        <w:rPr>
          <w:rFonts w:ascii="Times New Roman" w:eastAsia="Calibri" w:hAnsi="Times New Roman" w:cs="Times New Roman"/>
          <w:szCs w:val="18"/>
          <w:lang w:val="en-US"/>
        </w:rPr>
        <w:t xml:space="preserve">) 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maintain the base-pairing interactions of </w:t>
      </w:r>
      <w:r w:rsidR="00B04E26">
        <w:rPr>
          <w:rFonts w:ascii="Times New Roman" w:eastAsia="Calibri" w:hAnsi="Times New Roman" w:cs="Times New Roman"/>
          <w:szCs w:val="18"/>
          <w:lang w:val="en-US"/>
        </w:rPr>
        <w:t xml:space="preserve">the H5 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>helix</w:t>
      </w:r>
      <w:r w:rsidR="00B04E26">
        <w:rPr>
          <w:rFonts w:ascii="Times New Roman" w:eastAsia="Calibri" w:hAnsi="Times New Roman" w:cs="Times New Roman"/>
          <w:szCs w:val="18"/>
          <w:lang w:val="en-US"/>
        </w:rPr>
        <w:t>, and the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 3</w:t>
      </w:r>
      <w:r w:rsidR="00B04E26">
        <w:rPr>
          <w:rFonts w:ascii="Times New Roman" w:eastAsia="Calibri" w:hAnsi="Times New Roman" w:cs="Times New Roman"/>
          <w:szCs w:val="18"/>
          <w:lang w:val="en-US"/>
        </w:rPr>
        <w:t>′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>-ends</w:t>
      </w:r>
      <w:r w:rsidR="00B04E26">
        <w:rPr>
          <w:rFonts w:ascii="Times New Roman" w:eastAsia="Calibri" w:hAnsi="Times New Roman" w:cs="Times New Roman"/>
          <w:szCs w:val="18"/>
          <w:lang w:val="en-US"/>
        </w:rPr>
        <w:t xml:space="preserve"> for all species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 are CCA</w:t>
      </w:r>
      <w:r w:rsidR="00B04E26">
        <w:rPr>
          <w:rFonts w:ascii="Times New Roman" w:eastAsia="Calibri" w:hAnsi="Times New Roman" w:cs="Times New Roman"/>
          <w:szCs w:val="18"/>
          <w:lang w:val="en-US"/>
        </w:rPr>
        <w:t>.</w:t>
      </w:r>
      <w:r w:rsidR="00B04E26" w:rsidRPr="004F545B">
        <w:rPr>
          <w:rFonts w:ascii="Times New Roman" w:eastAsia="Calibri" w:hAnsi="Times New Roman" w:cs="Times New Roman"/>
          <w:szCs w:val="18"/>
          <w:lang w:val="en-US"/>
        </w:rPr>
        <w:t xml:space="preserve"> </w:t>
      </w:r>
      <w:r w:rsidR="00B04E26" w:rsidRPr="000837C6">
        <w:rPr>
          <w:rFonts w:ascii="Times New Roman" w:hAnsi="Times New Roman"/>
          <w:lang w:val="en-US"/>
        </w:rPr>
        <w:t>(</w:t>
      </w:r>
      <w:r w:rsidR="00B04E26">
        <w:rPr>
          <w:rFonts w:ascii="Times New Roman" w:hAnsi="Times New Roman"/>
          <w:lang w:val="en-US"/>
        </w:rPr>
        <w:t>C</w:t>
      </w:r>
      <w:r w:rsidR="00B04E26" w:rsidRPr="000837C6">
        <w:rPr>
          <w:rFonts w:ascii="Times New Roman" w:hAnsi="Times New Roman"/>
          <w:lang w:val="en-US"/>
        </w:rPr>
        <w:t>) Version 2 mutated tmRNA</w:t>
      </w:r>
      <w:r w:rsidR="00B04E26" w:rsidRPr="000837C6">
        <w:rPr>
          <w:rFonts w:ascii="Times New Roman" w:hAnsi="Times New Roman"/>
          <w:vertAlign w:val="subscript"/>
          <w:lang w:val="en-US"/>
        </w:rPr>
        <w:t>GFP11</w:t>
      </w:r>
      <w:r w:rsidR="00B04E26" w:rsidRPr="00251719">
        <w:rPr>
          <w:rFonts w:ascii="Times New Roman" w:eastAsia="Calibri" w:hAnsi="Times New Roman" w:cs="Times New Roman"/>
          <w:vertAlign w:val="subscript"/>
          <w:lang w:val="en-US"/>
        </w:rPr>
        <w:t>.</w:t>
      </w:r>
      <w:r w:rsidR="00B04E26" w:rsidRPr="00251719">
        <w:rPr>
          <w:rFonts w:ascii="Times New Roman" w:eastAsia="Calibri" w:hAnsi="Times New Roman" w:cs="Times New Roman"/>
          <w:lang w:val="en-US"/>
        </w:rPr>
        <w:t xml:space="preserve"> An</w:t>
      </w:r>
      <w:r w:rsidR="00B04E26" w:rsidRPr="000837C6">
        <w:rPr>
          <w:rFonts w:ascii="Times New Roman" w:hAnsi="Times New Roman"/>
          <w:lang w:val="en-US"/>
        </w:rPr>
        <w:t xml:space="preserve"> engineered MLD encoding the eleventh GFP </w:t>
      </w:r>
      <w:r w:rsidR="00B04E26">
        <w:rPr>
          <w:rFonts w:ascii="Times New Roman" w:hAnsi="Times New Roman"/>
          <w:lang w:val="en-US"/>
        </w:rPr>
        <w:t xml:space="preserve">beta-strand </w:t>
      </w:r>
      <w:r w:rsidR="00B04E26" w:rsidRPr="00251719">
        <w:rPr>
          <w:rFonts w:ascii="Times New Roman" w:eastAsia="Calibri" w:hAnsi="Times New Roman" w:cs="Times New Roman"/>
          <w:lang w:val="en-US"/>
        </w:rPr>
        <w:t>is</w:t>
      </w:r>
      <w:r w:rsidR="00B04E26" w:rsidRPr="000837C6">
        <w:rPr>
          <w:rFonts w:ascii="Times New Roman" w:hAnsi="Times New Roman"/>
          <w:lang w:val="en-US"/>
        </w:rPr>
        <w:t xml:space="preserve"> green</w:t>
      </w:r>
      <w:r w:rsidR="00B04E26" w:rsidRPr="00251719">
        <w:rPr>
          <w:rFonts w:ascii="Times New Roman" w:eastAsia="Calibri" w:hAnsi="Times New Roman" w:cs="Times New Roman"/>
          <w:lang w:val="en-US"/>
        </w:rPr>
        <w:t>, the WT 3′-</w:t>
      </w:r>
      <w:r w:rsidR="00B04E26" w:rsidRPr="000837C6">
        <w:rPr>
          <w:rFonts w:ascii="Times New Roman" w:hAnsi="Times New Roman"/>
          <w:lang w:val="en-US"/>
        </w:rPr>
        <w:t xml:space="preserve">end MLD </w:t>
      </w:r>
      <w:r w:rsidR="00B04E26" w:rsidRPr="00251719">
        <w:rPr>
          <w:rFonts w:ascii="Times New Roman" w:eastAsia="Calibri" w:hAnsi="Times New Roman" w:cs="Times New Roman"/>
          <w:lang w:val="en-US"/>
        </w:rPr>
        <w:t>is</w:t>
      </w:r>
      <w:r w:rsidR="00B04E26" w:rsidRPr="000837C6">
        <w:rPr>
          <w:rFonts w:ascii="Times New Roman" w:hAnsi="Times New Roman"/>
          <w:lang w:val="en-US"/>
        </w:rPr>
        <w:t xml:space="preserve"> blue</w:t>
      </w:r>
      <w:r w:rsidR="00B04E26" w:rsidRPr="00251719">
        <w:rPr>
          <w:rFonts w:ascii="Times New Roman" w:eastAsia="Calibri" w:hAnsi="Times New Roman" w:cs="Times New Roman"/>
          <w:lang w:val="en-US"/>
        </w:rPr>
        <w:t xml:space="preserve">, and the WT H5 </w:t>
      </w:r>
      <w:r w:rsidR="00B04E26" w:rsidRPr="000837C6">
        <w:rPr>
          <w:rFonts w:ascii="Times New Roman" w:hAnsi="Times New Roman"/>
          <w:lang w:val="en-US"/>
        </w:rPr>
        <w:t xml:space="preserve">helix </w:t>
      </w:r>
      <w:r w:rsidR="00B04E26" w:rsidRPr="00251719">
        <w:rPr>
          <w:rFonts w:ascii="Times New Roman" w:eastAsia="Calibri" w:hAnsi="Times New Roman" w:cs="Times New Roman"/>
          <w:lang w:val="en-US"/>
        </w:rPr>
        <w:t>is gray</w:t>
      </w:r>
      <w:r w:rsidR="00B04E26">
        <w:rPr>
          <w:rFonts w:ascii="Times New Roman" w:eastAsia="Calibri" w:hAnsi="Times New Roman" w:cs="Times New Roman"/>
          <w:szCs w:val="18"/>
          <w:lang w:val="en-US"/>
        </w:rPr>
        <w:t>.</w:t>
      </w:r>
      <w:r w:rsidR="00B04E26" w:rsidRPr="004F545B">
        <w:rPr>
          <w:rFonts w:ascii="Times New Roman" w:hAnsi="Times New Roman" w:cs="Times New Roman"/>
          <w:lang w:val="en-US"/>
        </w:rPr>
        <w:t xml:space="preserve"> (</w:t>
      </w:r>
      <w:r w:rsidR="00B04E26">
        <w:rPr>
          <w:rFonts w:ascii="Times New Roman" w:hAnsi="Times New Roman" w:cs="Times New Roman"/>
          <w:lang w:val="en-US"/>
        </w:rPr>
        <w:t>D</w:t>
      </w:r>
      <w:r w:rsidR="00B04E26" w:rsidRPr="004F545B">
        <w:rPr>
          <w:rFonts w:ascii="Times New Roman" w:hAnsi="Times New Roman" w:cs="Times New Roman"/>
          <w:lang w:val="en-US"/>
        </w:rPr>
        <w:t>)</w:t>
      </w:r>
      <w:r w:rsidR="00B04E26" w:rsidRPr="004F545B">
        <w:rPr>
          <w:rFonts w:ascii="Times New Roman" w:hAnsi="Times New Roman" w:cs="Times New Roman"/>
          <w:b/>
          <w:lang w:val="en-US"/>
        </w:rPr>
        <w:t xml:space="preserve"> </w:t>
      </w:r>
      <w:r w:rsidR="00B04E26" w:rsidRPr="004F545B">
        <w:rPr>
          <w:rFonts w:ascii="Times New Roman" w:hAnsi="Times New Roman" w:cs="Times New Roman"/>
          <w:lang w:val="en-US"/>
        </w:rPr>
        <w:t>Visuali</w:t>
      </w:r>
      <w:r w:rsidR="00B04E26">
        <w:rPr>
          <w:rFonts w:ascii="Times New Roman" w:hAnsi="Times New Roman" w:cs="Times New Roman"/>
          <w:lang w:val="en-US"/>
        </w:rPr>
        <w:t xml:space="preserve">zation of </w:t>
      </w:r>
      <w:r w:rsidR="00B04E26" w:rsidRPr="004F545B">
        <w:rPr>
          <w:rFonts w:ascii="Times New Roman" w:hAnsi="Times New Roman" w:cs="Times New Roman"/>
          <w:lang w:val="en-US"/>
        </w:rPr>
        <w:t>ESKAPE tmRNA</w:t>
      </w:r>
      <w:r w:rsidR="00B04E26" w:rsidRPr="004F545B">
        <w:rPr>
          <w:rFonts w:ascii="Times New Roman" w:hAnsi="Times New Roman" w:cs="Times New Roman"/>
          <w:vertAlign w:val="subscript"/>
          <w:lang w:val="en-US"/>
        </w:rPr>
        <w:t xml:space="preserve">GFP11 </w:t>
      </w:r>
      <w:r w:rsidR="00B04E26" w:rsidRPr="004F545B">
        <w:rPr>
          <w:rFonts w:ascii="Times New Roman" w:hAnsi="Times New Roman" w:cs="Times New Roman"/>
          <w:lang w:val="en-US"/>
        </w:rPr>
        <w:t xml:space="preserve">variants </w:t>
      </w:r>
      <w:r w:rsidR="00B04E26">
        <w:rPr>
          <w:rFonts w:ascii="Times New Roman" w:hAnsi="Times New Roman" w:cs="Times New Roman"/>
          <w:lang w:val="en-US"/>
        </w:rPr>
        <w:t xml:space="preserve">(5 pmol) </w:t>
      </w:r>
      <w:r w:rsidR="00B04E26" w:rsidRPr="004F545B">
        <w:rPr>
          <w:rFonts w:ascii="Times New Roman" w:hAnsi="Times New Roman" w:cs="Times New Roman"/>
          <w:lang w:val="en-US"/>
        </w:rPr>
        <w:t xml:space="preserve">on </w:t>
      </w:r>
      <w:r w:rsidR="00B04E26">
        <w:rPr>
          <w:rFonts w:ascii="Times New Roman" w:hAnsi="Times New Roman" w:cs="Times New Roman"/>
          <w:lang w:val="en-US"/>
        </w:rPr>
        <w:t>8% urea-</w:t>
      </w:r>
      <w:r w:rsidR="00B04E26" w:rsidRPr="004F545B">
        <w:rPr>
          <w:rFonts w:ascii="Times New Roman" w:hAnsi="Times New Roman" w:cs="Times New Roman"/>
          <w:lang w:val="en-US"/>
        </w:rPr>
        <w:t>PAGE</w:t>
      </w:r>
      <w:r w:rsidR="00B04E26">
        <w:rPr>
          <w:rFonts w:ascii="Times New Roman" w:hAnsi="Times New Roman" w:cs="Times New Roman"/>
          <w:lang w:val="en-US"/>
        </w:rPr>
        <w:t xml:space="preserve">, with </w:t>
      </w:r>
      <w:r w:rsidR="00B04E26" w:rsidRPr="004F545B">
        <w:rPr>
          <w:rFonts w:ascii="Times New Roman" w:hAnsi="Times New Roman" w:cs="Times New Roman"/>
          <w:i/>
          <w:lang w:val="en-US"/>
        </w:rPr>
        <w:t>E. coli</w:t>
      </w:r>
      <w:r w:rsidR="00B04E26" w:rsidRPr="004F545B">
        <w:rPr>
          <w:rFonts w:ascii="Times New Roman" w:hAnsi="Times New Roman" w:cs="Times New Roman"/>
          <w:lang w:val="en-US"/>
        </w:rPr>
        <w:t xml:space="preserve"> tmRNA</w:t>
      </w:r>
      <w:r w:rsidR="00B04E26" w:rsidRPr="004F545B">
        <w:rPr>
          <w:rFonts w:ascii="Times New Roman" w:hAnsi="Times New Roman" w:cs="Times New Roman"/>
          <w:vertAlign w:val="subscript"/>
          <w:lang w:val="en-US"/>
        </w:rPr>
        <w:t>GFP11</w:t>
      </w:r>
      <w:r w:rsidR="00B04E26" w:rsidRPr="004F545B">
        <w:rPr>
          <w:rFonts w:ascii="Times New Roman" w:hAnsi="Times New Roman" w:cs="Times New Roman"/>
          <w:lang w:val="en-US"/>
        </w:rPr>
        <w:t xml:space="preserve"> used as a control. (</w:t>
      </w:r>
      <w:r w:rsidR="00B04E26">
        <w:rPr>
          <w:rFonts w:ascii="Times New Roman" w:hAnsi="Times New Roman" w:cs="Times New Roman"/>
          <w:lang w:val="en-US"/>
        </w:rPr>
        <w:t>E</w:t>
      </w:r>
      <w:r w:rsidR="00B04E26" w:rsidRPr="004F545B">
        <w:rPr>
          <w:rFonts w:ascii="Times New Roman" w:hAnsi="Times New Roman" w:cs="Times New Roman"/>
          <w:lang w:val="en-US"/>
        </w:rPr>
        <w:t xml:space="preserve">) </w:t>
      </w:r>
      <w:r w:rsidR="00B04E26">
        <w:rPr>
          <w:rFonts w:ascii="Times New Roman" w:hAnsi="Times New Roman" w:cs="Times New Roman"/>
          <w:lang w:val="en-US"/>
        </w:rPr>
        <w:t xml:space="preserve">As C, but showing </w:t>
      </w:r>
      <w:r w:rsidR="00B04E26" w:rsidRPr="004F545B">
        <w:rPr>
          <w:rFonts w:ascii="Times New Roman" w:hAnsi="Times New Roman" w:cs="Times New Roman"/>
          <w:lang w:val="en-US"/>
        </w:rPr>
        <w:t xml:space="preserve">50 pmol </w:t>
      </w:r>
      <w:r w:rsidR="00B04E26" w:rsidRPr="004F545B">
        <w:rPr>
          <w:rFonts w:ascii="Times New Roman" w:hAnsi="Times New Roman" w:cs="Times New Roman"/>
          <w:i/>
          <w:lang w:val="en-US"/>
        </w:rPr>
        <w:t>E. coli</w:t>
      </w:r>
      <w:r w:rsidR="00B04E26" w:rsidRPr="004F545B">
        <w:rPr>
          <w:rFonts w:ascii="Times New Roman" w:hAnsi="Times New Roman" w:cs="Times New Roman"/>
          <w:lang w:val="en-US"/>
        </w:rPr>
        <w:t xml:space="preserve"> and ESKAPE SmpB on </w:t>
      </w:r>
      <w:r w:rsidR="00B04E26">
        <w:rPr>
          <w:rFonts w:ascii="Times New Roman" w:hAnsi="Times New Roman" w:cs="Times New Roman"/>
          <w:lang w:val="en-US"/>
        </w:rPr>
        <w:t xml:space="preserve">15% </w:t>
      </w:r>
      <w:r w:rsidR="00B04E26" w:rsidRPr="004F545B">
        <w:rPr>
          <w:rFonts w:ascii="Times New Roman" w:hAnsi="Times New Roman" w:cs="Times New Roman"/>
          <w:lang w:val="en-US"/>
        </w:rPr>
        <w:t xml:space="preserve">SDS-PAGE. </w:t>
      </w:r>
      <w:r w:rsidR="00B04E26">
        <w:rPr>
          <w:rFonts w:ascii="Times New Roman" w:hAnsi="Times New Roman" w:cs="Times New Roman"/>
          <w:lang w:val="en-US"/>
        </w:rPr>
        <w:t>Key: M1,</w:t>
      </w:r>
      <w:r w:rsidR="00B04E26" w:rsidRPr="006619A9">
        <w:rPr>
          <w:lang w:val="en-US"/>
        </w:rPr>
        <w:t xml:space="preserve"> </w:t>
      </w:r>
      <w:r w:rsidR="00B04E26" w:rsidRPr="00A358DB">
        <w:rPr>
          <w:rFonts w:ascii="Times New Roman" w:hAnsi="Times New Roman" w:cs="Times New Roman"/>
          <w:lang w:val="en-US"/>
        </w:rPr>
        <w:t>RNA Century™-Plus Markers</w:t>
      </w:r>
      <w:r w:rsidR="00B04E26">
        <w:rPr>
          <w:rFonts w:ascii="Times New Roman" w:hAnsi="Times New Roman" w:cs="Times New Roman"/>
          <w:lang w:val="en-US"/>
        </w:rPr>
        <w:t xml:space="preserve"> </w:t>
      </w:r>
      <w:r w:rsidR="00B04E26" w:rsidRPr="00A358DB">
        <w:rPr>
          <w:rFonts w:ascii="Times New Roman" w:hAnsi="Times New Roman" w:cs="Times New Roman"/>
          <w:lang w:val="en-US"/>
        </w:rPr>
        <w:t>(ThermoFisher Scientific)</w:t>
      </w:r>
      <w:r w:rsidR="00B04E26">
        <w:rPr>
          <w:rFonts w:ascii="Times New Roman" w:hAnsi="Times New Roman" w:cs="Times New Roman"/>
          <w:lang w:val="en-US"/>
        </w:rPr>
        <w:t>, M2,</w:t>
      </w:r>
      <w:r w:rsidR="00B04E26" w:rsidRPr="006619A9">
        <w:rPr>
          <w:lang w:val="en-US"/>
        </w:rPr>
        <w:t xml:space="preserve"> </w:t>
      </w:r>
      <w:r w:rsidR="00B04E26" w:rsidRPr="00A358DB">
        <w:rPr>
          <w:rFonts w:ascii="Times New Roman" w:hAnsi="Times New Roman" w:cs="Times New Roman"/>
          <w:lang w:val="en-US"/>
        </w:rPr>
        <w:t xml:space="preserve">PageRuler™ Prestained Protein Ladder, 10 to 180 kDa </w:t>
      </w:r>
      <w:r w:rsidR="00B04E26">
        <w:rPr>
          <w:rFonts w:ascii="Times New Roman" w:hAnsi="Times New Roman" w:cs="Times New Roman"/>
          <w:lang w:val="en-US"/>
        </w:rPr>
        <w:t xml:space="preserve">(ThermoFisher Scientific), </w:t>
      </w:r>
      <w:r w:rsidR="00B04E26" w:rsidRPr="004F545B">
        <w:rPr>
          <w:rFonts w:ascii="Times New Roman" w:hAnsi="Times New Roman" w:cs="Times New Roman"/>
          <w:lang w:val="en-US"/>
        </w:rPr>
        <w:t>E</w:t>
      </w:r>
      <w:r w:rsidR="00B04E26">
        <w:rPr>
          <w:rFonts w:ascii="Times New Roman" w:hAnsi="Times New Roman" w:cs="Times New Roman"/>
          <w:lang w:val="en-US"/>
        </w:rPr>
        <w:t>,</w:t>
      </w:r>
      <w:r w:rsidR="00B04E26" w:rsidRPr="004F545B">
        <w:rPr>
          <w:rFonts w:ascii="Times New Roman" w:hAnsi="Times New Roman" w:cs="Times New Roman"/>
          <w:lang w:val="en-US"/>
        </w:rPr>
        <w:t xml:space="preserve"> </w:t>
      </w:r>
      <w:r w:rsidR="00B04E26" w:rsidRPr="004F545B">
        <w:rPr>
          <w:rFonts w:ascii="Times New Roman" w:hAnsi="Times New Roman" w:cs="Times New Roman"/>
          <w:i/>
          <w:lang w:val="en-US"/>
        </w:rPr>
        <w:t>E</w:t>
      </w:r>
      <w:r w:rsidR="00B04E26" w:rsidRPr="00B45C5E">
        <w:rPr>
          <w:rFonts w:ascii="Times New Roman" w:hAnsi="Times New Roman" w:cs="Times New Roman"/>
          <w:i/>
          <w:lang w:val="en-US"/>
        </w:rPr>
        <w:t>nterococcus</w:t>
      </w:r>
      <w:r w:rsidR="00B04E26" w:rsidRPr="004F545B">
        <w:rPr>
          <w:rFonts w:ascii="Times New Roman" w:hAnsi="Times New Roman" w:cs="Times New Roman"/>
          <w:i/>
          <w:lang w:val="en-US"/>
        </w:rPr>
        <w:t xml:space="preserve"> faecium</w:t>
      </w:r>
      <w:r w:rsidR="00B04E26" w:rsidRPr="004F545B">
        <w:rPr>
          <w:rFonts w:ascii="Times New Roman" w:hAnsi="Times New Roman" w:cs="Times New Roman"/>
          <w:lang w:val="en-US"/>
        </w:rPr>
        <w:t>; S</w:t>
      </w:r>
      <w:r w:rsidR="00B04E26">
        <w:rPr>
          <w:rFonts w:ascii="Times New Roman" w:hAnsi="Times New Roman" w:cs="Times New Roman"/>
          <w:lang w:val="en-US"/>
        </w:rPr>
        <w:t>,</w:t>
      </w:r>
      <w:r w:rsidR="00B04E26" w:rsidRPr="004F545B">
        <w:rPr>
          <w:rFonts w:ascii="Times New Roman" w:hAnsi="Times New Roman" w:cs="Times New Roman"/>
          <w:lang w:val="en-US"/>
        </w:rPr>
        <w:t xml:space="preserve"> </w:t>
      </w:r>
      <w:r w:rsidR="00B04E26" w:rsidRPr="004F545B">
        <w:rPr>
          <w:rFonts w:ascii="Times New Roman" w:hAnsi="Times New Roman" w:cs="Times New Roman"/>
          <w:i/>
          <w:lang w:val="en-US"/>
        </w:rPr>
        <w:t>S</w:t>
      </w:r>
      <w:r w:rsidR="00B04E26">
        <w:rPr>
          <w:rFonts w:ascii="Times New Roman" w:hAnsi="Times New Roman" w:cs="Times New Roman"/>
          <w:i/>
          <w:lang w:val="en-US"/>
        </w:rPr>
        <w:t>taphylococcus</w:t>
      </w:r>
      <w:r w:rsidR="00B04E26" w:rsidRPr="004F545B">
        <w:rPr>
          <w:rFonts w:ascii="Times New Roman" w:hAnsi="Times New Roman" w:cs="Times New Roman"/>
          <w:i/>
          <w:lang w:val="en-US"/>
        </w:rPr>
        <w:t xml:space="preserve"> aureus</w:t>
      </w:r>
      <w:r w:rsidR="00B04E26" w:rsidRPr="004F545B">
        <w:rPr>
          <w:rFonts w:ascii="Times New Roman" w:hAnsi="Times New Roman" w:cs="Times New Roman"/>
          <w:lang w:val="en-US"/>
        </w:rPr>
        <w:t>; K</w:t>
      </w:r>
      <w:r w:rsidR="00B04E26">
        <w:rPr>
          <w:rFonts w:ascii="Times New Roman" w:hAnsi="Times New Roman" w:cs="Times New Roman"/>
          <w:lang w:val="en-US"/>
        </w:rPr>
        <w:t>,</w:t>
      </w:r>
      <w:r w:rsidR="00B04E26" w:rsidRPr="004F545B">
        <w:rPr>
          <w:rFonts w:ascii="Times New Roman" w:hAnsi="Times New Roman" w:cs="Times New Roman"/>
          <w:lang w:val="en-US"/>
        </w:rPr>
        <w:t> </w:t>
      </w:r>
      <w:r w:rsidR="00B04E26" w:rsidRPr="004F545B">
        <w:rPr>
          <w:rFonts w:ascii="Times New Roman" w:hAnsi="Times New Roman" w:cs="Times New Roman"/>
          <w:i/>
          <w:lang w:val="en-US"/>
        </w:rPr>
        <w:t>K</w:t>
      </w:r>
      <w:r w:rsidR="00B04E26" w:rsidRPr="00B45C5E">
        <w:rPr>
          <w:rFonts w:ascii="Times New Roman" w:hAnsi="Times New Roman" w:cs="Times New Roman"/>
          <w:i/>
          <w:lang w:val="en-US"/>
        </w:rPr>
        <w:t>lebsiella</w:t>
      </w:r>
      <w:r w:rsidR="00B04E26" w:rsidRPr="004F545B">
        <w:rPr>
          <w:rFonts w:ascii="Times New Roman" w:hAnsi="Times New Roman" w:cs="Times New Roman"/>
          <w:i/>
          <w:lang w:val="en-US"/>
        </w:rPr>
        <w:t xml:space="preserve"> pneumoniae</w:t>
      </w:r>
      <w:r w:rsidR="00B04E26" w:rsidRPr="004F545B">
        <w:rPr>
          <w:rFonts w:ascii="Times New Roman" w:hAnsi="Times New Roman" w:cs="Times New Roman"/>
          <w:lang w:val="en-US"/>
        </w:rPr>
        <w:t>; A</w:t>
      </w:r>
      <w:r w:rsidR="00B04E26">
        <w:rPr>
          <w:rFonts w:ascii="Times New Roman" w:hAnsi="Times New Roman" w:cs="Times New Roman"/>
          <w:lang w:val="en-US"/>
        </w:rPr>
        <w:t>,</w:t>
      </w:r>
      <w:r w:rsidR="00B04E26" w:rsidRPr="004F545B">
        <w:rPr>
          <w:rFonts w:ascii="Times New Roman" w:hAnsi="Times New Roman" w:cs="Times New Roman"/>
          <w:lang w:val="en-US"/>
        </w:rPr>
        <w:t> </w:t>
      </w:r>
      <w:r w:rsidR="00B04E26" w:rsidRPr="004F545B">
        <w:rPr>
          <w:rFonts w:ascii="Times New Roman" w:hAnsi="Times New Roman" w:cs="Times New Roman"/>
          <w:i/>
          <w:lang w:val="en-US"/>
        </w:rPr>
        <w:t>A</w:t>
      </w:r>
      <w:r w:rsidR="00B04E26" w:rsidRPr="00B45C5E">
        <w:rPr>
          <w:rFonts w:ascii="Times New Roman" w:hAnsi="Times New Roman" w:cs="Times New Roman"/>
          <w:i/>
          <w:lang w:val="en-US"/>
        </w:rPr>
        <w:t>cinetobacter</w:t>
      </w:r>
      <w:r w:rsidR="00B04E26" w:rsidRPr="004F545B">
        <w:rPr>
          <w:rFonts w:ascii="Times New Roman" w:hAnsi="Times New Roman" w:cs="Times New Roman"/>
          <w:i/>
          <w:lang w:val="en-US"/>
        </w:rPr>
        <w:t xml:space="preserve"> baumannii</w:t>
      </w:r>
      <w:r w:rsidR="00B04E26" w:rsidRPr="004F545B">
        <w:rPr>
          <w:rFonts w:ascii="Times New Roman" w:hAnsi="Times New Roman" w:cs="Times New Roman"/>
          <w:lang w:val="en-US"/>
        </w:rPr>
        <w:t>; P</w:t>
      </w:r>
      <w:r w:rsidR="00B04E26">
        <w:rPr>
          <w:rFonts w:ascii="Times New Roman" w:hAnsi="Times New Roman" w:cs="Times New Roman"/>
          <w:lang w:val="en-US"/>
        </w:rPr>
        <w:t xml:space="preserve">, </w:t>
      </w:r>
      <w:r w:rsidR="00B04E26" w:rsidRPr="00B45C5E">
        <w:rPr>
          <w:rFonts w:ascii="Times New Roman" w:hAnsi="Times New Roman" w:cs="Times New Roman"/>
          <w:i/>
          <w:lang w:val="en-US"/>
        </w:rPr>
        <w:t xml:space="preserve">Pseudomonas </w:t>
      </w:r>
      <w:r w:rsidR="00B04E26" w:rsidRPr="004F545B">
        <w:rPr>
          <w:rFonts w:ascii="Times New Roman" w:hAnsi="Times New Roman" w:cs="Times New Roman"/>
          <w:i/>
          <w:lang w:val="en-US"/>
        </w:rPr>
        <w:t>aeruginosa</w:t>
      </w:r>
      <w:r w:rsidR="00B04E26" w:rsidRPr="004F545B">
        <w:rPr>
          <w:rFonts w:ascii="Times New Roman" w:hAnsi="Times New Roman" w:cs="Times New Roman"/>
          <w:lang w:val="en-US"/>
        </w:rPr>
        <w:t>; E*</w:t>
      </w:r>
      <w:r w:rsidR="00B04E26">
        <w:rPr>
          <w:rFonts w:ascii="Times New Roman" w:hAnsi="Times New Roman" w:cs="Times New Roman"/>
          <w:lang w:val="en-US"/>
        </w:rPr>
        <w:t>,</w:t>
      </w:r>
      <w:r w:rsidR="00B04E26" w:rsidRPr="004F545B">
        <w:rPr>
          <w:rFonts w:ascii="Times New Roman" w:hAnsi="Times New Roman" w:cs="Times New Roman"/>
          <w:lang w:val="en-US"/>
        </w:rPr>
        <w:t> </w:t>
      </w:r>
      <w:r w:rsidR="00B04E26" w:rsidRPr="004F545B">
        <w:rPr>
          <w:rFonts w:ascii="Times New Roman" w:hAnsi="Times New Roman" w:cs="Times New Roman"/>
          <w:i/>
          <w:lang w:val="en-US"/>
        </w:rPr>
        <w:t>E</w:t>
      </w:r>
      <w:r w:rsidR="00B04E26">
        <w:rPr>
          <w:rFonts w:ascii="Times New Roman" w:hAnsi="Times New Roman" w:cs="Times New Roman"/>
          <w:i/>
          <w:lang w:val="en-US"/>
        </w:rPr>
        <w:t>nterobacter</w:t>
      </w:r>
      <w:r w:rsidR="00B04E26" w:rsidRPr="004F545B">
        <w:rPr>
          <w:rFonts w:ascii="Times New Roman" w:hAnsi="Times New Roman" w:cs="Times New Roman"/>
          <w:i/>
          <w:lang w:val="en-US"/>
        </w:rPr>
        <w:t xml:space="preserve"> cloacae</w:t>
      </w:r>
      <w:r w:rsidR="00B04E26" w:rsidRPr="004F545B">
        <w:rPr>
          <w:rFonts w:ascii="Times New Roman" w:hAnsi="Times New Roman" w:cs="Times New Roman"/>
          <w:lang w:val="en-US"/>
        </w:rPr>
        <w:t>.</w:t>
      </w:r>
      <w:r w:rsidR="00105E8E">
        <w:rPr>
          <w:rFonts w:ascii="Times New Roman" w:hAnsi="Times New Roman"/>
          <w:b/>
          <w:lang w:val="en-US"/>
        </w:rPr>
        <w:br w:type="page"/>
      </w:r>
    </w:p>
    <w:p w14:paraId="3DA35501" w14:textId="77777777" w:rsidR="00105E8E" w:rsidRDefault="003E7C2E" w:rsidP="00105E8E">
      <w:pPr>
        <w:rPr>
          <w:lang w:val="en-US"/>
        </w:rPr>
      </w:pPr>
      <w:r>
        <w:rPr>
          <w:noProof/>
          <w:lang w:val="en-US"/>
        </w:rPr>
        <w:object w:dxaOrig="8388" w:dyaOrig="5544" w14:anchorId="52E599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8.5pt;height:278.25pt;mso-width-percent:0;mso-height-percent:0;mso-width-percent:0;mso-height-percent:0" o:ole="" filled="t">
            <v:imagedata r:id="rId10" o:title=""/>
          </v:shape>
          <o:OLEObject Type="Embed" ProgID="Prism8.Document" ShapeID="_x0000_i1025" DrawAspect="Content" ObjectID="_1689587442" r:id="rId11"/>
        </w:object>
      </w:r>
    </w:p>
    <w:p w14:paraId="3E00D6B6" w14:textId="34D9ABDF" w:rsidR="00105E8E" w:rsidRPr="00105E8E" w:rsidRDefault="00105E8E" w:rsidP="00105E8E">
      <w:pPr>
        <w:jc w:val="both"/>
        <w:rPr>
          <w:rFonts w:ascii="Times New Roman" w:hAnsi="Times New Roman" w:cs="Times New Roman"/>
          <w:lang w:val="en-US"/>
        </w:rPr>
      </w:pPr>
      <w:r w:rsidRPr="00105E8E">
        <w:rPr>
          <w:rFonts w:ascii="Times New Roman" w:hAnsi="Times New Roman" w:cs="Times New Roman"/>
          <w:b/>
          <w:lang w:val="en-US"/>
        </w:rPr>
        <w:t>Supplementary Figure 3:</w:t>
      </w:r>
      <w:r w:rsidRPr="00105E8E">
        <w:rPr>
          <w:rFonts w:ascii="Times New Roman" w:hAnsi="Times New Roman" w:cs="Times New Roman"/>
          <w:lang w:val="en-US"/>
        </w:rPr>
        <w:t xml:space="preserve"> Arbitrary units of fluorescence for the controls of the </w:t>
      </w:r>
      <w:r w:rsidRPr="00105E8E">
        <w:rPr>
          <w:rFonts w:ascii="Times New Roman" w:hAnsi="Times New Roman" w:cs="Times New Roman"/>
          <w:i/>
          <w:iCs/>
          <w:lang w:val="en-US"/>
        </w:rPr>
        <w:t>E. coli</w:t>
      </w:r>
      <w:r w:rsidRPr="00105E8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and </w:t>
      </w:r>
      <w:r w:rsidRPr="00105E8E">
        <w:rPr>
          <w:rFonts w:ascii="Times New Roman" w:hAnsi="Times New Roman" w:cs="Times New Roman"/>
          <w:lang w:val="en-US"/>
        </w:rPr>
        <w:t>ESKAPE homologous system</w:t>
      </w:r>
      <w:r>
        <w:rPr>
          <w:rFonts w:ascii="Times New Roman" w:hAnsi="Times New Roman" w:cs="Times New Roman"/>
          <w:lang w:val="en-US"/>
        </w:rPr>
        <w:t>s</w:t>
      </w:r>
      <w:r w:rsidRPr="00105E8E">
        <w:rPr>
          <w:rFonts w:ascii="Times New Roman" w:hAnsi="Times New Roman" w:cs="Times New Roman"/>
          <w:lang w:val="en-US"/>
        </w:rPr>
        <w:t xml:space="preserve"> translation assays. The smaller the gain unit is, the higher is the fluorescence detected by the equipment.</w:t>
      </w:r>
    </w:p>
    <w:p w14:paraId="0996F7D0" w14:textId="77777777" w:rsidR="00B45C9B" w:rsidRPr="000837C6" w:rsidRDefault="00B45C9B" w:rsidP="00B45C9B">
      <w:pPr>
        <w:jc w:val="both"/>
        <w:rPr>
          <w:rFonts w:ascii="Times New Roman" w:hAnsi="Times New Roman"/>
          <w:lang w:val="en-US"/>
        </w:rPr>
      </w:pPr>
    </w:p>
    <w:p w14:paraId="28EE3163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689F6695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732DEA82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4C6F9019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28BA0B92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7360EEFE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2FF8FD8E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4647BDBF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473C22D5" w14:textId="77777777" w:rsidR="00816F82" w:rsidRDefault="00816F82" w:rsidP="00816F82">
      <w:pPr>
        <w:jc w:val="both"/>
        <w:rPr>
          <w:rFonts w:ascii="Times New Roman" w:eastAsia="Calibri" w:hAnsi="Times New Roman" w:cs="Times New Roman"/>
          <w:b/>
          <w:sz w:val="20"/>
          <w:szCs w:val="18"/>
          <w:highlight w:val="yellow"/>
          <w:lang w:val="en-US"/>
        </w:rPr>
      </w:pPr>
    </w:p>
    <w:p w14:paraId="725C2868" w14:textId="77777777" w:rsidR="00816F82" w:rsidRDefault="00816F82">
      <w:pPr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lang w:val="en-GB"/>
        </w:rPr>
        <w:br w:type="page"/>
      </w:r>
    </w:p>
    <w:p w14:paraId="5E34BFF6" w14:textId="62E1D3C0" w:rsidR="00C74304" w:rsidRPr="00251719" w:rsidRDefault="00C74304" w:rsidP="00C74304">
      <w:pPr>
        <w:jc w:val="both"/>
        <w:rPr>
          <w:rFonts w:ascii="Times New Roman" w:eastAsia="Calibri" w:hAnsi="Times New Roman" w:cs="Times New Roman"/>
          <w:lang w:val="en-GB"/>
        </w:rPr>
      </w:pPr>
      <w:r w:rsidRPr="00251719">
        <w:rPr>
          <w:rFonts w:ascii="Times New Roman" w:eastAsia="Calibri" w:hAnsi="Times New Roman" w:cs="Times New Roman"/>
          <w:b/>
          <w:lang w:val="en-GB"/>
        </w:rPr>
        <w:lastRenderedPageBreak/>
        <w:t xml:space="preserve">Supplementary </w:t>
      </w:r>
      <w:r w:rsidR="004573D6" w:rsidRPr="00251719">
        <w:rPr>
          <w:rFonts w:ascii="Times New Roman" w:eastAsia="Calibri" w:hAnsi="Times New Roman" w:cs="Times New Roman"/>
          <w:b/>
          <w:lang w:val="en-GB"/>
        </w:rPr>
        <w:t>T</w:t>
      </w:r>
      <w:r w:rsidRPr="00251719">
        <w:rPr>
          <w:rFonts w:ascii="Times New Roman" w:eastAsia="Calibri" w:hAnsi="Times New Roman" w:cs="Times New Roman"/>
          <w:b/>
          <w:lang w:val="en-GB"/>
        </w:rPr>
        <w:t>able 1:</w:t>
      </w:r>
      <w:r w:rsidRPr="00251719">
        <w:rPr>
          <w:rFonts w:ascii="Times New Roman" w:eastAsia="Calibri" w:hAnsi="Times New Roman" w:cs="Times New Roman"/>
          <w:lang w:val="en-GB"/>
        </w:rPr>
        <w:t xml:space="preserve"> </w:t>
      </w:r>
      <w:r w:rsidRPr="00251719">
        <w:rPr>
          <w:rFonts w:ascii="Times New Roman" w:eastAsia="Calibri" w:hAnsi="Times New Roman" w:cs="Times New Roman"/>
          <w:i/>
          <w:lang w:val="en-GB"/>
        </w:rPr>
        <w:t>E. coli</w:t>
      </w:r>
      <w:r w:rsidRPr="00251719">
        <w:rPr>
          <w:rFonts w:ascii="Times New Roman" w:eastAsia="Calibri" w:hAnsi="Times New Roman" w:cs="Times New Roman"/>
          <w:lang w:val="en-GB"/>
        </w:rPr>
        <w:t xml:space="preserve"> and ESKAPE tmRNA</w:t>
      </w:r>
      <w:r w:rsidRPr="00251719">
        <w:rPr>
          <w:rFonts w:ascii="Times New Roman" w:eastAsia="Calibri" w:hAnsi="Times New Roman" w:cs="Times New Roman"/>
          <w:vertAlign w:val="subscript"/>
          <w:lang w:val="en-GB"/>
        </w:rPr>
        <w:t xml:space="preserve">GFP11 </w:t>
      </w:r>
      <w:r w:rsidRPr="00251719">
        <w:rPr>
          <w:rFonts w:ascii="Times New Roman" w:eastAsia="Calibri" w:hAnsi="Times New Roman" w:cs="Times New Roman"/>
          <w:lang w:val="en-GB"/>
        </w:rPr>
        <w:t xml:space="preserve">sequences for </w:t>
      </w:r>
      <w:r w:rsidRPr="00251719">
        <w:rPr>
          <w:rFonts w:ascii="Times New Roman" w:eastAsia="Calibri" w:hAnsi="Times New Roman" w:cs="Times New Roman"/>
          <w:i/>
          <w:lang w:val="en-GB"/>
        </w:rPr>
        <w:t>trans</w:t>
      </w:r>
      <w:r w:rsidRPr="00251719">
        <w:rPr>
          <w:rFonts w:ascii="Times New Roman" w:eastAsia="Calibri" w:hAnsi="Times New Roman" w:cs="Times New Roman"/>
          <w:lang w:val="en-GB"/>
        </w:rPr>
        <w:t>-translation</w:t>
      </w:r>
      <w:r w:rsidR="004573D6" w:rsidRPr="00251719">
        <w:rPr>
          <w:rFonts w:ascii="Times New Roman" w:eastAsia="Calibri" w:hAnsi="Times New Roman" w:cs="Times New Roman"/>
          <w:lang w:val="en-GB"/>
        </w:rPr>
        <w:t xml:space="preserve"> </w:t>
      </w:r>
      <w:r w:rsidR="004573D6" w:rsidRPr="00251719">
        <w:rPr>
          <w:rFonts w:ascii="Times New Roman" w:eastAsia="Calibri" w:hAnsi="Times New Roman" w:cs="Times New Roman"/>
          <w:i/>
          <w:lang w:val="en-GB"/>
        </w:rPr>
        <w:t>in vitro</w:t>
      </w:r>
      <w:r w:rsidRPr="00251719">
        <w:rPr>
          <w:rFonts w:ascii="Times New Roman" w:eastAsia="Calibri" w:hAnsi="Times New Roman" w:cs="Times New Roman"/>
          <w:lang w:val="en-GB"/>
        </w:rPr>
        <w:t xml:space="preserve">. The </w:t>
      </w:r>
      <w:r w:rsidR="004573D6" w:rsidRPr="00251719">
        <w:rPr>
          <w:rFonts w:ascii="Times New Roman" w:eastAsia="Calibri" w:hAnsi="Times New Roman" w:cs="Times New Roman"/>
          <w:lang w:val="en-GB"/>
        </w:rPr>
        <w:t xml:space="preserve">eleventh </w:t>
      </w:r>
      <w:r w:rsidR="00266311">
        <w:rPr>
          <w:rFonts w:ascii="Times New Roman" w:eastAsia="Calibri" w:hAnsi="Times New Roman" w:cs="Times New Roman"/>
          <w:lang w:val="en-GB"/>
        </w:rPr>
        <w:t>beta-strand</w:t>
      </w:r>
      <w:r w:rsidRPr="00251719">
        <w:rPr>
          <w:rFonts w:ascii="Times New Roman" w:eastAsia="Calibri" w:hAnsi="Times New Roman" w:cs="Times New Roman"/>
          <w:lang w:val="en-GB"/>
        </w:rPr>
        <w:t xml:space="preserve"> is light green </w:t>
      </w:r>
      <w:r w:rsidR="004573D6" w:rsidRPr="00251719">
        <w:rPr>
          <w:rFonts w:ascii="Times New Roman" w:eastAsia="Calibri" w:hAnsi="Times New Roman" w:cs="Times New Roman"/>
          <w:lang w:val="en-GB"/>
        </w:rPr>
        <w:t xml:space="preserve">and </w:t>
      </w:r>
      <w:r w:rsidR="00A912B2" w:rsidRPr="00251719">
        <w:rPr>
          <w:rFonts w:ascii="Times New Roman" w:eastAsia="Calibri" w:hAnsi="Times New Roman" w:cs="Times New Roman"/>
          <w:lang w:val="en-GB"/>
        </w:rPr>
        <w:t xml:space="preserve">the compensatory mutations forming the helix </w:t>
      </w:r>
      <w:r w:rsidRPr="00251719">
        <w:rPr>
          <w:rFonts w:ascii="Times New Roman" w:eastAsia="Calibri" w:hAnsi="Times New Roman" w:cs="Times New Roman"/>
          <w:lang w:val="en-GB"/>
        </w:rPr>
        <w:t xml:space="preserve">H5 </w:t>
      </w:r>
      <w:r w:rsidR="004573D6" w:rsidRPr="00251719">
        <w:rPr>
          <w:rFonts w:ascii="Times New Roman" w:eastAsia="Calibri" w:hAnsi="Times New Roman" w:cs="Times New Roman"/>
          <w:lang w:val="en-GB"/>
        </w:rPr>
        <w:t>are</w:t>
      </w:r>
      <w:r w:rsidRPr="00251719">
        <w:rPr>
          <w:rFonts w:ascii="Times New Roman" w:eastAsia="Calibri" w:hAnsi="Times New Roman" w:cs="Times New Roman"/>
          <w:lang w:val="en-GB"/>
        </w:rPr>
        <w:t xml:space="preserve"> dark</w:t>
      </w:r>
      <w:r w:rsidR="004573D6" w:rsidRPr="00251719">
        <w:rPr>
          <w:rFonts w:ascii="Times New Roman" w:eastAsia="Calibri" w:hAnsi="Times New Roman" w:cs="Times New Roman"/>
          <w:lang w:val="en-GB"/>
        </w:rPr>
        <w:t>er</w:t>
      </w:r>
      <w:r w:rsidRPr="00251719">
        <w:rPr>
          <w:rFonts w:ascii="Times New Roman" w:eastAsia="Calibri" w:hAnsi="Times New Roman" w:cs="Times New Roman"/>
          <w:lang w:val="en-GB"/>
        </w:rPr>
        <w:t xml:space="preserve"> green.</w:t>
      </w:r>
    </w:p>
    <w:tbl>
      <w:tblPr>
        <w:tblStyle w:val="Grilledutableau1"/>
        <w:tblW w:w="9288" w:type="dxa"/>
        <w:tblLayout w:type="fixed"/>
        <w:tblLook w:val="04A0" w:firstRow="1" w:lastRow="0" w:firstColumn="1" w:lastColumn="0" w:noHBand="0" w:noVBand="1"/>
      </w:tblPr>
      <w:tblGrid>
        <w:gridCol w:w="2235"/>
        <w:gridCol w:w="7053"/>
      </w:tblGrid>
      <w:tr w:rsidR="00C74304" w:rsidRPr="00B021AE" w14:paraId="093CADB9" w14:textId="77777777" w:rsidTr="008B094D">
        <w:tc>
          <w:tcPr>
            <w:tcW w:w="2235" w:type="dxa"/>
            <w:tcBorders>
              <w:left w:val="nil"/>
            </w:tcBorders>
            <w:shd w:val="clear" w:color="auto" w:fill="E7E6E6"/>
            <w:vAlign w:val="center"/>
          </w:tcPr>
          <w:p w14:paraId="28B515F0" w14:textId="77777777" w:rsidR="00C74304" w:rsidRPr="00B021AE" w:rsidRDefault="00C74304" w:rsidP="008B094D">
            <w:pPr>
              <w:jc w:val="center"/>
              <w:rPr>
                <w:rFonts w:ascii="Calibri Light" w:eastAsia="Calibri" w:hAnsi="Calibri Light" w:cs="Times New Roman"/>
                <w:b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b/>
                <w:lang w:val="en-GB"/>
              </w:rPr>
              <w:t>Species and Accession</w:t>
            </w:r>
          </w:p>
        </w:tc>
        <w:tc>
          <w:tcPr>
            <w:tcW w:w="7053" w:type="dxa"/>
            <w:tcBorders>
              <w:right w:val="nil"/>
            </w:tcBorders>
            <w:shd w:val="clear" w:color="auto" w:fill="E7E6E6"/>
            <w:vAlign w:val="center"/>
          </w:tcPr>
          <w:p w14:paraId="46175C4C" w14:textId="3FC01A40" w:rsidR="00C74304" w:rsidRPr="00B021AE" w:rsidRDefault="00C74304" w:rsidP="008B094D">
            <w:pPr>
              <w:jc w:val="center"/>
              <w:rPr>
                <w:rFonts w:ascii="Calibri Light" w:eastAsia="Calibri" w:hAnsi="Calibri Light" w:cs="Times New Roman"/>
                <w:b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b/>
                <w:lang w:val="en-GB"/>
              </w:rPr>
              <w:t>tmRNA</w:t>
            </w:r>
            <w:r w:rsidRPr="00B021AE">
              <w:rPr>
                <w:rFonts w:ascii="Calibri Light" w:eastAsia="Calibri" w:hAnsi="Calibri Light" w:cs="Times New Roman"/>
                <w:b/>
                <w:vertAlign w:val="subscript"/>
                <w:lang w:val="en-GB"/>
              </w:rPr>
              <w:t>GFP11</w:t>
            </w:r>
            <w:r w:rsidR="004573D6">
              <w:rPr>
                <w:rFonts w:ascii="Calibri Light" w:eastAsia="Calibri" w:hAnsi="Calibri Light" w:cs="Times New Roman"/>
                <w:b/>
                <w:lang w:val="en-GB"/>
              </w:rPr>
              <w:t xml:space="preserve"> sequence</w:t>
            </w:r>
          </w:p>
        </w:tc>
      </w:tr>
      <w:tr w:rsidR="00C74304" w:rsidRPr="00B021AE" w14:paraId="3CBD9E5C" w14:textId="77777777" w:rsidTr="008B094D">
        <w:tc>
          <w:tcPr>
            <w:tcW w:w="2235" w:type="dxa"/>
            <w:tcBorders>
              <w:left w:val="nil"/>
            </w:tcBorders>
          </w:tcPr>
          <w:p w14:paraId="77E14B13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i/>
                <w:lang w:val="en-GB"/>
              </w:rPr>
              <w:t>E. faecium</w:t>
            </w:r>
          </w:p>
          <w:p w14:paraId="190A12F0" w14:textId="0B1135E2" w:rsidR="00C74304" w:rsidRPr="00B021AE" w:rsidRDefault="00CE1C3E" w:rsidP="008B094D">
            <w:pPr>
              <w:rPr>
                <w:rFonts w:ascii="Calibri Light" w:eastAsia="Calibri" w:hAnsi="Calibri Light" w:cs="Times New Roman"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color w:val="0000FF"/>
                <w:sz w:val="20"/>
                <w:u w:val="single"/>
              </w:rPr>
              <w:t>NC_017960.1/1726235-1726601</w:t>
            </w:r>
          </w:p>
        </w:tc>
        <w:tc>
          <w:tcPr>
            <w:tcW w:w="7053" w:type="dxa"/>
            <w:tcBorders>
              <w:right w:val="nil"/>
            </w:tcBorders>
          </w:tcPr>
          <w:p w14:paraId="32853E8E" w14:textId="77777777" w:rsidR="00C74304" w:rsidRPr="00B021AE" w:rsidRDefault="00C74304" w:rsidP="008B094D">
            <w:pPr>
              <w:rPr>
                <w:rFonts w:ascii="Courier New" w:eastAsia="Calibri" w:hAnsi="Courier New" w:cs="Courier New"/>
                <w:sz w:val="20"/>
                <w:szCs w:val="20"/>
                <w:lang w:val="en-GB"/>
              </w:rPr>
            </w:pP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GGGGACGUUACGGAUUCGACAGGCACAGUCGAGCUUGAAUUGCGUUUCGUAGGUUACGUCUACGUAAAAACGUUACAGUUAAAUAUAACU</w:t>
            </w:r>
            <w:r w:rsidRPr="00B021AE">
              <w:rPr>
                <w:rFonts w:ascii="Courier New" w:eastAsia="Calibri" w:hAnsi="Courier New" w:cs="Courier New"/>
                <w:b/>
                <w:color w:val="92D050"/>
                <w:sz w:val="18"/>
                <w:szCs w:val="20"/>
                <w:lang w:val="en-GB"/>
              </w:rPr>
              <w:t>GCACGUGACCACAUGGUCCUUCAUGAGUACGUAAAUGCUGCUGGGAUUACAUAA</w:t>
            </w:r>
            <w:r w:rsidRPr="00B021AE">
              <w:rPr>
                <w:rFonts w:ascii="Courier New" w:eastAsia="Calibri" w:hAnsi="Courier New" w:cs="Courier New"/>
                <w:b/>
                <w:color w:val="006600"/>
                <w:sz w:val="18"/>
                <w:szCs w:val="20"/>
                <w:lang w:val="en-GB"/>
              </w:rPr>
              <w:t>UAACCUAAUCCUAGC</w:t>
            </w:r>
            <w:r w:rsidRPr="00B021AE">
              <w:rPr>
                <w:rFonts w:ascii="Courier New" w:eastAsia="Calibri" w:hAnsi="Courier New" w:cs="Courier New"/>
                <w:color w:val="000000"/>
                <w:sz w:val="18"/>
                <w:szCs w:val="20"/>
                <w:lang w:val="en-GB"/>
              </w:rPr>
              <w:t>GAUCCUCUCGGCAUCGCCCAUGUGCUCGAGUAAGGGUCCUAACUUUAGUGGGAUACGUUUCAACUUUCCGUCUGUAAGUUGAAAAAGAGAACAUCAGACUAGCGAUACAGAAUGCCUGUCACUCGGCAAGCUGUAAAGUGAAUCCUUAAAUGAGUUGACUAUGAACGUAGAUUUUUAAGUGGCGAUGUGUUUGGACGCGGGUUCGACUCCCGCCGUCUCCACCA</w:t>
            </w:r>
          </w:p>
        </w:tc>
      </w:tr>
      <w:tr w:rsidR="00C74304" w:rsidRPr="00B021AE" w14:paraId="3FA10E1D" w14:textId="77777777" w:rsidTr="008B094D">
        <w:tc>
          <w:tcPr>
            <w:tcW w:w="2235" w:type="dxa"/>
            <w:tcBorders>
              <w:left w:val="nil"/>
            </w:tcBorders>
          </w:tcPr>
          <w:p w14:paraId="517101EB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i/>
                <w:lang w:val="en-GB"/>
              </w:rPr>
              <w:t xml:space="preserve">S. aureus </w:t>
            </w:r>
          </w:p>
          <w:p w14:paraId="77636DAF" w14:textId="014F817C" w:rsidR="00C74304" w:rsidRPr="00B021AE" w:rsidRDefault="00CE1C3E" w:rsidP="008B094D">
            <w:pPr>
              <w:rPr>
                <w:rFonts w:ascii="Calibri Light" w:eastAsia="Calibri" w:hAnsi="Calibri Light" w:cs="Times New Roman"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color w:val="0000FF"/>
                <w:sz w:val="20"/>
                <w:u w:val="single"/>
              </w:rPr>
              <w:t>NZ_GG774480.1/1107214-1106853</w:t>
            </w:r>
          </w:p>
        </w:tc>
        <w:tc>
          <w:tcPr>
            <w:tcW w:w="7053" w:type="dxa"/>
            <w:tcBorders>
              <w:right w:val="nil"/>
            </w:tcBorders>
          </w:tcPr>
          <w:p w14:paraId="3C73C032" w14:textId="77777777" w:rsidR="00C74304" w:rsidRPr="00B021AE" w:rsidRDefault="00C74304" w:rsidP="008B094D">
            <w:pPr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</w:pP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GGGGACGUUCAUGGAUUCGACAGGGGUCCCCCGAGCUCAUUAAGCGUGUCGGAGGGUUGUCUUCGUCAUCAACACACACAGUUUAUAAUAACU</w:t>
            </w:r>
            <w:r w:rsidRPr="00B021AE">
              <w:rPr>
                <w:rFonts w:ascii="Courier New" w:eastAsia="Calibri" w:hAnsi="Courier New" w:cs="Courier New"/>
                <w:b/>
                <w:color w:val="92D050"/>
                <w:sz w:val="18"/>
                <w:szCs w:val="20"/>
                <w:lang w:val="en-GB"/>
              </w:rPr>
              <w:t>GCACGUGACCACAUGGUCCUUCAUGAGUACGUAAAUGCUGCUGGGAUUACAUAA</w:t>
            </w:r>
            <w:r w:rsidRPr="00B021AE">
              <w:rPr>
                <w:rFonts w:ascii="Courier New" w:eastAsia="Calibri" w:hAnsi="Courier New" w:cs="Courier New"/>
                <w:b/>
                <w:color w:val="006600"/>
                <w:sz w:val="18"/>
                <w:szCs w:val="20"/>
                <w:lang w:val="en-GB"/>
              </w:rPr>
              <w:t>UAACCUAAUCCUAGC</w:t>
            </w: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AUCGCCUAACAGCAUUUCCUAUAUGCUGUUAACGCGAUUCAACCUUAAUAGGAUAUGCUAAACACUGCCGUUUGAAGUCUGUUUAGAAGAAACUUAAUCAAGCUAGCAUCAUGUUGGUUGUUUAUCACUUUUCAUGAUGCGAAACCUUUCGAUAAACUACACACGUAGAAAGAUGUGUAUCAGGACCUCUGGACGCGGGUUCAAAUCCCGCCGUCUCCACCA</w:t>
            </w:r>
          </w:p>
        </w:tc>
      </w:tr>
      <w:tr w:rsidR="00C74304" w:rsidRPr="00B021AE" w14:paraId="113241CF" w14:textId="77777777" w:rsidTr="008B094D">
        <w:tc>
          <w:tcPr>
            <w:tcW w:w="2235" w:type="dxa"/>
            <w:tcBorders>
              <w:left w:val="nil"/>
            </w:tcBorders>
          </w:tcPr>
          <w:p w14:paraId="20A7411C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i/>
                <w:lang w:val="en-GB"/>
              </w:rPr>
              <w:t>K. pneumoniae</w:t>
            </w:r>
          </w:p>
          <w:p w14:paraId="4B798917" w14:textId="2CC331A4" w:rsidR="00C74304" w:rsidRPr="00B021AE" w:rsidRDefault="00CE1C3E" w:rsidP="008B094D">
            <w:pPr>
              <w:rPr>
                <w:rFonts w:ascii="Calibri Light" w:eastAsia="Calibri" w:hAnsi="Calibri Light" w:cs="Times New Roman"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color w:val="0000FF"/>
                <w:sz w:val="20"/>
                <w:u w:val="single"/>
              </w:rPr>
              <w:t>NC_017540.1/3743434-3743796</w:t>
            </w:r>
          </w:p>
        </w:tc>
        <w:tc>
          <w:tcPr>
            <w:tcW w:w="7053" w:type="dxa"/>
            <w:tcBorders>
              <w:right w:val="nil"/>
            </w:tcBorders>
          </w:tcPr>
          <w:p w14:paraId="108D20DC" w14:textId="77777777" w:rsidR="00C74304" w:rsidRPr="00B021AE" w:rsidRDefault="00C74304" w:rsidP="008B094D">
            <w:pPr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</w:pP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GGGGCUGAUUCUGGAUUCGACGGGAUUUGCGAAACCCAAGGUGCAUGCCGAGGGGCGGUUGGCCUCGUAAAAAGCCGCAAAAAAUAGUC</w:t>
            </w:r>
            <w:r w:rsidRPr="00B021AE">
              <w:rPr>
                <w:rFonts w:ascii="Courier New" w:eastAsia="Calibri" w:hAnsi="Courier New" w:cs="Courier New"/>
                <w:b/>
                <w:color w:val="92D050"/>
                <w:sz w:val="18"/>
                <w:szCs w:val="20"/>
                <w:lang w:val="en-GB"/>
              </w:rPr>
              <w:t>GCACGUGACCACAUGGUCCUUCAUGAGUACGUAAAUGCUGCUGGGAUUACAUAA</w:t>
            </w:r>
            <w:r w:rsidRPr="00B021AE">
              <w:rPr>
                <w:rFonts w:ascii="Courier New" w:eastAsia="Calibri" w:hAnsi="Courier New" w:cs="Courier New"/>
                <w:b/>
                <w:color w:val="006600"/>
                <w:sz w:val="18"/>
                <w:szCs w:val="20"/>
                <w:lang w:val="en-GB"/>
              </w:rPr>
              <w:t>UAACCUAAUCCUAGC</w:t>
            </w: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CCUCUCUCCCUAGCUUCCGCUCUUAAGACGGGGAUCAAAGAGAGGUCAAACCCAAAAGAGAUCGCGUGGAUGCCCUGCCUGGGGUUGAAGCGUUAAAUCUCAUCAGGCUAGUUUGUUAGUGGCGUGUCUGUCCGCAGCUGGCAAGCGAAUGUAAAGACUGACUAAGCAUGUAGUGCCGAGGAUGUAGGAAUUUCGGACGCGGGUUCAACUCCCGCCAGCUCCACCA</w:t>
            </w:r>
          </w:p>
        </w:tc>
      </w:tr>
      <w:tr w:rsidR="00C74304" w:rsidRPr="00B021AE" w14:paraId="460E37BD" w14:textId="77777777" w:rsidTr="008B094D">
        <w:tc>
          <w:tcPr>
            <w:tcW w:w="2235" w:type="dxa"/>
            <w:tcBorders>
              <w:left w:val="nil"/>
            </w:tcBorders>
          </w:tcPr>
          <w:p w14:paraId="50136A48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i/>
                <w:lang w:val="en-GB"/>
              </w:rPr>
              <w:t>A. baumannii</w:t>
            </w:r>
          </w:p>
          <w:p w14:paraId="13E11BF5" w14:textId="63E7BBCC" w:rsidR="00C74304" w:rsidRPr="00B021AE" w:rsidRDefault="00CE1C3E" w:rsidP="008B094D">
            <w:pPr>
              <w:rPr>
                <w:rFonts w:ascii="Calibri Light" w:eastAsia="Calibri" w:hAnsi="Calibri Light" w:cs="Times New Roman"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color w:val="0000FF"/>
                <w:sz w:val="20"/>
                <w:u w:val="single"/>
              </w:rPr>
              <w:t>NZ_KB849843.1/1574036-1573677</w:t>
            </w:r>
          </w:p>
        </w:tc>
        <w:tc>
          <w:tcPr>
            <w:tcW w:w="7053" w:type="dxa"/>
            <w:tcBorders>
              <w:right w:val="nil"/>
            </w:tcBorders>
          </w:tcPr>
          <w:p w14:paraId="3DFA4AA4" w14:textId="77777777" w:rsidR="00C74304" w:rsidRPr="00B021AE" w:rsidRDefault="00C74304" w:rsidP="008B094D">
            <w:pPr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</w:pP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GGGGAUGUUAUUGGCUUCGACGCCGGUGAUGAAACUCAUAGAUGCAUGCCGAGAGCGCAUUUUCUCUCGUAAAUAAAAUUUGCAUUUAAAUAGUC</w:t>
            </w:r>
            <w:r w:rsidRPr="00B021AE">
              <w:rPr>
                <w:rFonts w:ascii="Courier New" w:eastAsia="Calibri" w:hAnsi="Courier New" w:cs="Courier New"/>
                <w:b/>
                <w:color w:val="92D050"/>
                <w:sz w:val="18"/>
                <w:szCs w:val="20"/>
                <w:lang w:val="en-GB"/>
              </w:rPr>
              <w:t>GCACGUGACCACAUGGUCCUUCAUGAGUACGUAAAUGCUGCUGGGAUUACAUAA</w:t>
            </w:r>
            <w:r w:rsidRPr="00B021AE">
              <w:rPr>
                <w:rFonts w:ascii="Courier New" w:eastAsia="Calibri" w:hAnsi="Courier New" w:cs="Courier New"/>
                <w:b/>
                <w:color w:val="006600"/>
                <w:sz w:val="18"/>
                <w:szCs w:val="20"/>
                <w:lang w:val="en-GB"/>
              </w:rPr>
              <w:t>UAACCUAAUCCUAGC</w:t>
            </w: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GUCCGCUUCCUAGAAUACUUGUGGUCUGGGAACCCGACUGAAGCGCACGCACACAAGUCCGUAUAGAGUCAAGCCUCGGGGCUUUAUACCAAACUUAGAGGAUCGCACUUUGUACCCUGUUCGUCGGGUCACUUGGUGUUAAAACAAUAGACGAUAUCUAAGCAUGUAGUAUUCUCGAGCGUAGUGCUGGCGGACGCGGGUUCAACUCCCGCCAUCUCCACCA</w:t>
            </w:r>
          </w:p>
        </w:tc>
      </w:tr>
      <w:tr w:rsidR="00C74304" w:rsidRPr="00B021AE" w14:paraId="104D5974" w14:textId="77777777" w:rsidTr="008B094D">
        <w:tc>
          <w:tcPr>
            <w:tcW w:w="2235" w:type="dxa"/>
            <w:tcBorders>
              <w:left w:val="nil"/>
            </w:tcBorders>
          </w:tcPr>
          <w:p w14:paraId="2A7D3669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i/>
                <w:lang w:val="en-GB"/>
              </w:rPr>
              <w:t>P. aeruginosa</w:t>
            </w:r>
          </w:p>
          <w:p w14:paraId="209D3170" w14:textId="27A0350E" w:rsidR="00C74304" w:rsidRPr="00B021AE" w:rsidRDefault="00CE1C3E" w:rsidP="008B094D">
            <w:pPr>
              <w:rPr>
                <w:rFonts w:ascii="Calibri Light" w:eastAsia="Calibri" w:hAnsi="Calibri Light" w:cs="Times New Roman"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color w:val="0000FF"/>
                <w:sz w:val="20"/>
                <w:u w:val="single"/>
              </w:rPr>
              <w:t>NC_002516.2/901872-901520</w:t>
            </w:r>
          </w:p>
        </w:tc>
        <w:tc>
          <w:tcPr>
            <w:tcW w:w="7053" w:type="dxa"/>
            <w:tcBorders>
              <w:right w:val="nil"/>
            </w:tcBorders>
          </w:tcPr>
          <w:p w14:paraId="497E609E" w14:textId="77777777" w:rsidR="00C74304" w:rsidRPr="00B021AE" w:rsidRDefault="00C74304" w:rsidP="008B094D">
            <w:pPr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</w:pP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GGGGCCGAUUAGGAUUCGACGCCGGUAACAAAACUUGAGGGGCAUGCCGAGCUGGUAGCAGAACUCGUAAAUUCGCUGCUGCAAACUUAUAGUU</w:t>
            </w:r>
            <w:r w:rsidRPr="00B021AE">
              <w:rPr>
                <w:rFonts w:ascii="Courier New" w:eastAsia="Calibri" w:hAnsi="Courier New" w:cs="Courier New"/>
                <w:b/>
                <w:color w:val="92D050"/>
                <w:sz w:val="18"/>
                <w:szCs w:val="20"/>
                <w:lang w:val="en-GB"/>
              </w:rPr>
              <w:t>GCACGUGACCACAUGGUCCUUCAUGAGUACGUAAAUGCUGCUGGGAUUACAUAA</w:t>
            </w:r>
            <w:r w:rsidRPr="00B021AE">
              <w:rPr>
                <w:rFonts w:ascii="Courier New" w:eastAsia="Calibri" w:hAnsi="Courier New" w:cs="Courier New"/>
                <w:b/>
                <w:color w:val="006600"/>
                <w:sz w:val="18"/>
                <w:szCs w:val="20"/>
                <w:lang w:val="en-GB"/>
              </w:rPr>
              <w:t>UAACCUAAUCCUAGC</w:t>
            </w: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CAGUCGCUAGGGGAUGCCUGUAAACCCGAAACGACUGUCAGAUAGAACAGGAUCGCCGCCAAGUUCGCUGUAGACGUAACGGCUAAAACUCAUACAGCUCGCUCCAAGCACCCUGCCACUCGGGCGGCGCGGAGUUAACUCAGUAGAGCUGGCUAAGCAUGUAGAACCGAUAGCGGAGAGCUGGCGGACGGGGGUUCAAAUCCCCCCGGCUCCACCA</w:t>
            </w:r>
          </w:p>
        </w:tc>
      </w:tr>
      <w:tr w:rsidR="00C74304" w:rsidRPr="00B021AE" w14:paraId="0E946D9C" w14:textId="77777777" w:rsidTr="008B094D">
        <w:tc>
          <w:tcPr>
            <w:tcW w:w="2235" w:type="dxa"/>
            <w:tcBorders>
              <w:left w:val="nil"/>
            </w:tcBorders>
          </w:tcPr>
          <w:p w14:paraId="026D78A2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i/>
                <w:lang w:val="en-GB"/>
              </w:rPr>
              <w:t>E. cloacae</w:t>
            </w:r>
          </w:p>
          <w:p w14:paraId="3CB988E3" w14:textId="3252DA8C" w:rsidR="00C74304" w:rsidRPr="00B021AE" w:rsidRDefault="00CE1C3E" w:rsidP="008B094D">
            <w:pPr>
              <w:rPr>
                <w:rFonts w:ascii="Calibri Light" w:eastAsia="Calibri" w:hAnsi="Calibri Light" w:cs="Times New Roman"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color w:val="0000FF"/>
                <w:sz w:val="20"/>
                <w:u w:val="single"/>
              </w:rPr>
              <w:t>NC_016514.1/3580054-3580417</w:t>
            </w:r>
          </w:p>
        </w:tc>
        <w:tc>
          <w:tcPr>
            <w:tcW w:w="7053" w:type="dxa"/>
            <w:tcBorders>
              <w:right w:val="nil"/>
            </w:tcBorders>
          </w:tcPr>
          <w:p w14:paraId="34C5427C" w14:textId="77777777" w:rsidR="00C74304" w:rsidRPr="00B021AE" w:rsidRDefault="00C74304" w:rsidP="008B094D">
            <w:pPr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</w:pP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GGGGCUGAUUCUGGAUUCGACGGGAUUUGCGAAACCCAAGGUGCAUGCCGAGGGGCGGUUUGCCUCGUAAAAAGCCGCAAAAAAAUAGUC</w:t>
            </w:r>
            <w:r w:rsidRPr="00B021AE">
              <w:rPr>
                <w:rFonts w:ascii="Courier New" w:eastAsia="Calibri" w:hAnsi="Courier New" w:cs="Courier New"/>
                <w:b/>
                <w:color w:val="92D050"/>
                <w:sz w:val="18"/>
                <w:szCs w:val="20"/>
                <w:lang w:val="en-GB"/>
              </w:rPr>
              <w:t>GCACGUGACCACAUGGUCCUUCAUGAGUACGUAAAUGCUGCUGGGAUUACAUAA</w:t>
            </w:r>
            <w:r w:rsidRPr="00B021AE">
              <w:rPr>
                <w:rFonts w:ascii="Courier New" w:eastAsia="Calibri" w:hAnsi="Courier New" w:cs="Courier New"/>
                <w:b/>
                <w:color w:val="006600"/>
                <w:sz w:val="18"/>
                <w:szCs w:val="20"/>
                <w:lang w:val="en-GB"/>
              </w:rPr>
              <w:t>UAACCUAAUCCUAGC</w:t>
            </w: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CCUCUCUCCCUAGCUUCCGCUCUUAAGACGGGGAUUCAAGAGAGGUCAAACCCAAAAGAGAUCGCGUGGAAGCCCUGCCUGGGGUUGAAGCGUUAAAACUAAUCAGGCUAGUACGUUAGUGGCGUGUUUGUUCGCAGCUGGCGUGCGAAUGUAAAGACAAACUAAGCAUGUAGUACCGAGGAUGUAGAAAUUUCGGACGCGGGUUCAACUCCCGCCAGCUCCACCA</w:t>
            </w:r>
          </w:p>
        </w:tc>
      </w:tr>
      <w:tr w:rsidR="00C74304" w:rsidRPr="00B021AE" w14:paraId="183C3A6A" w14:textId="77777777" w:rsidTr="008B094D">
        <w:tc>
          <w:tcPr>
            <w:tcW w:w="2235" w:type="dxa"/>
            <w:tcBorders>
              <w:left w:val="nil"/>
            </w:tcBorders>
          </w:tcPr>
          <w:p w14:paraId="6F3DB5FD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i/>
              </w:rPr>
            </w:pPr>
            <w:r w:rsidRPr="00B021AE">
              <w:rPr>
                <w:rFonts w:ascii="Calibri Light" w:eastAsia="Calibri" w:hAnsi="Calibri Light" w:cs="Times New Roman"/>
                <w:i/>
              </w:rPr>
              <w:t xml:space="preserve">E. coli </w:t>
            </w:r>
          </w:p>
          <w:p w14:paraId="2D7B8D38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</w:rPr>
            </w:pPr>
            <w:r w:rsidRPr="00B021AE">
              <w:rPr>
                <w:rFonts w:ascii="Calibri Light" w:eastAsia="Calibri" w:hAnsi="Calibri Light" w:cs="Times New Roman"/>
              </w:rPr>
              <w:t>(Guyomar et al ; 2020)</w:t>
            </w:r>
          </w:p>
          <w:p w14:paraId="77E55CCE" w14:textId="05E0538D" w:rsidR="00C74304" w:rsidRPr="00A70527" w:rsidRDefault="00CE1C3E" w:rsidP="008B094D">
            <w:pPr>
              <w:rPr>
                <w:rFonts w:asciiTheme="majorHAnsi" w:eastAsia="Calibri" w:hAnsiTheme="majorHAnsi" w:cs="Times New Roman"/>
                <w:u w:val="single"/>
              </w:rPr>
            </w:pPr>
            <w:r w:rsidRPr="00A70527">
              <w:rPr>
                <w:rFonts w:asciiTheme="majorHAnsi" w:eastAsia="Calibri" w:hAnsiTheme="majorHAnsi" w:cs="Times New Roman"/>
                <w:color w:val="0000FF"/>
                <w:sz w:val="20"/>
                <w:u w:val="single"/>
              </w:rPr>
              <w:t>NC_000913.2/2753615-2753977</w:t>
            </w:r>
          </w:p>
        </w:tc>
        <w:tc>
          <w:tcPr>
            <w:tcW w:w="7053" w:type="dxa"/>
            <w:tcBorders>
              <w:right w:val="nil"/>
            </w:tcBorders>
          </w:tcPr>
          <w:p w14:paraId="35264545" w14:textId="77777777" w:rsidR="00C74304" w:rsidRPr="00B021AE" w:rsidRDefault="00C74304" w:rsidP="008B094D">
            <w:pPr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</w:pP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GGGGCUGAUUCUGGAUUCGACGGGAUUUGCGAAACCCAAGGUGCAUGCCGAGGGGCGGUUGGCCUCGUAAAAAGCCGCAAAAAAUAGUC</w:t>
            </w:r>
            <w:r w:rsidRPr="00B021AE">
              <w:rPr>
                <w:rFonts w:ascii="Courier New" w:eastAsia="Calibri" w:hAnsi="Courier New" w:cs="Courier New"/>
                <w:b/>
                <w:color w:val="92D050"/>
                <w:sz w:val="18"/>
                <w:szCs w:val="20"/>
                <w:lang w:val="en-GB"/>
              </w:rPr>
              <w:t>GCACGUGACCACAUGGUCCUUCAUGAGUACGUAAAUGCUGCUGGGAUUACAUAA</w:t>
            </w:r>
            <w:r w:rsidRPr="00B021AE">
              <w:rPr>
                <w:rFonts w:ascii="Courier New" w:eastAsia="Calibri" w:hAnsi="Courier New" w:cs="Courier New"/>
                <w:b/>
                <w:color w:val="006600"/>
                <w:sz w:val="18"/>
                <w:szCs w:val="20"/>
                <w:lang w:val="en-GB"/>
              </w:rPr>
              <w:t>UAACCUAAUCCUAGC</w:t>
            </w: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CCUCUCUCCCUAGCCUCCGCUCUUAGGACGGGGAUCAAGAGAGGUCAAACCCAAAAGAGAUCGCGUGGAAGCCCUGCCUGGGGUUGAAGCGUUAAAACUUAAUCAGGCUAGUUUGUUAGUGGCGUGUCCGUCCGCAGCUGGCAAGCGAAUGUAAAGACUGACUAAGCAUGUAGUACCGAGGAUGUAGGAAUUUCGGACGCGGGUUCAACUCCCGCCAGCUCCACCA</w:t>
            </w:r>
          </w:p>
        </w:tc>
      </w:tr>
      <w:tr w:rsidR="00C74304" w:rsidRPr="00B021AE" w14:paraId="4B4070DB" w14:textId="77777777" w:rsidTr="008B094D">
        <w:tc>
          <w:tcPr>
            <w:tcW w:w="2235" w:type="dxa"/>
            <w:tcBorders>
              <w:left w:val="nil"/>
            </w:tcBorders>
            <w:shd w:val="clear" w:color="auto" w:fill="E7E6E6"/>
          </w:tcPr>
          <w:p w14:paraId="5999BFE2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7053" w:type="dxa"/>
            <w:tcBorders>
              <w:right w:val="nil"/>
            </w:tcBorders>
            <w:shd w:val="clear" w:color="auto" w:fill="E7E6E6"/>
          </w:tcPr>
          <w:p w14:paraId="7A6336F6" w14:textId="77777777" w:rsidR="00C74304" w:rsidRPr="00B021AE" w:rsidRDefault="00C74304" w:rsidP="008B094D">
            <w:pPr>
              <w:jc w:val="center"/>
              <w:rPr>
                <w:rFonts w:ascii="Calibri Light" w:eastAsia="Calibri" w:hAnsi="Calibri Light" w:cs="Times New Roman"/>
                <w:b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b/>
                <w:lang w:val="en-GB"/>
              </w:rPr>
              <w:t>tmRNA</w:t>
            </w:r>
            <w:r w:rsidRPr="00B021AE">
              <w:rPr>
                <w:rFonts w:ascii="Calibri Light" w:eastAsia="Calibri" w:hAnsi="Calibri Light" w:cs="Times New Roman"/>
                <w:b/>
                <w:vertAlign w:val="subscript"/>
                <w:lang w:val="en-GB"/>
              </w:rPr>
              <w:t>GFP11</w:t>
            </w:r>
            <w:r>
              <w:rPr>
                <w:rFonts w:ascii="Calibri Light" w:eastAsia="Calibri" w:hAnsi="Calibri Light" w:cs="Times New Roman"/>
                <w:b/>
                <w:lang w:val="en-GB"/>
              </w:rPr>
              <w:t>V2 sequence</w:t>
            </w:r>
          </w:p>
        </w:tc>
      </w:tr>
      <w:tr w:rsidR="00C74304" w:rsidRPr="00B021AE" w14:paraId="08AEE876" w14:textId="77777777" w:rsidTr="008B094D">
        <w:tc>
          <w:tcPr>
            <w:tcW w:w="2235" w:type="dxa"/>
            <w:tcBorders>
              <w:left w:val="nil"/>
            </w:tcBorders>
          </w:tcPr>
          <w:p w14:paraId="02365435" w14:textId="77777777" w:rsidR="00C74304" w:rsidRPr="00B021AE" w:rsidRDefault="00C74304" w:rsidP="008B094D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B021AE">
              <w:rPr>
                <w:rFonts w:ascii="Calibri Light" w:eastAsia="Calibri" w:hAnsi="Calibri Light" w:cs="Times New Roman"/>
                <w:i/>
                <w:lang w:val="en-GB"/>
              </w:rPr>
              <w:t>P. aeruginosa</w:t>
            </w:r>
          </w:p>
        </w:tc>
        <w:tc>
          <w:tcPr>
            <w:tcW w:w="7053" w:type="dxa"/>
            <w:tcBorders>
              <w:right w:val="nil"/>
            </w:tcBorders>
          </w:tcPr>
          <w:p w14:paraId="79493623" w14:textId="77777777" w:rsidR="00C74304" w:rsidRPr="00B021AE" w:rsidRDefault="00C74304" w:rsidP="008B094D">
            <w:pPr>
              <w:rPr>
                <w:rFonts w:ascii="Courier New" w:eastAsia="Calibri" w:hAnsi="Courier New" w:cs="Courier New"/>
                <w:sz w:val="20"/>
                <w:szCs w:val="20"/>
                <w:lang w:val="en-GB"/>
              </w:rPr>
            </w:pP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GGGGCCGAUUAGGAUUCGACGCCGGUAACAAAACUUGAGGGGCAUGCCGAGCUGGUAGCAGAACUCGUAAAUUCGCUGCUGCAAACUUAUAGUU</w:t>
            </w:r>
            <w:r w:rsidRPr="00B021AE">
              <w:rPr>
                <w:rFonts w:ascii="Courier New" w:eastAsia="Calibri" w:hAnsi="Courier New" w:cs="Courier New"/>
                <w:b/>
                <w:color w:val="92D050"/>
                <w:sz w:val="18"/>
                <w:szCs w:val="20"/>
                <w:lang w:val="en-GB"/>
              </w:rPr>
              <w:t>GCACGUGACCACAUGGUCCUUCAUGAGUACGUAAAUGCUGCUGGGAUUACAUAA</w:t>
            </w:r>
            <w:r w:rsidRPr="00B021AE">
              <w:rPr>
                <w:rFonts w:ascii="Courier New" w:eastAsia="Calibri" w:hAnsi="Courier New" w:cs="Courier New"/>
                <w:sz w:val="18"/>
                <w:szCs w:val="20"/>
                <w:lang w:val="en-GB"/>
              </w:rPr>
              <w:t>CUAGCUGCUUAAUGCGGCUAGCAGUCGCUAGGGGAUGCCUGUAAACCCGAAACGACUGUCAGAUAGAACAGGAUCGCCGCCAAGUUCGCUGUAGACGUAACGGCUAAAACUCAUACAGCUCGCUCCAAGCACCCUGCCACUCGGGCGGCGCGGAGUUAACUCAGUAGAGCUGGCUAAGCAUGUAGAACCGAUAGCGGAGAGCUGGCGGACGGGGGUUCAAAUCCCCCCGGCUCCACCA</w:t>
            </w:r>
          </w:p>
        </w:tc>
      </w:tr>
    </w:tbl>
    <w:p w14:paraId="3918B821" w14:textId="77777777" w:rsidR="00C74304" w:rsidRDefault="00C74304" w:rsidP="00C74304"/>
    <w:p w14:paraId="1888FD12" w14:textId="77777777" w:rsidR="00C132EA" w:rsidRDefault="00C132EA">
      <w:pPr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lang w:val="en-GB"/>
        </w:rPr>
        <w:br w:type="page"/>
      </w:r>
    </w:p>
    <w:p w14:paraId="63D40973" w14:textId="2E9ED2BB" w:rsidR="007D51D9" w:rsidRPr="00816F82" w:rsidRDefault="007D51D9" w:rsidP="007D51D9">
      <w:pPr>
        <w:rPr>
          <w:rFonts w:ascii="Times New Roman" w:eastAsia="Calibri" w:hAnsi="Times New Roman" w:cs="Times New Roman"/>
          <w:lang w:val="en-GB"/>
        </w:rPr>
      </w:pPr>
      <w:r w:rsidRPr="00816F82">
        <w:rPr>
          <w:rFonts w:ascii="Times New Roman" w:eastAsia="Calibri" w:hAnsi="Times New Roman" w:cs="Times New Roman"/>
          <w:b/>
          <w:lang w:val="en-GB"/>
        </w:rPr>
        <w:lastRenderedPageBreak/>
        <w:t xml:space="preserve">Supplementary </w:t>
      </w:r>
      <w:r w:rsidR="004573D6">
        <w:rPr>
          <w:rFonts w:ascii="Times New Roman" w:eastAsia="Calibri" w:hAnsi="Times New Roman" w:cs="Times New Roman"/>
          <w:b/>
          <w:lang w:val="en-GB"/>
        </w:rPr>
        <w:t>T</w:t>
      </w:r>
      <w:r w:rsidRPr="00816F82">
        <w:rPr>
          <w:rFonts w:ascii="Times New Roman" w:eastAsia="Calibri" w:hAnsi="Times New Roman" w:cs="Times New Roman"/>
          <w:b/>
          <w:lang w:val="en-GB"/>
        </w:rPr>
        <w:t xml:space="preserve">able 2: </w:t>
      </w:r>
      <w:r w:rsidRPr="00816F82">
        <w:rPr>
          <w:rFonts w:ascii="Times New Roman" w:eastAsia="Calibri" w:hAnsi="Times New Roman" w:cs="Times New Roman"/>
          <w:i/>
          <w:lang w:val="en-GB"/>
        </w:rPr>
        <w:t>E. coli</w:t>
      </w:r>
      <w:r w:rsidRPr="00816F82">
        <w:rPr>
          <w:rFonts w:ascii="Times New Roman" w:eastAsia="Calibri" w:hAnsi="Times New Roman" w:cs="Times New Roman"/>
          <w:lang w:val="en-GB"/>
        </w:rPr>
        <w:t xml:space="preserve"> and ESKAPE</w:t>
      </w:r>
      <w:r w:rsidRPr="00816F82">
        <w:rPr>
          <w:rFonts w:ascii="Times New Roman" w:eastAsia="Calibri" w:hAnsi="Times New Roman" w:cs="Times New Roman"/>
          <w:b/>
          <w:lang w:val="en-GB"/>
        </w:rPr>
        <w:t xml:space="preserve"> </w:t>
      </w:r>
      <w:r w:rsidR="004573D6">
        <w:rPr>
          <w:rFonts w:ascii="Times New Roman" w:eastAsia="Calibri" w:hAnsi="Times New Roman" w:cs="Times New Roman"/>
          <w:lang w:val="en-GB"/>
        </w:rPr>
        <w:t>SmpB amino acid</w:t>
      </w:r>
      <w:r w:rsidRPr="00816F82">
        <w:rPr>
          <w:rFonts w:ascii="Times New Roman" w:eastAsia="Calibri" w:hAnsi="Times New Roman" w:cs="Times New Roman"/>
          <w:lang w:val="en-GB"/>
        </w:rPr>
        <w:t xml:space="preserve"> sequences</w:t>
      </w:r>
    </w:p>
    <w:tbl>
      <w:tblPr>
        <w:tblStyle w:val="Grilledutableau2"/>
        <w:tblW w:w="9464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5528"/>
      </w:tblGrid>
      <w:tr w:rsidR="007D51D9" w:rsidRPr="0062246D" w14:paraId="4FD3E3D2" w14:textId="77777777" w:rsidTr="007D51D9">
        <w:tc>
          <w:tcPr>
            <w:tcW w:w="1668" w:type="dxa"/>
            <w:tcBorders>
              <w:left w:val="nil"/>
            </w:tcBorders>
            <w:shd w:val="clear" w:color="auto" w:fill="E7E6E6" w:themeFill="background2"/>
          </w:tcPr>
          <w:p w14:paraId="587B7956" w14:textId="77777777" w:rsidR="007D51D9" w:rsidRPr="002A6D3F" w:rsidRDefault="007D51D9" w:rsidP="007D51D9">
            <w:pPr>
              <w:rPr>
                <w:rFonts w:ascii="Calibri Light" w:eastAsia="Calibri" w:hAnsi="Calibri Light" w:cs="Times New Roman"/>
                <w:b/>
                <w:lang w:val="en-GB"/>
              </w:rPr>
            </w:pPr>
            <w:r w:rsidRPr="002A6D3F">
              <w:rPr>
                <w:rFonts w:ascii="Calibri Light" w:eastAsia="Calibri" w:hAnsi="Calibri Light" w:cs="Times New Roman"/>
                <w:b/>
                <w:lang w:val="en-GB"/>
              </w:rPr>
              <w:t>Species</w:t>
            </w:r>
          </w:p>
        </w:tc>
        <w:tc>
          <w:tcPr>
            <w:tcW w:w="2268" w:type="dxa"/>
            <w:shd w:val="clear" w:color="auto" w:fill="E7E6E6" w:themeFill="background2"/>
          </w:tcPr>
          <w:p w14:paraId="13EABC0D" w14:textId="001A587D" w:rsidR="007D51D9" w:rsidRPr="00AB6182" w:rsidRDefault="004573D6" w:rsidP="007D51D9">
            <w:pPr>
              <w:rPr>
                <w:rFonts w:ascii="Calibri Light" w:eastAsia="Calibri" w:hAnsi="Calibri Light" w:cs="Times New Roman"/>
                <w:b/>
                <w:lang w:val="en-GB"/>
              </w:rPr>
            </w:pPr>
            <w:r>
              <w:rPr>
                <w:rFonts w:ascii="Calibri Light" w:eastAsia="Calibri" w:hAnsi="Calibri Light" w:cs="Times New Roman"/>
                <w:b/>
                <w:lang w:val="en-GB"/>
              </w:rPr>
              <w:t>Accession numbers</w:t>
            </w:r>
          </w:p>
        </w:tc>
        <w:tc>
          <w:tcPr>
            <w:tcW w:w="5528" w:type="dxa"/>
            <w:tcBorders>
              <w:right w:val="nil"/>
            </w:tcBorders>
            <w:shd w:val="clear" w:color="auto" w:fill="E7E6E6" w:themeFill="background2"/>
          </w:tcPr>
          <w:p w14:paraId="2F3CF01A" w14:textId="13D8FBA4" w:rsidR="007D51D9" w:rsidRPr="00AB6182" w:rsidRDefault="004573D6" w:rsidP="007D51D9">
            <w:pPr>
              <w:rPr>
                <w:rFonts w:ascii="Calibri Light" w:eastAsia="Calibri" w:hAnsi="Calibri Light" w:cs="Times New Roman"/>
                <w:b/>
                <w:lang w:val="en-GB"/>
              </w:rPr>
            </w:pPr>
            <w:r>
              <w:rPr>
                <w:rFonts w:ascii="Calibri Light" w:eastAsia="Calibri" w:hAnsi="Calibri Light" w:cs="Times New Roman"/>
                <w:b/>
                <w:lang w:val="en-GB"/>
              </w:rPr>
              <w:t>SmpB sequence</w:t>
            </w:r>
          </w:p>
        </w:tc>
      </w:tr>
      <w:tr w:rsidR="007D51D9" w:rsidRPr="0062246D" w14:paraId="012050D8" w14:textId="77777777" w:rsidTr="007D51D9">
        <w:tc>
          <w:tcPr>
            <w:tcW w:w="1668" w:type="dxa"/>
            <w:tcBorders>
              <w:left w:val="nil"/>
            </w:tcBorders>
          </w:tcPr>
          <w:p w14:paraId="0ED7C8FB" w14:textId="77777777" w:rsidR="007D51D9" w:rsidRPr="002A6D3F" w:rsidRDefault="007D51D9" w:rsidP="007D51D9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2A6D3F">
              <w:rPr>
                <w:rFonts w:ascii="Calibri Light" w:eastAsia="Calibri" w:hAnsi="Calibri Light" w:cs="Times New Roman"/>
                <w:i/>
                <w:lang w:val="en-GB"/>
              </w:rPr>
              <w:t>E. faecium</w:t>
            </w:r>
          </w:p>
        </w:tc>
        <w:tc>
          <w:tcPr>
            <w:tcW w:w="2268" w:type="dxa"/>
          </w:tcPr>
          <w:p w14:paraId="074608EC" w14:textId="63E97584" w:rsidR="007D51D9" w:rsidRPr="002A6D3F" w:rsidRDefault="009D46A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806000">
              <w:t>NC_017960.1/2002719-2002255</w:t>
            </w:r>
          </w:p>
        </w:tc>
        <w:tc>
          <w:tcPr>
            <w:tcW w:w="5528" w:type="dxa"/>
            <w:tcBorders>
              <w:right w:val="nil"/>
            </w:tcBorders>
          </w:tcPr>
          <w:p w14:paraId="24D10101" w14:textId="77777777" w:rsidR="007D51D9" w:rsidRPr="002A6D3F" w:rsidRDefault="007D51D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2A6D3F">
              <w:rPr>
                <w:rFonts w:ascii="Courier New" w:eastAsia="Calibri" w:hAnsi="Courier New" w:cs="Courier New"/>
                <w:lang w:val="en-GB"/>
              </w:rPr>
              <w:t>MPKGEGKLIAQNKKARHDYSIIDTMEAGMVLQGTEIKSIRNSRINLKDGFIRVRNGEAFLHNVHISPYEQGNIFNHDPLRTRKLLLHKKQIIRLENELKNTGITVVPLKVYIRNGYAKVLIGLAKGKKSYDKREDLKRKDIDRQIDRTLKNFSR</w:t>
            </w:r>
          </w:p>
        </w:tc>
      </w:tr>
      <w:tr w:rsidR="007D51D9" w:rsidRPr="0062246D" w14:paraId="6DCD4E7A" w14:textId="77777777" w:rsidTr="007D51D9">
        <w:tc>
          <w:tcPr>
            <w:tcW w:w="1668" w:type="dxa"/>
            <w:tcBorders>
              <w:left w:val="nil"/>
            </w:tcBorders>
          </w:tcPr>
          <w:p w14:paraId="4FCA1AE7" w14:textId="77777777" w:rsidR="007D51D9" w:rsidRPr="002A6D3F" w:rsidRDefault="007D51D9" w:rsidP="007D51D9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2A6D3F">
              <w:rPr>
                <w:rFonts w:ascii="Calibri Light" w:eastAsia="Calibri" w:hAnsi="Calibri Light" w:cs="Times New Roman"/>
                <w:i/>
                <w:lang w:val="en-GB"/>
              </w:rPr>
              <w:t>S. aureus</w:t>
            </w:r>
          </w:p>
        </w:tc>
        <w:tc>
          <w:tcPr>
            <w:tcW w:w="2268" w:type="dxa"/>
          </w:tcPr>
          <w:p w14:paraId="1776DEBF" w14:textId="4C1CA3C8" w:rsidR="007D51D9" w:rsidRPr="002A6D3F" w:rsidRDefault="009D46A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9D46A9">
              <w:rPr>
                <w:rStyle w:val="Hyperlink"/>
                <w:rFonts w:ascii="Calibri Light" w:eastAsia="Calibri" w:hAnsi="Calibri Light"/>
              </w:rPr>
              <w:t>NZ_GG774480.1/1107769-1107305</w:t>
            </w:r>
          </w:p>
        </w:tc>
        <w:tc>
          <w:tcPr>
            <w:tcW w:w="5528" w:type="dxa"/>
            <w:tcBorders>
              <w:right w:val="nil"/>
            </w:tcBorders>
          </w:tcPr>
          <w:p w14:paraId="464C07A0" w14:textId="77777777" w:rsidR="007D51D9" w:rsidRPr="002A6D3F" w:rsidRDefault="007D51D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2A6D3F">
              <w:rPr>
                <w:rFonts w:ascii="Courier New" w:eastAsia="Calibri" w:hAnsi="Courier New" w:cs="Courier New"/>
                <w:lang w:val="en-GB"/>
              </w:rPr>
              <w:t>MAKKKSPGTLAENRKARHDYNIEDTIEAGIVLQGTEIKSIRRGSANLKDSYAQVKNGEMYLNNMHIAPYEEGNRFNHDPLRSRKLLLHKREIIKLGDQTREIGYSIVPLKLYLKHGHCKVLLGVARGKKKYDKRQALKEKAVKRDVARDMKARY</w:t>
            </w:r>
          </w:p>
        </w:tc>
      </w:tr>
      <w:tr w:rsidR="007D51D9" w:rsidRPr="0062246D" w14:paraId="12EAD5D4" w14:textId="77777777" w:rsidTr="007D51D9">
        <w:tc>
          <w:tcPr>
            <w:tcW w:w="1668" w:type="dxa"/>
            <w:tcBorders>
              <w:left w:val="nil"/>
            </w:tcBorders>
          </w:tcPr>
          <w:p w14:paraId="784897DA" w14:textId="77777777" w:rsidR="007D51D9" w:rsidRPr="002A6D3F" w:rsidRDefault="007D51D9" w:rsidP="007D51D9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2A6D3F">
              <w:rPr>
                <w:rFonts w:ascii="Calibri Light" w:eastAsia="Calibri" w:hAnsi="Calibri Light" w:cs="Times New Roman"/>
                <w:i/>
                <w:lang w:val="en-GB"/>
              </w:rPr>
              <w:t>K. pneumoniae</w:t>
            </w:r>
          </w:p>
        </w:tc>
        <w:tc>
          <w:tcPr>
            <w:tcW w:w="2268" w:type="dxa"/>
          </w:tcPr>
          <w:p w14:paraId="13F67804" w14:textId="3181545C" w:rsidR="007D51D9" w:rsidRPr="002A6D3F" w:rsidRDefault="009D46A9" w:rsidP="007D51D9">
            <w:pPr>
              <w:rPr>
                <w:rFonts w:ascii="Calibri Light" w:eastAsia="Calibri" w:hAnsi="Calibri Light" w:cs="Courier New"/>
                <w:lang w:val="en-GB"/>
              </w:rPr>
            </w:pPr>
            <w:r w:rsidRPr="009D46A9">
              <w:rPr>
                <w:rStyle w:val="Hyperlink"/>
                <w:rFonts w:ascii="Calibri Light" w:eastAsia="Calibri" w:hAnsi="Calibri Light" w:cs="Courier New"/>
              </w:rPr>
              <w:t>NC_017540.1/3742807-3743289</w:t>
            </w:r>
          </w:p>
        </w:tc>
        <w:tc>
          <w:tcPr>
            <w:tcW w:w="5528" w:type="dxa"/>
            <w:tcBorders>
              <w:right w:val="nil"/>
            </w:tcBorders>
          </w:tcPr>
          <w:p w14:paraId="7166E1A1" w14:textId="77777777" w:rsidR="007D51D9" w:rsidRPr="002A6D3F" w:rsidRDefault="007D51D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2A6D3F">
              <w:rPr>
                <w:rFonts w:ascii="Courier New" w:eastAsia="Calibri" w:hAnsi="Courier New" w:cs="Courier New"/>
                <w:lang w:val="en-GB"/>
              </w:rPr>
              <w:t>MTKKKAHKPGSATIALNKRARHEYFIEDEYEAGLALQGWEVKSLRAGKANIGDSYVILKDGEAFLFGANFTPMAVASTHYVCDPTRTRKLLLNQRELDTLYGRINREGYTVVALSLYWKNAWCKVKIGVAKGKKQHDKRTDLKDREWALDKARIMKHAGR</w:t>
            </w:r>
          </w:p>
        </w:tc>
      </w:tr>
      <w:tr w:rsidR="007D51D9" w:rsidRPr="0062246D" w14:paraId="0685CDDE" w14:textId="77777777" w:rsidTr="007D51D9">
        <w:tc>
          <w:tcPr>
            <w:tcW w:w="1668" w:type="dxa"/>
            <w:tcBorders>
              <w:left w:val="nil"/>
            </w:tcBorders>
          </w:tcPr>
          <w:p w14:paraId="5619CEB3" w14:textId="77777777" w:rsidR="007D51D9" w:rsidRPr="002A6D3F" w:rsidRDefault="007D51D9" w:rsidP="007D51D9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2A6D3F">
              <w:rPr>
                <w:rFonts w:ascii="Calibri Light" w:eastAsia="Calibri" w:hAnsi="Calibri Light" w:cs="Times New Roman"/>
                <w:i/>
                <w:lang w:val="en-GB"/>
              </w:rPr>
              <w:t>A. baumannii</w:t>
            </w:r>
          </w:p>
        </w:tc>
        <w:tc>
          <w:tcPr>
            <w:tcW w:w="2268" w:type="dxa"/>
          </w:tcPr>
          <w:p w14:paraId="371B9B12" w14:textId="20375AC7" w:rsidR="007D51D9" w:rsidRPr="002A6D3F" w:rsidRDefault="009D46A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9D46A9">
              <w:rPr>
                <w:rStyle w:val="Hyperlink"/>
                <w:rFonts w:ascii="Courier New" w:eastAsia="Calibri" w:hAnsi="Courier New" w:cs="Courier New"/>
              </w:rPr>
              <w:t>NZ_KB849843.1/1643614-1644090</w:t>
            </w:r>
          </w:p>
        </w:tc>
        <w:tc>
          <w:tcPr>
            <w:tcW w:w="5528" w:type="dxa"/>
            <w:tcBorders>
              <w:right w:val="nil"/>
            </w:tcBorders>
          </w:tcPr>
          <w:p w14:paraId="3918C68C" w14:textId="77777777" w:rsidR="007D51D9" w:rsidRPr="002A6D3F" w:rsidRDefault="007D51D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2A6D3F">
              <w:rPr>
                <w:rFonts w:ascii="Courier New" w:eastAsia="Calibri" w:hAnsi="Courier New" w:cs="Courier New"/>
                <w:lang w:val="en-GB"/>
              </w:rPr>
              <w:t>MAKATVVKKHNGGTIAQNKRARHDYFIEEKFEAGMSLLGWEVKSLRAGRMSLTESYVIFKNGEAFLFGAQIQPLLSASTHIVPEATRTRKLLLSRRELEKLMGAVNQKGYSCVPLACYWKGHLVKLEIALVKGKQLHDKRATEKERDWQRDKARIFHK</w:t>
            </w:r>
          </w:p>
        </w:tc>
      </w:tr>
      <w:tr w:rsidR="007D51D9" w:rsidRPr="0062246D" w14:paraId="185BA1D1" w14:textId="77777777" w:rsidTr="007D51D9">
        <w:tc>
          <w:tcPr>
            <w:tcW w:w="1668" w:type="dxa"/>
            <w:tcBorders>
              <w:left w:val="nil"/>
            </w:tcBorders>
          </w:tcPr>
          <w:p w14:paraId="56376B6E" w14:textId="77777777" w:rsidR="007D51D9" w:rsidRPr="002A6D3F" w:rsidRDefault="007D51D9" w:rsidP="007D51D9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2A6D3F">
              <w:rPr>
                <w:rFonts w:ascii="Calibri Light" w:eastAsia="Calibri" w:hAnsi="Calibri Light" w:cs="Times New Roman"/>
                <w:i/>
                <w:lang w:val="en-GB"/>
              </w:rPr>
              <w:t>P. aeruginosa</w:t>
            </w:r>
          </w:p>
        </w:tc>
        <w:tc>
          <w:tcPr>
            <w:tcW w:w="2268" w:type="dxa"/>
          </w:tcPr>
          <w:p w14:paraId="27213421" w14:textId="2D10ABD6" w:rsidR="007D51D9" w:rsidRPr="002A6D3F" w:rsidRDefault="009D46A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9D46A9">
              <w:rPr>
                <w:rStyle w:val="Hyperlink"/>
                <w:rFonts w:ascii="Courier New" w:eastAsia="Calibri" w:hAnsi="Courier New" w:cs="Courier New"/>
              </w:rPr>
              <w:t>NC_002516.2/5353783-5354262</w:t>
            </w:r>
          </w:p>
        </w:tc>
        <w:tc>
          <w:tcPr>
            <w:tcW w:w="5528" w:type="dxa"/>
            <w:tcBorders>
              <w:right w:val="nil"/>
            </w:tcBorders>
          </w:tcPr>
          <w:p w14:paraId="3FD98F4F" w14:textId="77777777" w:rsidR="007D51D9" w:rsidRPr="002A6D3F" w:rsidRDefault="007D51D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2A6D3F">
              <w:rPr>
                <w:rFonts w:ascii="Courier New" w:eastAsia="Calibri" w:hAnsi="Courier New" w:cs="Courier New"/>
                <w:lang w:val="en-GB"/>
              </w:rPr>
              <w:t>MAKQKKHPSGTIAQNKKALHDYFIEQRFEAGVALAGWEVKSLRAGKAQLVDSYVLLKDGEAWLLGSHITPLTTASTHVIADPVRTRKLLLHKRELGKLFGAVQQKGYACVALSMYWKKHLVKCEIALAKGKKDFDKRHTEKERDSDREIQRAMRHGKDD</w:t>
            </w:r>
          </w:p>
        </w:tc>
      </w:tr>
      <w:tr w:rsidR="007D51D9" w:rsidRPr="0062246D" w14:paraId="6FBDFEF3" w14:textId="77777777" w:rsidTr="007D51D9">
        <w:tc>
          <w:tcPr>
            <w:tcW w:w="1668" w:type="dxa"/>
            <w:tcBorders>
              <w:left w:val="nil"/>
            </w:tcBorders>
          </w:tcPr>
          <w:p w14:paraId="0E5B99C8" w14:textId="77777777" w:rsidR="007D51D9" w:rsidRPr="002A6D3F" w:rsidRDefault="007D51D9" w:rsidP="007D51D9">
            <w:pPr>
              <w:rPr>
                <w:rFonts w:ascii="Calibri Light" w:eastAsia="Calibri" w:hAnsi="Calibri Light" w:cs="Times New Roman"/>
                <w:i/>
                <w:lang w:val="en-GB"/>
              </w:rPr>
            </w:pPr>
            <w:r w:rsidRPr="002A6D3F">
              <w:rPr>
                <w:rFonts w:ascii="Calibri Light" w:eastAsia="Calibri" w:hAnsi="Calibri Light" w:cs="Times New Roman"/>
                <w:i/>
                <w:lang w:val="en-GB"/>
              </w:rPr>
              <w:t>E. cloacae</w:t>
            </w:r>
          </w:p>
        </w:tc>
        <w:tc>
          <w:tcPr>
            <w:tcW w:w="2268" w:type="dxa"/>
          </w:tcPr>
          <w:p w14:paraId="6B2752BD" w14:textId="6DEC5430" w:rsidR="007D51D9" w:rsidRPr="002A6D3F" w:rsidRDefault="009D46A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9D46A9">
              <w:rPr>
                <w:rStyle w:val="Hyperlink"/>
                <w:rFonts w:ascii="Courier New" w:eastAsia="Calibri" w:hAnsi="Courier New" w:cs="Courier New"/>
              </w:rPr>
              <w:t>NC_016514.1/3579482-3579964</w:t>
            </w:r>
          </w:p>
        </w:tc>
        <w:tc>
          <w:tcPr>
            <w:tcW w:w="5528" w:type="dxa"/>
            <w:tcBorders>
              <w:right w:val="nil"/>
            </w:tcBorders>
          </w:tcPr>
          <w:p w14:paraId="5E9E08A1" w14:textId="77777777" w:rsidR="007D51D9" w:rsidRPr="002A6D3F" w:rsidRDefault="007D51D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2A6D3F">
              <w:rPr>
                <w:rFonts w:ascii="Courier New" w:eastAsia="Calibri" w:hAnsi="Courier New" w:cs="Courier New"/>
                <w:lang w:val="en-GB"/>
              </w:rPr>
              <w:t>MTKKKAHKPGSATIALNKRARHEYFIEEEFEAGLALQGWEVKSLRAGKANIGDSYVILKDGEAFLFGANFTPLTVASSHYVCDPTRTRKLLLNKRELESLYGRINREGFTVVALSLYWKNAWCKVKVGVAKGKKQHDKRTDLKEREWQLDKARIMKNAGR</w:t>
            </w:r>
          </w:p>
        </w:tc>
      </w:tr>
      <w:tr w:rsidR="007D51D9" w:rsidRPr="0062246D" w14:paraId="78EB403B" w14:textId="77777777" w:rsidTr="007D51D9">
        <w:tc>
          <w:tcPr>
            <w:tcW w:w="1668" w:type="dxa"/>
            <w:tcBorders>
              <w:left w:val="nil"/>
            </w:tcBorders>
          </w:tcPr>
          <w:p w14:paraId="66EA90C8" w14:textId="3437E51B" w:rsidR="007D51D9" w:rsidRPr="00073E48" w:rsidRDefault="007D51D9" w:rsidP="002C6A17">
            <w:pPr>
              <w:rPr>
                <w:rFonts w:ascii="Calibri Light" w:eastAsia="Calibri" w:hAnsi="Calibri Light" w:cs="Times New Roman"/>
                <w:lang w:val="en-GB"/>
              </w:rPr>
            </w:pPr>
            <w:r w:rsidRPr="002A6D3F">
              <w:rPr>
                <w:rFonts w:ascii="Calibri Light" w:eastAsia="Calibri" w:hAnsi="Calibri Light" w:cs="Times New Roman"/>
                <w:i/>
                <w:lang w:val="en-GB"/>
              </w:rPr>
              <w:t>E. coli</w:t>
            </w:r>
            <w:r>
              <w:rPr>
                <w:rFonts w:ascii="Calibri Light" w:eastAsia="Calibri" w:hAnsi="Calibri Light" w:cs="Times New Roman"/>
                <w:i/>
                <w:lang w:val="en-GB"/>
              </w:rPr>
              <w:t xml:space="preserve"> </w:t>
            </w:r>
          </w:p>
        </w:tc>
        <w:tc>
          <w:tcPr>
            <w:tcW w:w="2268" w:type="dxa"/>
          </w:tcPr>
          <w:p w14:paraId="4FC1470F" w14:textId="19D4A05C" w:rsidR="007D51D9" w:rsidRPr="002A6D3F" w:rsidRDefault="009D46A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9D46A9">
              <w:rPr>
                <w:rStyle w:val="Hyperlink"/>
                <w:rFonts w:ascii="Calibri Light" w:eastAsia="Calibri" w:hAnsi="Calibri Light"/>
              </w:rPr>
              <w:t>NC_000913.2/2752918-2753400</w:t>
            </w:r>
          </w:p>
        </w:tc>
        <w:tc>
          <w:tcPr>
            <w:tcW w:w="5528" w:type="dxa"/>
            <w:tcBorders>
              <w:right w:val="nil"/>
            </w:tcBorders>
          </w:tcPr>
          <w:p w14:paraId="44CFF4B3" w14:textId="77777777" w:rsidR="007D51D9" w:rsidRPr="002A6D3F" w:rsidRDefault="007D51D9" w:rsidP="007D51D9">
            <w:pPr>
              <w:rPr>
                <w:rFonts w:ascii="Courier New" w:eastAsia="Calibri" w:hAnsi="Courier New" w:cs="Courier New"/>
                <w:lang w:val="en-GB"/>
              </w:rPr>
            </w:pPr>
            <w:r w:rsidRPr="002A6D3F">
              <w:rPr>
                <w:rFonts w:ascii="Courier New" w:eastAsia="Calibri" w:hAnsi="Courier New" w:cs="Courier New"/>
                <w:lang w:val="en-GB"/>
              </w:rPr>
              <w:t>MTKKKAHKPGSATIALNKRARHEYFIEEEFEAGLALQGWEVKSLRAGKANISDSYVLLRDGEAFLFGANITPMAVASTHVVCDPTRTRKLLLNQRELDSLYGRVNREGYTVVALSLYWKNAWCKVKIGVAKGKKQHDKRSDIKEREWQVDKARIMKNAHR</w:t>
            </w:r>
          </w:p>
        </w:tc>
      </w:tr>
    </w:tbl>
    <w:p w14:paraId="740C0307" w14:textId="77777777" w:rsidR="007D51D9" w:rsidRPr="0062246D" w:rsidRDefault="007D51D9" w:rsidP="007D51D9">
      <w:pPr>
        <w:rPr>
          <w:rFonts w:asciiTheme="majorHAnsi" w:hAnsiTheme="majorHAnsi"/>
          <w:b/>
          <w:sz w:val="24"/>
          <w:lang w:val="en-GB"/>
        </w:rPr>
      </w:pPr>
    </w:p>
    <w:p w14:paraId="0BDD1D74" w14:textId="77777777" w:rsidR="007D51D9" w:rsidRPr="0062246D" w:rsidRDefault="007D51D9" w:rsidP="007D51D9">
      <w:pPr>
        <w:rPr>
          <w:rFonts w:asciiTheme="majorHAnsi" w:hAnsiTheme="majorHAnsi"/>
          <w:b/>
          <w:sz w:val="24"/>
          <w:lang w:val="en-GB"/>
        </w:rPr>
      </w:pPr>
      <w:r w:rsidRPr="0062246D">
        <w:rPr>
          <w:rFonts w:asciiTheme="majorHAnsi" w:hAnsiTheme="majorHAnsi"/>
          <w:b/>
          <w:sz w:val="24"/>
          <w:lang w:val="en-GB"/>
        </w:rPr>
        <w:br w:type="page"/>
      </w:r>
    </w:p>
    <w:p w14:paraId="342E34BB" w14:textId="276D3D20" w:rsidR="00C74304" w:rsidRPr="00B36E81" w:rsidRDefault="004573D6" w:rsidP="00C74304">
      <w:pPr>
        <w:rPr>
          <w:rFonts w:ascii="Times New Roman" w:eastAsia="Calibri" w:hAnsi="Times New Roman" w:cs="Times New Roman"/>
          <w:b/>
          <w:lang w:val="en-GB"/>
        </w:rPr>
      </w:pPr>
      <w:r>
        <w:rPr>
          <w:rFonts w:ascii="Times New Roman" w:eastAsia="Calibri" w:hAnsi="Times New Roman" w:cs="Times New Roman"/>
          <w:b/>
          <w:lang w:val="en-GB"/>
        </w:rPr>
        <w:lastRenderedPageBreak/>
        <w:t>Supplementary T</w:t>
      </w:r>
      <w:r w:rsidR="00C74304" w:rsidRPr="00B36E81">
        <w:rPr>
          <w:rFonts w:ascii="Times New Roman" w:eastAsia="Calibri" w:hAnsi="Times New Roman" w:cs="Times New Roman"/>
          <w:b/>
          <w:lang w:val="en-GB"/>
        </w:rPr>
        <w:t xml:space="preserve">able 3: </w:t>
      </w:r>
      <w:r w:rsidR="00C74304" w:rsidRPr="00B36E81">
        <w:rPr>
          <w:rFonts w:ascii="Times New Roman" w:eastAsia="Calibri" w:hAnsi="Times New Roman" w:cs="Times New Roman"/>
          <w:lang w:val="en-GB"/>
        </w:rPr>
        <w:t>Primer</w:t>
      </w:r>
      <w:r w:rsidR="00520729">
        <w:rPr>
          <w:rFonts w:ascii="Times New Roman" w:eastAsia="Calibri" w:hAnsi="Times New Roman" w:cs="Times New Roman"/>
          <w:lang w:val="en-GB"/>
        </w:rPr>
        <w:t>s</w:t>
      </w:r>
      <w:r w:rsidR="00C74304" w:rsidRPr="00B36E81">
        <w:rPr>
          <w:rFonts w:ascii="Times New Roman" w:eastAsia="Calibri" w:hAnsi="Times New Roman" w:cs="Times New Roman"/>
          <w:lang w:val="en-GB"/>
        </w:rPr>
        <w:t xml:space="preserve"> and antisense oligonucleotide sequences.</w:t>
      </w:r>
    </w:p>
    <w:tbl>
      <w:tblPr>
        <w:tblStyle w:val="Grilledutableau11"/>
        <w:tblW w:w="1030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60"/>
        <w:gridCol w:w="993"/>
        <w:gridCol w:w="4144"/>
        <w:gridCol w:w="1201"/>
      </w:tblGrid>
      <w:tr w:rsidR="00A2156E" w:rsidRPr="00A2156E" w14:paraId="379B4BFB" w14:textId="77777777" w:rsidTr="008B094D">
        <w:trPr>
          <w:trHeight w:val="300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D9D9D9"/>
            <w:noWrap/>
            <w:hideMark/>
          </w:tcPr>
          <w:p w14:paraId="6CBD015C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TimesNewRomanMTStd"/>
                <w:bCs/>
                <w:sz w:val="20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9EA06C8" w14:textId="555562BF" w:rsidR="00A2156E" w:rsidRPr="00A2156E" w:rsidRDefault="00A2156E" w:rsidP="004573D6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</w:pPr>
            <w:r w:rsidRPr="00A2156E"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  <w:t>Name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212F0EA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</w:pPr>
            <w:r w:rsidRPr="00A2156E"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  <w:t>Letter/ Number</w:t>
            </w:r>
          </w:p>
        </w:tc>
        <w:tc>
          <w:tcPr>
            <w:tcW w:w="4144" w:type="dxa"/>
            <w:tcBorders>
              <w:bottom w:val="single" w:sz="4" w:space="0" w:color="auto"/>
            </w:tcBorders>
            <w:shd w:val="clear" w:color="auto" w:fill="D9D9D9"/>
            <w:vAlign w:val="center"/>
            <w:hideMark/>
          </w:tcPr>
          <w:p w14:paraId="7BB0F4B4" w14:textId="6465143D" w:rsidR="00A2156E" w:rsidRPr="00A2156E" w:rsidRDefault="004573D6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</w:pPr>
            <w:r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  <w:t>Sequence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A8AA55" w14:textId="403EE779" w:rsidR="00A2156E" w:rsidRPr="00A2156E" w:rsidRDefault="00A2156E" w:rsidP="00A7052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</w:pPr>
            <w:r w:rsidRPr="00A2156E"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  <w:t>Ref</w:t>
            </w:r>
            <w:r w:rsidR="00A70527">
              <w:rPr>
                <w:rFonts w:ascii="Calibri Light" w:hAnsi="Calibri Light" w:cs="TimesNewRomanMTStd"/>
                <w:b/>
                <w:bCs/>
                <w:szCs w:val="20"/>
                <w:lang w:val="en-GB"/>
              </w:rPr>
              <w:t>erence</w:t>
            </w:r>
          </w:p>
        </w:tc>
      </w:tr>
      <w:tr w:rsidR="00A2156E" w:rsidRPr="00A2156E" w14:paraId="55A66792" w14:textId="77777777" w:rsidTr="0033676E">
        <w:trPr>
          <w:trHeight w:val="300"/>
        </w:trPr>
        <w:tc>
          <w:tcPr>
            <w:tcW w:w="1809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  <w:hideMark/>
          </w:tcPr>
          <w:p w14:paraId="5BBEB280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  <w:t>Primers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  <w:hideMark/>
          </w:tcPr>
          <w:p w14:paraId="3DD2BBEE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  <w:t>GFPfold_for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588074B9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  <w:t>#1</w:t>
            </w:r>
          </w:p>
        </w:tc>
        <w:tc>
          <w:tcPr>
            <w:tcW w:w="414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30AC030" w14:textId="52E8DB4A" w:rsidR="00A2156E" w:rsidRPr="00A2156E" w:rsidRDefault="00A2156E" w:rsidP="0059637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5</w:t>
            </w:r>
            <w:r w:rsidR="00596372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′</w:t>
            </w:r>
            <w:r w:rsidRPr="00A2156E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 xml:space="preserve"> </w:t>
            </w:r>
            <w:r w:rsidRPr="00A2156E">
              <w:rPr>
                <w:rFonts w:ascii="Courier New" w:hAnsi="Courier New" w:cs="Courier New"/>
                <w:bCs/>
                <w:sz w:val="20"/>
                <w:szCs w:val="18"/>
                <w:lang w:val="en-GB"/>
              </w:rPr>
              <w:t xml:space="preserve">CTCGATCCCGCGAAATTAATACG </w:t>
            </w:r>
            <w:r w:rsidRPr="00A2156E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3</w:t>
            </w:r>
            <w:r w:rsidR="00596372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′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</w:tcBorders>
            <w:vAlign w:val="center"/>
          </w:tcPr>
          <w:p w14:paraId="5E7BC940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6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6"/>
                <w:lang w:val="en-GB"/>
              </w:rPr>
              <w:t>Guyomar</w:t>
            </w:r>
          </w:p>
          <w:p w14:paraId="4DE497F5" w14:textId="64C9D33B" w:rsidR="00A2156E" w:rsidRPr="00A2156E" w:rsidRDefault="00A2156E" w:rsidP="004573D6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6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i/>
                <w:sz w:val="20"/>
                <w:szCs w:val="16"/>
                <w:lang w:val="en-GB"/>
              </w:rPr>
              <w:t>et al</w:t>
            </w:r>
            <w:r w:rsidR="004573D6">
              <w:rPr>
                <w:rFonts w:ascii="Calibri Light" w:hAnsi="Calibri Light" w:cs="TimesNewRomanMTStd"/>
                <w:bCs/>
                <w:i/>
                <w:sz w:val="20"/>
                <w:szCs w:val="16"/>
                <w:lang w:val="en-GB"/>
              </w:rPr>
              <w:t>.,</w:t>
            </w:r>
            <w:r w:rsidRPr="00A2156E">
              <w:rPr>
                <w:rFonts w:ascii="Calibri Light" w:hAnsi="Calibri Light" w:cs="TimesNewRomanMTStd"/>
                <w:bCs/>
                <w:sz w:val="20"/>
                <w:szCs w:val="16"/>
                <w:lang w:val="en-GB"/>
              </w:rPr>
              <w:t xml:space="preserve"> 2020</w:t>
            </w:r>
          </w:p>
        </w:tc>
      </w:tr>
      <w:tr w:rsidR="00A2156E" w:rsidRPr="00A2156E" w14:paraId="004C478A" w14:textId="77777777" w:rsidTr="0033676E">
        <w:trPr>
          <w:trHeight w:val="300"/>
        </w:trPr>
        <w:tc>
          <w:tcPr>
            <w:tcW w:w="1809" w:type="dxa"/>
            <w:vMerge/>
            <w:shd w:val="clear" w:color="auto" w:fill="F2F2F2"/>
            <w:vAlign w:val="center"/>
            <w:hideMark/>
          </w:tcPr>
          <w:p w14:paraId="6BE03683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</w:pPr>
          </w:p>
        </w:tc>
        <w:tc>
          <w:tcPr>
            <w:tcW w:w="2160" w:type="dxa"/>
            <w:vAlign w:val="center"/>
            <w:hideMark/>
          </w:tcPr>
          <w:p w14:paraId="13981DB4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  <w:t>GFP1-10nonSTOP_rev</w:t>
            </w:r>
          </w:p>
        </w:tc>
        <w:tc>
          <w:tcPr>
            <w:tcW w:w="993" w:type="dxa"/>
            <w:vAlign w:val="center"/>
          </w:tcPr>
          <w:p w14:paraId="4DB83B43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  <w:t>#2</w:t>
            </w:r>
          </w:p>
        </w:tc>
        <w:tc>
          <w:tcPr>
            <w:tcW w:w="4144" w:type="dxa"/>
            <w:noWrap/>
            <w:vAlign w:val="center"/>
            <w:hideMark/>
          </w:tcPr>
          <w:p w14:paraId="2FC64E03" w14:textId="62346E86" w:rsidR="00A2156E" w:rsidRPr="00A2156E" w:rsidRDefault="00A2156E" w:rsidP="0059637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5</w:t>
            </w:r>
            <w:r w:rsidR="00596372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′</w:t>
            </w:r>
            <w:r w:rsidRPr="00A2156E">
              <w:rPr>
                <w:rFonts w:ascii="Courier New" w:hAnsi="Courier New" w:cs="Courier New"/>
                <w:bCs/>
                <w:sz w:val="20"/>
                <w:szCs w:val="18"/>
                <w:lang w:val="en-GB"/>
              </w:rPr>
              <w:t xml:space="preserve"> CTTTTCGTTGGGATCTTTCG </w:t>
            </w:r>
            <w:r w:rsidRPr="00A2156E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3</w:t>
            </w:r>
            <w:r w:rsidR="00596372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′</w:t>
            </w:r>
          </w:p>
        </w:tc>
        <w:tc>
          <w:tcPr>
            <w:tcW w:w="1201" w:type="dxa"/>
            <w:vMerge/>
            <w:vAlign w:val="center"/>
          </w:tcPr>
          <w:p w14:paraId="65AB864E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6"/>
                <w:lang w:val="en-GB"/>
              </w:rPr>
            </w:pPr>
          </w:p>
        </w:tc>
      </w:tr>
      <w:tr w:rsidR="00A2156E" w:rsidRPr="00A2156E" w14:paraId="29A97343" w14:textId="77777777" w:rsidTr="0033676E">
        <w:trPr>
          <w:trHeight w:val="300"/>
        </w:trPr>
        <w:tc>
          <w:tcPr>
            <w:tcW w:w="1809" w:type="dxa"/>
            <w:vMerge/>
            <w:shd w:val="clear" w:color="auto" w:fill="F2F2F2"/>
            <w:vAlign w:val="center"/>
          </w:tcPr>
          <w:p w14:paraId="09612D83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</w:pPr>
          </w:p>
        </w:tc>
        <w:tc>
          <w:tcPr>
            <w:tcW w:w="2160" w:type="dxa"/>
            <w:vAlign w:val="center"/>
          </w:tcPr>
          <w:p w14:paraId="701BACCA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  <w:t>alaGFPfold_rev</w:t>
            </w:r>
          </w:p>
        </w:tc>
        <w:tc>
          <w:tcPr>
            <w:tcW w:w="993" w:type="dxa"/>
            <w:vAlign w:val="center"/>
          </w:tcPr>
          <w:p w14:paraId="70C0C46C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  <w:t>#3</w:t>
            </w:r>
          </w:p>
        </w:tc>
        <w:tc>
          <w:tcPr>
            <w:tcW w:w="4144" w:type="dxa"/>
            <w:noWrap/>
            <w:vAlign w:val="center"/>
          </w:tcPr>
          <w:p w14:paraId="2E3C4850" w14:textId="5E903A67" w:rsidR="00A2156E" w:rsidRPr="00A2156E" w:rsidRDefault="00A2156E" w:rsidP="00596372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ourier New" w:eastAsia="Calibri" w:hAnsi="Courier New" w:cs="Courier New"/>
                <w:b/>
                <w:bCs/>
                <w:sz w:val="20"/>
                <w:szCs w:val="18"/>
                <w:lang w:val="en-GB"/>
              </w:rPr>
              <w:t>5</w:t>
            </w:r>
            <w:r w:rsidR="00596372">
              <w:rPr>
                <w:rFonts w:ascii="Courier New" w:eastAsia="Calibri" w:hAnsi="Courier New" w:cs="Courier New"/>
                <w:b/>
                <w:bCs/>
                <w:sz w:val="20"/>
                <w:szCs w:val="18"/>
                <w:lang w:val="en-GB"/>
              </w:rPr>
              <w:t xml:space="preserve">′ </w:t>
            </w:r>
            <w:r w:rsidRPr="00A2156E">
              <w:rPr>
                <w:rFonts w:ascii="Courier New" w:eastAsia="Calibri" w:hAnsi="Courier New" w:cs="Courier New"/>
                <w:bCs/>
                <w:sz w:val="20"/>
                <w:szCs w:val="18"/>
                <w:lang w:val="en-GB"/>
              </w:rPr>
              <w:t>CCGGCCTAGGTTATGTAATCCCAGCAGCATTTACGTACTCATGAAGGACCATGTGGTCACG</w:t>
            </w:r>
            <w:r w:rsidRPr="00A2156E">
              <w:rPr>
                <w:rFonts w:ascii="Courier New" w:eastAsia="Calibri" w:hAnsi="Courier New" w:cs="Courier New"/>
                <w:b/>
                <w:bCs/>
                <w:sz w:val="20"/>
                <w:szCs w:val="18"/>
                <w:lang w:val="en-GB"/>
              </w:rPr>
              <w:t>TGC</w:t>
            </w:r>
            <w:r w:rsidRPr="00A2156E">
              <w:rPr>
                <w:rFonts w:ascii="Courier New" w:eastAsia="Calibri" w:hAnsi="Courier New" w:cs="Courier New"/>
                <w:bCs/>
                <w:sz w:val="20"/>
                <w:szCs w:val="18"/>
                <w:lang w:val="en-GB"/>
              </w:rPr>
              <w:t xml:space="preserve">CTTTTCGTTGGGATCTTTCGAAAG </w:t>
            </w:r>
            <w:r w:rsidRPr="00A2156E">
              <w:rPr>
                <w:rFonts w:ascii="Courier New" w:eastAsia="Calibri" w:hAnsi="Courier New" w:cs="Courier New"/>
                <w:b/>
                <w:bCs/>
                <w:sz w:val="20"/>
                <w:szCs w:val="18"/>
                <w:lang w:val="en-GB"/>
              </w:rPr>
              <w:t>3</w:t>
            </w:r>
            <w:r w:rsidR="00596372">
              <w:rPr>
                <w:rFonts w:ascii="Courier New" w:eastAsia="Calibri" w:hAnsi="Courier New" w:cs="Courier New"/>
                <w:b/>
                <w:bCs/>
                <w:sz w:val="20"/>
                <w:szCs w:val="18"/>
                <w:lang w:val="en-GB"/>
              </w:rPr>
              <w:t>′</w:t>
            </w:r>
          </w:p>
        </w:tc>
        <w:tc>
          <w:tcPr>
            <w:tcW w:w="1201" w:type="dxa"/>
            <w:vMerge/>
            <w:vAlign w:val="center"/>
          </w:tcPr>
          <w:p w14:paraId="59AF0040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6"/>
                <w:lang w:val="en-GB"/>
              </w:rPr>
            </w:pPr>
          </w:p>
        </w:tc>
      </w:tr>
      <w:tr w:rsidR="00A2156E" w:rsidRPr="00A2156E" w14:paraId="4D4F7444" w14:textId="77777777" w:rsidTr="008B094D">
        <w:trPr>
          <w:trHeight w:val="300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4B7AD46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  <w:t>Antisense</w:t>
            </w:r>
          </w:p>
          <w:p w14:paraId="757F51C2" w14:textId="7C1CD278" w:rsidR="00A2156E" w:rsidRPr="00A2156E" w:rsidRDefault="004573D6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</w:pPr>
            <w:r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  <w:t>o</w:t>
            </w:r>
            <w:r w:rsidR="00A2156E" w:rsidRPr="00A2156E">
              <w:rPr>
                <w:rFonts w:ascii="Calibri Light" w:hAnsi="Calibri Light" w:cs="TimesNewRomanMTStd"/>
                <w:b/>
                <w:bCs/>
                <w:szCs w:val="18"/>
                <w:lang w:val="en-GB"/>
              </w:rPr>
              <w:t>ligonucleotide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  <w:hideMark/>
          </w:tcPr>
          <w:p w14:paraId="30707EEE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  <w:t>Antisense tmRNA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66C24940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alibri Light" w:hAnsi="Calibri Light" w:cs="TimesNewRomanMTStd"/>
                <w:bCs/>
                <w:sz w:val="20"/>
                <w:szCs w:val="18"/>
                <w:lang w:val="en-GB"/>
              </w:rPr>
              <w:t>A</w:t>
            </w:r>
          </w:p>
        </w:tc>
        <w:tc>
          <w:tcPr>
            <w:tcW w:w="4144" w:type="dxa"/>
            <w:tcBorders>
              <w:top w:val="single" w:sz="4" w:space="0" w:color="auto"/>
            </w:tcBorders>
            <w:vAlign w:val="center"/>
            <w:hideMark/>
          </w:tcPr>
          <w:p w14:paraId="4680FF74" w14:textId="77777777" w:rsidR="00A2156E" w:rsidRPr="00A2156E" w:rsidRDefault="00A2156E" w:rsidP="00A2156E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</w:pPr>
            <w:r w:rsidRPr="00A2156E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5'</w:t>
            </w:r>
            <w:r w:rsidRPr="00A2156E">
              <w:rPr>
                <w:rFonts w:ascii="Courier New" w:hAnsi="Courier New" w:cs="Courier New"/>
                <w:bCs/>
                <w:sz w:val="20"/>
                <w:szCs w:val="18"/>
                <w:lang w:val="en-GB"/>
              </w:rPr>
              <w:t xml:space="preserve"> GCTGCTAAAGCGTAGTTTTCGTCGTT </w:t>
            </w:r>
            <w:r w:rsidRPr="00A2156E">
              <w:rPr>
                <w:rFonts w:ascii="Courier New" w:hAnsi="Courier New" w:cs="Courier New"/>
                <w:b/>
                <w:bCs/>
                <w:sz w:val="20"/>
                <w:szCs w:val="18"/>
                <w:lang w:val="en-GB"/>
              </w:rPr>
              <w:t>3'</w:t>
            </w:r>
          </w:p>
        </w:tc>
        <w:tc>
          <w:tcPr>
            <w:tcW w:w="1201" w:type="dxa"/>
            <w:vMerge/>
            <w:vAlign w:val="center"/>
          </w:tcPr>
          <w:p w14:paraId="5DD4F1DC" w14:textId="77777777" w:rsidR="00A2156E" w:rsidRPr="00A2156E" w:rsidRDefault="00A2156E" w:rsidP="00A2156E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TimesNewRomanMTStd"/>
                <w:bCs/>
                <w:sz w:val="20"/>
                <w:szCs w:val="16"/>
                <w:lang w:val="en-GB"/>
              </w:rPr>
            </w:pPr>
          </w:p>
        </w:tc>
      </w:tr>
    </w:tbl>
    <w:p w14:paraId="6147702D" w14:textId="77777777" w:rsidR="00C74304" w:rsidRDefault="00C74304" w:rsidP="00C74304">
      <w:pPr>
        <w:rPr>
          <w:rFonts w:ascii="Calibri Light" w:eastAsia="Calibri" w:hAnsi="Calibri Light" w:cs="Times New Roman"/>
          <w:lang w:val="en-GB"/>
        </w:rPr>
      </w:pPr>
    </w:p>
    <w:p w14:paraId="447C05C2" w14:textId="77777777" w:rsidR="00362253" w:rsidRDefault="00362253" w:rsidP="00C74304">
      <w:pPr>
        <w:rPr>
          <w:rFonts w:ascii="Calibri Light" w:eastAsia="Calibri" w:hAnsi="Calibri Light" w:cs="Times New Roman"/>
          <w:lang w:val="en-GB"/>
        </w:rPr>
      </w:pPr>
    </w:p>
    <w:p w14:paraId="64F5BF09" w14:textId="77777777" w:rsidR="00362253" w:rsidRPr="00B36E81" w:rsidRDefault="00362253" w:rsidP="00C74304">
      <w:pPr>
        <w:rPr>
          <w:rFonts w:ascii="Calibri Light" w:eastAsia="Calibri" w:hAnsi="Calibri Light" w:cs="Times New Roman"/>
          <w:lang w:val="en-GB"/>
        </w:rPr>
      </w:pPr>
      <w:bookmarkStart w:id="0" w:name="_GoBack"/>
      <w:bookmarkEnd w:id="0"/>
    </w:p>
    <w:p w14:paraId="6F8633D9" w14:textId="60209B55" w:rsidR="00C74304" w:rsidRPr="007548E8" w:rsidRDefault="00C74304" w:rsidP="00C74304">
      <w:pPr>
        <w:jc w:val="both"/>
        <w:rPr>
          <w:rFonts w:ascii="Times New Roman" w:eastAsia="Calibri" w:hAnsi="Times New Roman" w:cs="Times New Roman"/>
          <w:b/>
          <w:lang w:val="en-US"/>
        </w:rPr>
      </w:pPr>
      <w:r w:rsidRPr="007548E8">
        <w:rPr>
          <w:rFonts w:ascii="Times New Roman" w:eastAsia="Calibri" w:hAnsi="Times New Roman" w:cs="Times New Roman"/>
          <w:b/>
          <w:lang w:val="en-US"/>
        </w:rPr>
        <w:t xml:space="preserve">Supplementary </w:t>
      </w:r>
      <w:r w:rsidR="004573D6">
        <w:rPr>
          <w:rFonts w:ascii="Times New Roman" w:eastAsia="Calibri" w:hAnsi="Times New Roman" w:cs="Times New Roman"/>
          <w:b/>
          <w:lang w:val="en-US"/>
        </w:rPr>
        <w:t>T</w:t>
      </w:r>
      <w:r w:rsidRPr="007548E8">
        <w:rPr>
          <w:rFonts w:ascii="Times New Roman" w:eastAsia="Calibri" w:hAnsi="Times New Roman" w:cs="Times New Roman"/>
          <w:b/>
          <w:lang w:val="en-US"/>
        </w:rPr>
        <w:t xml:space="preserve">able 4: </w:t>
      </w:r>
      <w:r w:rsidR="00A2156E" w:rsidRPr="00A2156E">
        <w:rPr>
          <w:rFonts w:ascii="Times New Roman" w:eastAsia="Calibri" w:hAnsi="Times New Roman" w:cs="Times New Roman"/>
          <w:lang w:val="en-US"/>
        </w:rPr>
        <w:t xml:space="preserve">PCR product sequences for </w:t>
      </w:r>
      <w:r w:rsidR="00A2156E" w:rsidRPr="00A2156E">
        <w:rPr>
          <w:rFonts w:ascii="Times New Roman" w:eastAsia="Calibri" w:hAnsi="Times New Roman" w:cs="Times New Roman"/>
          <w:i/>
          <w:lang w:val="en-US"/>
        </w:rPr>
        <w:t>in</w:t>
      </w:r>
      <w:r w:rsidR="00A2156E" w:rsidRPr="00A2156E">
        <w:rPr>
          <w:rFonts w:ascii="Times New Roman" w:eastAsia="Calibri" w:hAnsi="Times New Roman" w:cs="Times New Roman"/>
          <w:lang w:val="en-US"/>
        </w:rPr>
        <w:t xml:space="preserve"> </w:t>
      </w:r>
      <w:r w:rsidR="00A2156E" w:rsidRPr="00A2156E">
        <w:rPr>
          <w:rFonts w:ascii="Times New Roman" w:eastAsia="Calibri" w:hAnsi="Times New Roman" w:cs="Times New Roman"/>
          <w:i/>
          <w:lang w:val="en-US"/>
        </w:rPr>
        <w:t>vitro</w:t>
      </w:r>
      <w:r w:rsidR="00A2156E" w:rsidRPr="00A2156E">
        <w:rPr>
          <w:rFonts w:ascii="Times New Roman" w:eastAsia="Calibri" w:hAnsi="Times New Roman" w:cs="Times New Roman"/>
          <w:lang w:val="en-US"/>
        </w:rPr>
        <w:t xml:space="preserve"> </w:t>
      </w:r>
      <w:r w:rsidR="00A2156E" w:rsidRPr="00A2156E">
        <w:rPr>
          <w:rFonts w:ascii="Times New Roman" w:eastAsia="Calibri" w:hAnsi="Times New Roman" w:cs="Times New Roman"/>
          <w:i/>
          <w:lang w:val="en-US"/>
        </w:rPr>
        <w:t>trans</w:t>
      </w:r>
      <w:r w:rsidR="00A2156E" w:rsidRPr="00A2156E">
        <w:rPr>
          <w:rFonts w:ascii="Times New Roman" w:eastAsia="Calibri" w:hAnsi="Times New Roman" w:cs="Times New Roman"/>
          <w:lang w:val="en-US"/>
        </w:rPr>
        <w:t>-translation. The T7 promoter is underlined, the RBS sequence is green</w:t>
      </w:r>
      <w:r w:rsidR="004573D6">
        <w:rPr>
          <w:rFonts w:ascii="Times New Roman" w:eastAsia="Calibri" w:hAnsi="Times New Roman" w:cs="Times New Roman"/>
          <w:lang w:val="en-US"/>
        </w:rPr>
        <w:t>,</w:t>
      </w:r>
      <w:r w:rsidR="00A2156E" w:rsidRPr="00A2156E">
        <w:rPr>
          <w:rFonts w:ascii="Times New Roman" w:eastAsia="Calibri" w:hAnsi="Times New Roman" w:cs="Times New Roman"/>
          <w:lang w:val="en-US"/>
        </w:rPr>
        <w:t xml:space="preserve"> the start and stop codons are red</w:t>
      </w:r>
      <w:r w:rsidR="004573D6">
        <w:rPr>
          <w:rFonts w:ascii="Times New Roman" w:eastAsia="Calibri" w:hAnsi="Times New Roman" w:cs="Times New Roman"/>
          <w:lang w:val="en-US"/>
        </w:rPr>
        <w:t>, and t</w:t>
      </w:r>
      <w:r w:rsidR="00A2156E" w:rsidRPr="00A2156E">
        <w:rPr>
          <w:rFonts w:ascii="Times New Roman" w:eastAsia="Calibri" w:hAnsi="Times New Roman" w:cs="Times New Roman"/>
          <w:lang w:val="en-US"/>
        </w:rPr>
        <w:t>he tmRNA alanine resume codon is orange.</w:t>
      </w:r>
      <w:r w:rsidRPr="00A2156E">
        <w:rPr>
          <w:rFonts w:ascii="Times New Roman" w:eastAsia="Calibri" w:hAnsi="Times New Roman" w:cs="Times New Roman"/>
          <w:b/>
          <w:lang w:val="en-US"/>
        </w:rPr>
        <w:t xml:space="preserve"> </w:t>
      </w:r>
    </w:p>
    <w:tbl>
      <w:tblPr>
        <w:tblStyle w:val="TableGrid"/>
        <w:tblW w:w="9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513"/>
        <w:gridCol w:w="1123"/>
      </w:tblGrid>
      <w:tr w:rsidR="00C74304" w:rsidRPr="00A2156E" w14:paraId="3F636832" w14:textId="77777777" w:rsidTr="008B094D">
        <w:trPr>
          <w:trHeight w:val="34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800B70" w14:textId="77777777" w:rsidR="00C74304" w:rsidRPr="007548E8" w:rsidRDefault="00C74304" w:rsidP="008B094D">
            <w:pPr>
              <w:jc w:val="center"/>
              <w:rPr>
                <w:rFonts w:ascii="Calibri Light" w:eastAsia="Calibri" w:hAnsi="Calibri Light" w:cs="Times New Roman"/>
                <w:b/>
                <w:lang w:val="en-GB"/>
              </w:rPr>
            </w:pPr>
            <w:r w:rsidRPr="007548E8">
              <w:rPr>
                <w:rFonts w:ascii="Calibri Light" w:eastAsia="Calibri" w:hAnsi="Calibri Light" w:cs="Times New Roman"/>
                <w:b/>
                <w:lang w:val="en-GB"/>
              </w:rPr>
              <w:t>Name</w:t>
            </w:r>
          </w:p>
        </w:tc>
        <w:tc>
          <w:tcPr>
            <w:tcW w:w="751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43880C" w14:textId="77777777" w:rsidR="00C74304" w:rsidRPr="007548E8" w:rsidRDefault="00C74304" w:rsidP="008B094D">
            <w:pPr>
              <w:jc w:val="center"/>
              <w:rPr>
                <w:rFonts w:ascii="Calibri Light" w:eastAsia="SimSun" w:hAnsi="Calibri Light" w:cs="Courier New"/>
                <w:b/>
                <w:lang w:val="en-US"/>
              </w:rPr>
            </w:pPr>
            <w:r w:rsidRPr="007548E8">
              <w:rPr>
                <w:rFonts w:ascii="Calibri Light" w:eastAsia="SimSun" w:hAnsi="Calibri Light" w:cs="Courier New"/>
                <w:b/>
                <w:lang w:val="en-US"/>
              </w:rPr>
              <w:t>Sequence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2C735AF" w14:textId="22CCFB58" w:rsidR="00C74304" w:rsidRPr="007548E8" w:rsidRDefault="00C74304" w:rsidP="008B094D">
            <w:pPr>
              <w:jc w:val="center"/>
              <w:rPr>
                <w:rFonts w:ascii="Calibri Light" w:eastAsia="SimSun" w:hAnsi="Calibri Light" w:cs="Courier New"/>
                <w:b/>
                <w:lang w:val="en-US"/>
              </w:rPr>
            </w:pPr>
            <w:r w:rsidRPr="007548E8">
              <w:rPr>
                <w:rFonts w:ascii="Calibri Light" w:eastAsia="SimSun" w:hAnsi="Calibri Light" w:cs="Courier New"/>
                <w:b/>
                <w:lang w:val="en-US"/>
              </w:rPr>
              <w:t>Ref</w:t>
            </w:r>
            <w:r w:rsidR="00A70527">
              <w:rPr>
                <w:rFonts w:ascii="Calibri Light" w:eastAsia="SimSun" w:hAnsi="Calibri Light" w:cs="Courier New"/>
                <w:b/>
                <w:lang w:val="en-US"/>
              </w:rPr>
              <w:t>erence</w:t>
            </w:r>
            <w:r w:rsidR="004573D6">
              <w:rPr>
                <w:rFonts w:ascii="Calibri Light" w:eastAsia="SimSun" w:hAnsi="Calibri Light" w:cs="Courier New"/>
                <w:b/>
                <w:lang w:val="en-US"/>
              </w:rPr>
              <w:t>.</w:t>
            </w:r>
          </w:p>
        </w:tc>
      </w:tr>
      <w:tr w:rsidR="00C74304" w:rsidRPr="007548E8" w14:paraId="5F80F8A6" w14:textId="77777777" w:rsidTr="008B094D">
        <w:trPr>
          <w:trHeight w:val="3216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A11609" w14:textId="77777777" w:rsidR="00C74304" w:rsidRPr="007548E8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7548E8">
              <w:rPr>
                <w:rFonts w:ascii="Calibri Light" w:eastAsia="Calibri" w:hAnsi="Calibri Light" w:cs="Times New Roman"/>
                <w:lang w:val="en-GB"/>
              </w:rPr>
              <w:t>sfGFP1-10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35D7493D" w14:textId="49284A9A" w:rsidR="00C74304" w:rsidRPr="007548E8" w:rsidRDefault="00C74304" w:rsidP="00596372">
            <w:pPr>
              <w:spacing w:before="120"/>
              <w:jc w:val="both"/>
              <w:rPr>
                <w:rFonts w:ascii="Courier New" w:eastAsia="SimSun" w:hAnsi="Courier New" w:cs="Courier New"/>
                <w:b/>
                <w:sz w:val="20"/>
                <w:lang w:val="en-US"/>
              </w:rPr>
            </w:pPr>
            <w:r w:rsidRPr="007548E8">
              <w:rPr>
                <w:rFonts w:ascii="Courier New" w:eastAsia="SimSun" w:hAnsi="Courier New" w:cs="Courier New"/>
                <w:b/>
                <w:sz w:val="20"/>
                <w:lang w:val="en-US"/>
              </w:rPr>
              <w:t>5</w:t>
            </w:r>
            <w:r w:rsidR="00596372">
              <w:rPr>
                <w:rFonts w:ascii="Courier New" w:eastAsia="SimSun" w:hAnsi="Courier New" w:cs="Courier New"/>
                <w:b/>
                <w:sz w:val="20"/>
                <w:lang w:val="en-US"/>
              </w:rPr>
              <w:t>′</w:t>
            </w:r>
            <w:r w:rsidRPr="007548E8">
              <w:rPr>
                <w:rFonts w:ascii="Courier New" w:eastAsia="SimSun" w:hAnsi="Courier New" w:cs="Courier New"/>
                <w:sz w:val="20"/>
                <w:lang w:val="en-US"/>
              </w:rPr>
              <w:t>CTCGATCCCGCGAAAT</w:t>
            </w:r>
            <w:r w:rsidRPr="007548E8">
              <w:rPr>
                <w:rFonts w:ascii="Courier New" w:eastAsia="SimSun" w:hAnsi="Courier New" w:cs="Courier New"/>
                <w:sz w:val="20"/>
                <w:u w:val="single"/>
                <w:lang w:val="en-US"/>
              </w:rPr>
              <w:t>TAATACGACTCACTATAGGG</w:t>
            </w:r>
            <w:r w:rsidRPr="007548E8">
              <w:rPr>
                <w:rFonts w:ascii="Courier New" w:eastAsia="SimSun" w:hAnsi="Courier New" w:cs="Courier New"/>
                <w:sz w:val="20"/>
                <w:lang w:val="en-US"/>
              </w:rPr>
              <w:t>GAATTGTGAGCGGATAACAATTCCCCTCTAGAAATAATTTTGTTTAACTTTAAGA</w:t>
            </w:r>
            <w:r w:rsidRPr="007548E8">
              <w:rPr>
                <w:rFonts w:ascii="Courier New" w:eastAsia="SimSun" w:hAnsi="Courier New" w:cs="Courier New"/>
                <w:b/>
                <w:color w:val="00B050"/>
                <w:sz w:val="20"/>
                <w:lang w:val="en-US"/>
              </w:rPr>
              <w:t>AGGAGA</w:t>
            </w:r>
            <w:r w:rsidRPr="007548E8">
              <w:rPr>
                <w:rFonts w:ascii="Courier New" w:eastAsia="SimSun" w:hAnsi="Courier New" w:cs="Courier New"/>
                <w:sz w:val="20"/>
                <w:lang w:val="en-US"/>
              </w:rPr>
              <w:t>TATACAT</w:t>
            </w:r>
            <w:r w:rsidRPr="007548E8">
              <w:rPr>
                <w:rFonts w:ascii="Courier New" w:eastAsia="SimSun" w:hAnsi="Courier New" w:cs="Courier New"/>
                <w:color w:val="FF0000"/>
                <w:sz w:val="20"/>
                <w:lang w:val="en-US"/>
              </w:rPr>
              <w:t>ATG</w:t>
            </w:r>
            <w:r w:rsidRPr="007548E8">
              <w:rPr>
                <w:rFonts w:ascii="Courier New" w:eastAsia="SimSun" w:hAnsi="Courier New" w:cs="Courier New"/>
                <w:sz w:val="20"/>
                <w:lang w:val="en-US"/>
              </w:rPr>
              <w:t>GGTGGCACTAGTAGCAAAGGAGAAGAACTTTTCACTGGAGTTGTCCCAATTCTTGTTGAATTAGATGGTGATGTTAATGGGCACAAATTTTCTGTCAGAGGAGAGGGTGAAGGTGATGCTACAATCGGAAAACTCACCCTTAAATTTATTTGCACTACTGGAAAACTACCTGTTCCATGGCCAACACTTGTCACTACTCTGACCTATGGTGTTCAATGCTTTTCCCGTTATCCGGATCACATGAAAAGGCATGACTTTTTCAAGAGTGCCATGCCCGAAGGTTATGTACAGGAACGCACTATATCTTTCAAAGATGACGGGAAATACAAGACGCGTGCTGTAGTCAAGTTTGAAGGTGATACCCTTGTTAATCGTATCGAGTTAAAGGGTACTGATTTTAAAGAAGATGGAAACATTCTCGGACACAAACTCGAGTACAACTTTAACTCACACAATGTATACATCACGGCAGACAAACAAAAGAATGGAATCAAAGCTAACTTCACAGTTCGCCACAACGTTGAAGATGGTTCCGTTCAACTAGCAGACCATTATCAACAAAATACTCCAATTGGCGATGGCCCTGTCCTTTTACCAGACAACCATTACCTGTCGACACAAACTGTCCTTTCGAAAGATCCCAACGAAAAG</w:t>
            </w:r>
            <w:r w:rsidRPr="007548E8">
              <w:rPr>
                <w:rFonts w:ascii="Courier New" w:eastAsia="SimSun" w:hAnsi="Courier New" w:cs="Courier New"/>
                <w:b/>
                <w:sz w:val="20"/>
                <w:lang w:val="en-US"/>
              </w:rPr>
              <w:t>3</w:t>
            </w:r>
            <w:r w:rsidR="00596372">
              <w:rPr>
                <w:rFonts w:ascii="Courier New" w:eastAsia="SimSun" w:hAnsi="Courier New" w:cs="Courier New"/>
                <w:b/>
                <w:sz w:val="20"/>
                <w:lang w:val="en-US"/>
              </w:rPr>
              <w:t>′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16734" w14:textId="3F288FE0" w:rsidR="00C74304" w:rsidRPr="007548E8" w:rsidRDefault="00C74304" w:rsidP="008B094D">
            <w:pPr>
              <w:spacing w:before="120"/>
              <w:jc w:val="center"/>
              <w:rPr>
                <w:rFonts w:ascii="Calibri Light" w:eastAsia="SimSun" w:hAnsi="Calibri Light" w:cs="Courier New"/>
                <w:sz w:val="20"/>
                <w:lang w:val="en-US"/>
              </w:rPr>
            </w:pPr>
            <w:r>
              <w:rPr>
                <w:rFonts w:ascii="Calibri Light" w:eastAsia="SimSun" w:hAnsi="Calibri Light" w:cs="Courier New"/>
                <w:sz w:val="20"/>
                <w:lang w:val="en-US"/>
              </w:rPr>
              <w:t xml:space="preserve">Guyomar </w:t>
            </w:r>
            <w:r w:rsidRPr="007548E8">
              <w:rPr>
                <w:rFonts w:ascii="Calibri Light" w:eastAsia="SimSun" w:hAnsi="Calibri Light" w:cs="Courier New"/>
                <w:i/>
                <w:sz w:val="20"/>
                <w:lang w:val="en-US"/>
              </w:rPr>
              <w:t>et al</w:t>
            </w:r>
            <w:r w:rsidR="004573D6">
              <w:rPr>
                <w:rFonts w:ascii="Calibri Light" w:eastAsia="SimSun" w:hAnsi="Calibri Light" w:cs="Courier New"/>
                <w:sz w:val="20"/>
                <w:lang w:val="en-US"/>
              </w:rPr>
              <w:t>.,</w:t>
            </w:r>
            <w:r>
              <w:rPr>
                <w:rFonts w:ascii="Calibri Light" w:eastAsia="SimSun" w:hAnsi="Calibri Light" w:cs="Courier New"/>
                <w:sz w:val="20"/>
                <w:lang w:val="en-US"/>
              </w:rPr>
              <w:t xml:space="preserve"> 2020</w:t>
            </w:r>
          </w:p>
        </w:tc>
      </w:tr>
      <w:tr w:rsidR="00A2156E" w:rsidRPr="007548E8" w14:paraId="7ECE2CF6" w14:textId="77777777" w:rsidTr="008B094D">
        <w:trPr>
          <w:trHeight w:val="3216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14D212" w14:textId="245F11A5" w:rsidR="00A2156E" w:rsidRPr="007548E8" w:rsidRDefault="0033676E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>
              <w:rPr>
                <w:rFonts w:ascii="Calibri Light" w:eastAsia="Calibri" w:hAnsi="Calibri Light" w:cs="Times New Roman"/>
                <w:lang w:val="en-GB"/>
              </w:rPr>
              <w:t>sfalaG</w:t>
            </w:r>
            <w:r w:rsidR="00A2156E" w:rsidRPr="00A2156E">
              <w:rPr>
                <w:rFonts w:ascii="Calibri Light" w:eastAsia="Calibri" w:hAnsi="Calibri Light" w:cs="Times New Roman"/>
                <w:lang w:val="en-GB"/>
              </w:rPr>
              <w:t>FP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14:paraId="13CBC54C" w14:textId="4958663B" w:rsidR="00A2156E" w:rsidRPr="007548E8" w:rsidRDefault="00A2156E" w:rsidP="00596372">
            <w:pPr>
              <w:spacing w:before="120"/>
              <w:jc w:val="both"/>
              <w:rPr>
                <w:rFonts w:ascii="Courier New" w:eastAsia="SimSun" w:hAnsi="Courier New" w:cs="Courier New"/>
                <w:b/>
                <w:sz w:val="20"/>
                <w:lang w:val="en-US"/>
              </w:rPr>
            </w:pPr>
            <w:r w:rsidRPr="003E3E25">
              <w:rPr>
                <w:rFonts w:ascii="Courier New" w:eastAsia="SimSun" w:hAnsi="Courier New" w:cs="Courier New"/>
                <w:b/>
                <w:sz w:val="20"/>
                <w:szCs w:val="20"/>
                <w:lang w:val="en-US"/>
              </w:rPr>
              <w:t>5</w:t>
            </w:r>
            <w:r w:rsidR="00596372">
              <w:rPr>
                <w:rFonts w:ascii="Courier New" w:eastAsia="SimSun" w:hAnsi="Courier New" w:cs="Courier New"/>
                <w:b/>
                <w:sz w:val="20"/>
                <w:szCs w:val="20"/>
                <w:lang w:val="en-US"/>
              </w:rPr>
              <w:t>′</w:t>
            </w:r>
            <w:r w:rsidRPr="003E3E25">
              <w:rPr>
                <w:rFonts w:ascii="Courier New" w:eastAsia="SimSun" w:hAnsi="Courier New" w:cs="Courier New"/>
                <w:sz w:val="20"/>
                <w:szCs w:val="20"/>
                <w:lang w:val="en-US" w:eastAsia="fr-FR"/>
              </w:rPr>
              <w:t>CTCGATCCCGCGAAAT</w:t>
            </w:r>
            <w:r w:rsidRPr="003E3E25">
              <w:rPr>
                <w:rFonts w:ascii="Courier New" w:eastAsia="SimSun" w:hAnsi="Courier New" w:cs="Courier New"/>
                <w:sz w:val="20"/>
                <w:szCs w:val="20"/>
                <w:u w:val="single"/>
                <w:lang w:val="en-US" w:eastAsia="fr-FR"/>
              </w:rPr>
              <w:t>TAATACGACTCACTATAGGGG</w:t>
            </w:r>
            <w:r w:rsidRPr="003E3E25">
              <w:rPr>
                <w:rFonts w:ascii="Courier New" w:eastAsia="SimSun" w:hAnsi="Courier New" w:cs="Courier New"/>
                <w:sz w:val="20"/>
                <w:szCs w:val="20"/>
                <w:lang w:val="en-US" w:eastAsia="fr-FR"/>
              </w:rPr>
              <w:t>AATTGTGAGCGGATAACAATTCCCCTCTAGAAATAATTTTGTTTAACTTTAAGA</w:t>
            </w:r>
            <w:r w:rsidRPr="003E3E25">
              <w:rPr>
                <w:rFonts w:ascii="Courier New" w:eastAsia="SimSun" w:hAnsi="Courier New" w:cs="Courier New"/>
                <w:b/>
                <w:color w:val="00B050"/>
                <w:sz w:val="20"/>
                <w:szCs w:val="20"/>
                <w:lang w:val="en-US" w:eastAsia="fr-FR"/>
              </w:rPr>
              <w:t>AGGAGA</w:t>
            </w:r>
            <w:r w:rsidRPr="003E3E25">
              <w:rPr>
                <w:rFonts w:ascii="Courier New" w:eastAsia="SimSun" w:hAnsi="Courier New" w:cs="Courier New"/>
                <w:sz w:val="20"/>
                <w:szCs w:val="20"/>
                <w:lang w:val="en-US" w:eastAsia="fr-FR"/>
              </w:rPr>
              <w:t>TATACAT</w:t>
            </w:r>
            <w:r w:rsidRPr="003E3E25">
              <w:rPr>
                <w:rFonts w:ascii="Courier New" w:eastAsia="SimSun" w:hAnsi="Courier New" w:cs="Courier New"/>
                <w:color w:val="FF0000"/>
                <w:sz w:val="20"/>
                <w:szCs w:val="20"/>
                <w:lang w:val="en-US" w:eastAsia="fr-FR"/>
              </w:rPr>
              <w:t>ATG</w:t>
            </w:r>
            <w:r w:rsidRPr="003E3E25">
              <w:rPr>
                <w:rFonts w:ascii="Courier New" w:eastAsia="SimSun" w:hAnsi="Courier New" w:cs="Courier New"/>
                <w:sz w:val="20"/>
                <w:szCs w:val="20"/>
                <w:lang w:val="en-US" w:eastAsia="fr-FR"/>
              </w:rPr>
              <w:t>GGTGGCACTAGTAGCAAAGGAGAAGAACTTTTCACTGGAGTTGTCCCAATTCTTGTTGAATTAGATGGTGATGTTAATGGGCACAAATTTTCTGTCAGAGGAGAGGGTGAAGGTGATGCTACAATCGGAAAACTCACCCTTAAATTTATTTGCACTACTGGAAAACTACCTGTTCCATGGCCAACACTTGTCACTACTCTGACCTATGGTGTTCAATGCTTTTCCCGTTATCCGGATCACATGAAAAGGCATGACTTTTTCAAGAGTGCCATGCCCGAAGGTTATGTACAGGAACGCACTATATCTTTCAAAGATGACGGGAAATACAAGACGCGTGCTGTAGTCAAGTTTGAAGGTGATACCCTTGTTAATCGTATCGAGTTAAAGGGTACTGATTTTAAAGAAGATGGAAACATTCTCGGACACAAACTCGAGTACAACTTTAACTCACACAATGTATACATCACGGCAGACAAACAAAAGAATGGAATCAAAGCTAACTTCACAGTTCGCCACAACGTTGAAGATGGTTCCGTTCAACTAGCAGACCATTATCAACAAAATACTCCAATTGGCGATGGCCCTGTCCTTTTACCAGACAACCATTACCTGTCGACACAAACTGTCCTTTCGAAAGATCCCAACGAAAAG</w:t>
            </w:r>
            <w:r w:rsidRPr="003E3E25">
              <w:rPr>
                <w:rFonts w:ascii="Courier New" w:eastAsia="SimSun" w:hAnsi="Courier New" w:cs="Courier New"/>
                <w:b/>
                <w:color w:val="FF6600"/>
                <w:sz w:val="20"/>
                <w:szCs w:val="20"/>
                <w:lang w:val="en-US" w:eastAsia="fr-FR"/>
              </w:rPr>
              <w:t>GCA</w:t>
            </w:r>
            <w:r w:rsidRPr="003E3E25">
              <w:rPr>
                <w:rFonts w:ascii="Courier New" w:eastAsia="SimSun" w:hAnsi="Courier New" w:cs="Courier New"/>
                <w:sz w:val="20"/>
                <w:szCs w:val="20"/>
                <w:lang w:val="en-US" w:eastAsia="fr-FR"/>
              </w:rPr>
              <w:t>CGTGACCACATGGTCCTTCATGAGTACGTAAATGCTGCTGGGATTACA</w:t>
            </w:r>
            <w:r w:rsidRPr="003E3E25">
              <w:rPr>
                <w:rFonts w:ascii="Courier New" w:eastAsia="SimSun" w:hAnsi="Courier New" w:cs="Courier New"/>
                <w:color w:val="FF0000"/>
                <w:sz w:val="20"/>
                <w:szCs w:val="20"/>
                <w:lang w:val="en-US" w:eastAsia="fr-FR"/>
              </w:rPr>
              <w:t>TAA</w:t>
            </w:r>
            <w:r w:rsidRPr="003E3E25">
              <w:rPr>
                <w:rFonts w:ascii="Courier New" w:eastAsia="SimSun" w:hAnsi="Courier New" w:cs="Courier New"/>
                <w:sz w:val="20"/>
                <w:szCs w:val="20"/>
                <w:lang w:val="en-US" w:eastAsia="fr-FR"/>
              </w:rPr>
              <w:t>CCTAGGCCGG</w:t>
            </w:r>
            <w:r w:rsidRPr="003E3E25">
              <w:rPr>
                <w:rFonts w:ascii="Courier New" w:eastAsia="SimSun" w:hAnsi="Courier New" w:cs="Courier New"/>
                <w:b/>
                <w:sz w:val="20"/>
                <w:szCs w:val="20"/>
                <w:lang w:val="en-US" w:eastAsia="fr-FR"/>
              </w:rPr>
              <w:t>3</w:t>
            </w:r>
            <w:r w:rsidR="00596372">
              <w:rPr>
                <w:rFonts w:ascii="Courier New" w:eastAsia="SimSun" w:hAnsi="Courier New" w:cs="Courier New"/>
                <w:b/>
                <w:sz w:val="20"/>
                <w:szCs w:val="20"/>
                <w:lang w:val="en-US" w:eastAsia="fr-FR"/>
              </w:rPr>
              <w:t>′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CB666" w14:textId="0122F24F" w:rsidR="00A2156E" w:rsidRDefault="00A2156E" w:rsidP="004573D6">
            <w:pPr>
              <w:spacing w:before="120"/>
              <w:jc w:val="center"/>
              <w:rPr>
                <w:rFonts w:ascii="Calibri Light" w:eastAsia="SimSun" w:hAnsi="Calibri Light" w:cs="Courier New"/>
                <w:sz w:val="20"/>
                <w:lang w:val="en-US"/>
              </w:rPr>
            </w:pPr>
            <w:r>
              <w:rPr>
                <w:rFonts w:ascii="Calibri Light" w:eastAsia="SimSun" w:hAnsi="Calibri Light" w:cs="Courier New"/>
                <w:sz w:val="20"/>
                <w:lang w:val="en-US"/>
              </w:rPr>
              <w:t xml:space="preserve">Guyomar </w:t>
            </w:r>
            <w:r w:rsidRPr="007548E8">
              <w:rPr>
                <w:rFonts w:ascii="Calibri Light" w:eastAsia="SimSun" w:hAnsi="Calibri Light" w:cs="Courier New"/>
                <w:i/>
                <w:sz w:val="20"/>
                <w:lang w:val="en-US"/>
              </w:rPr>
              <w:t>et al</w:t>
            </w:r>
            <w:r w:rsidR="004573D6">
              <w:rPr>
                <w:rFonts w:ascii="Calibri Light" w:eastAsia="SimSun" w:hAnsi="Calibri Light" w:cs="Courier New"/>
                <w:i/>
                <w:sz w:val="20"/>
                <w:lang w:val="en-US"/>
              </w:rPr>
              <w:t>.,</w:t>
            </w:r>
            <w:r>
              <w:rPr>
                <w:rFonts w:ascii="Calibri Light" w:eastAsia="SimSun" w:hAnsi="Calibri Light" w:cs="Courier New"/>
                <w:sz w:val="20"/>
                <w:lang w:val="en-US"/>
              </w:rPr>
              <w:t xml:space="preserve"> 2020</w:t>
            </w:r>
          </w:p>
        </w:tc>
      </w:tr>
    </w:tbl>
    <w:p w14:paraId="71CFF26F" w14:textId="77777777" w:rsidR="00C74304" w:rsidRPr="007548E8" w:rsidRDefault="00C74304" w:rsidP="00C74304">
      <w:pPr>
        <w:rPr>
          <w:rFonts w:ascii="Calibri Light" w:eastAsia="Calibri" w:hAnsi="Calibri Light" w:cs="Times New Roman"/>
          <w:lang w:val="en-GB"/>
        </w:rPr>
      </w:pPr>
    </w:p>
    <w:p w14:paraId="4B5B82F0" w14:textId="77777777" w:rsidR="007D51D9" w:rsidRDefault="007D51D9" w:rsidP="007D51D9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br w:type="page"/>
      </w:r>
    </w:p>
    <w:p w14:paraId="6F84757C" w14:textId="53FC2F1A" w:rsidR="00C74304" w:rsidRPr="00252DE9" w:rsidRDefault="004573D6" w:rsidP="000837C6">
      <w:pPr>
        <w:spacing w:after="0"/>
        <w:jc w:val="both"/>
        <w:rPr>
          <w:rFonts w:ascii="Times New Roman" w:eastAsia="Calibri" w:hAnsi="Times New Roman" w:cs="Times New Roman"/>
          <w:lang w:val="en-GB"/>
        </w:rPr>
      </w:pPr>
      <w:r>
        <w:rPr>
          <w:rFonts w:ascii="Times New Roman" w:eastAsia="Calibri" w:hAnsi="Times New Roman" w:cs="Times New Roman"/>
          <w:b/>
          <w:lang w:val="en-GB"/>
        </w:rPr>
        <w:lastRenderedPageBreak/>
        <w:t>Supplementary T</w:t>
      </w:r>
      <w:r w:rsidR="00C74304" w:rsidRPr="00252DE9">
        <w:rPr>
          <w:rFonts w:ascii="Times New Roman" w:eastAsia="Calibri" w:hAnsi="Times New Roman" w:cs="Times New Roman"/>
          <w:b/>
          <w:lang w:val="en-GB"/>
        </w:rPr>
        <w:t>able 5:</w:t>
      </w:r>
      <w:r>
        <w:rPr>
          <w:rFonts w:ascii="Times New Roman" w:eastAsia="Calibri" w:hAnsi="Times New Roman" w:cs="Times New Roman"/>
          <w:lang w:val="en-GB"/>
        </w:rPr>
        <w:t xml:space="preserve"> </w:t>
      </w:r>
      <w:r w:rsidRPr="000837C6">
        <w:rPr>
          <w:rFonts w:ascii="Times New Roman" w:hAnsi="Times New Roman"/>
          <w:b/>
          <w:lang w:val="en-GB"/>
        </w:rPr>
        <w:t>Plasmid list.</w:t>
      </w:r>
      <w:r>
        <w:rPr>
          <w:rFonts w:ascii="Times New Roman" w:eastAsia="Calibri" w:hAnsi="Times New Roman" w:cs="Times New Roman"/>
          <w:lang w:val="en-GB"/>
        </w:rPr>
        <w:t xml:space="preserve"> </w:t>
      </w:r>
      <w:r w:rsidR="00C74304" w:rsidRPr="00252DE9">
        <w:rPr>
          <w:rFonts w:ascii="Times New Roman" w:eastAsia="Calibri" w:hAnsi="Times New Roman" w:cs="Times New Roman"/>
          <w:lang w:val="en-GB"/>
        </w:rPr>
        <w:t>These synthe</w:t>
      </w:r>
      <w:r>
        <w:rPr>
          <w:rFonts w:ascii="Times New Roman" w:eastAsia="Calibri" w:hAnsi="Times New Roman" w:cs="Times New Roman"/>
          <w:lang w:val="en-GB"/>
        </w:rPr>
        <w:t>s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ized sequences were cloned </w:t>
      </w:r>
      <w:r>
        <w:rPr>
          <w:rFonts w:ascii="Times New Roman" w:eastAsia="Calibri" w:hAnsi="Times New Roman" w:cs="Times New Roman"/>
          <w:lang w:val="en-GB"/>
        </w:rPr>
        <w:t xml:space="preserve">by GenScript 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in pUC19 between </w:t>
      </w:r>
      <w:r>
        <w:rPr>
          <w:rFonts w:ascii="Times New Roman" w:eastAsia="Calibri" w:hAnsi="Times New Roman" w:cs="Times New Roman"/>
          <w:lang w:val="en-GB"/>
        </w:rPr>
        <w:t xml:space="preserve">the </w:t>
      </w:r>
      <w:r w:rsidRPr="000837C6">
        <w:rPr>
          <w:rFonts w:ascii="Times New Roman" w:hAnsi="Times New Roman"/>
          <w:highlight w:val="yellow"/>
          <w:lang w:val="en-GB"/>
        </w:rPr>
        <w:t>HindIII</w:t>
      </w:r>
      <w:r w:rsidRPr="00087C84">
        <w:rPr>
          <w:rFonts w:ascii="Times New Roman" w:eastAsia="Calibri" w:hAnsi="Times New Roman" w:cs="Times New Roman"/>
          <w:lang w:val="en-GB"/>
        </w:rPr>
        <w:t xml:space="preserve"> 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and </w:t>
      </w:r>
      <w:r w:rsidR="00087C84" w:rsidRPr="000837C6">
        <w:rPr>
          <w:rFonts w:ascii="Times New Roman" w:hAnsi="Times New Roman"/>
          <w:highlight w:val="cyan"/>
          <w:lang w:val="en-GB"/>
        </w:rPr>
        <w:t>BamHI</w:t>
      </w:r>
      <w:r w:rsidR="00087C84" w:rsidRPr="00252DE9">
        <w:rPr>
          <w:rFonts w:ascii="Times New Roman" w:eastAsia="Calibri" w:hAnsi="Times New Roman" w:cs="Times New Roman"/>
          <w:lang w:val="en-GB"/>
        </w:rPr>
        <w:t xml:space="preserve"> 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restriction sites or in pET22b+ between </w:t>
      </w:r>
      <w:r>
        <w:rPr>
          <w:rFonts w:ascii="Times New Roman" w:eastAsia="Calibri" w:hAnsi="Times New Roman" w:cs="Times New Roman"/>
          <w:lang w:val="en-GB"/>
        </w:rPr>
        <w:t xml:space="preserve">the </w:t>
      </w:r>
      <w:r w:rsidR="00087C84" w:rsidRPr="000837C6">
        <w:rPr>
          <w:rFonts w:ascii="Times New Roman" w:hAnsi="Times New Roman"/>
          <w:highlight w:val="green"/>
          <w:lang w:val="en-GB"/>
        </w:rPr>
        <w:t>NdeI</w:t>
      </w:r>
      <w:r w:rsidR="00087C84" w:rsidRPr="00252DE9">
        <w:rPr>
          <w:rFonts w:ascii="Times New Roman" w:eastAsia="Calibri" w:hAnsi="Times New Roman" w:cs="Times New Roman"/>
          <w:lang w:val="en-GB"/>
        </w:rPr>
        <w:t xml:space="preserve"> 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and </w:t>
      </w:r>
      <w:r w:rsidR="00087C84" w:rsidRPr="000837C6">
        <w:rPr>
          <w:rFonts w:ascii="Times New Roman" w:hAnsi="Times New Roman"/>
          <w:highlight w:val="darkCyan"/>
          <w:lang w:val="en-GB"/>
        </w:rPr>
        <w:t>XhoI</w:t>
      </w:r>
      <w:r w:rsidR="00087C84" w:rsidRPr="00252DE9">
        <w:rPr>
          <w:rFonts w:ascii="Times New Roman" w:eastAsia="Calibri" w:hAnsi="Times New Roman" w:cs="Times New Roman"/>
          <w:lang w:val="en-GB"/>
        </w:rPr>
        <w:t xml:space="preserve"> </w:t>
      </w:r>
      <w:r w:rsidR="00C74304" w:rsidRPr="00252DE9">
        <w:rPr>
          <w:rFonts w:ascii="Times New Roman" w:eastAsia="Calibri" w:hAnsi="Times New Roman" w:cs="Times New Roman"/>
          <w:lang w:val="en-GB"/>
        </w:rPr>
        <w:t>restriction sites. The T7 promoter is grey and underlined</w:t>
      </w:r>
      <w:r>
        <w:rPr>
          <w:rFonts w:ascii="Times New Roman" w:eastAsia="Calibri" w:hAnsi="Times New Roman" w:cs="Times New Roman"/>
          <w:lang w:val="en-GB"/>
        </w:rPr>
        <w:t>,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 </w:t>
      </w:r>
      <w:r>
        <w:rPr>
          <w:rFonts w:ascii="Times New Roman" w:eastAsia="Calibri" w:hAnsi="Times New Roman" w:cs="Times New Roman"/>
          <w:lang w:val="en-GB"/>
        </w:rPr>
        <w:t>t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he </w:t>
      </w:r>
      <w:r>
        <w:rPr>
          <w:rFonts w:ascii="Times New Roman" w:eastAsia="Calibri" w:hAnsi="Times New Roman" w:cs="Times New Roman"/>
          <w:lang w:val="en-GB"/>
        </w:rPr>
        <w:t>eleventh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 </w:t>
      </w:r>
      <w:r w:rsidR="00266311">
        <w:rPr>
          <w:rFonts w:ascii="Times New Roman" w:eastAsia="Calibri" w:hAnsi="Times New Roman" w:cs="Times New Roman"/>
          <w:lang w:val="en-GB"/>
        </w:rPr>
        <w:t>beta-strand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 is light green</w:t>
      </w:r>
      <w:r>
        <w:rPr>
          <w:rFonts w:ascii="Times New Roman" w:eastAsia="Calibri" w:hAnsi="Times New Roman" w:cs="Times New Roman"/>
          <w:lang w:val="en-GB"/>
        </w:rPr>
        <w:t xml:space="preserve">, and the </w:t>
      </w:r>
      <w:r w:rsidR="00680D9C" w:rsidRPr="00252DE9">
        <w:rPr>
          <w:rFonts w:ascii="Times New Roman" w:eastAsia="Calibri" w:hAnsi="Times New Roman" w:cs="Times New Roman"/>
          <w:lang w:val="en-GB"/>
        </w:rPr>
        <w:t>mutation</w:t>
      </w:r>
      <w:r w:rsidR="00680D9C">
        <w:rPr>
          <w:rFonts w:ascii="Times New Roman" w:eastAsia="Calibri" w:hAnsi="Times New Roman" w:cs="Times New Roman"/>
          <w:lang w:val="en-GB"/>
        </w:rPr>
        <w:t xml:space="preserve">s making up for the formation of the 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H5 helix </w:t>
      </w:r>
      <w:r>
        <w:rPr>
          <w:rFonts w:ascii="Times New Roman" w:eastAsia="Calibri" w:hAnsi="Times New Roman" w:cs="Times New Roman"/>
          <w:lang w:val="en-GB"/>
        </w:rPr>
        <w:t>are</w:t>
      </w:r>
      <w:r w:rsidR="00C74304" w:rsidRPr="00252DE9">
        <w:rPr>
          <w:rFonts w:ascii="Times New Roman" w:eastAsia="Calibri" w:hAnsi="Times New Roman" w:cs="Times New Roman"/>
          <w:lang w:val="en-GB"/>
        </w:rPr>
        <w:t xml:space="preserve"> dark green. </w:t>
      </w:r>
      <w:r w:rsidR="00C74304" w:rsidRPr="006619A9">
        <w:rPr>
          <w:rFonts w:ascii="Times New Roman" w:eastAsia="Calibri" w:hAnsi="Times New Roman" w:cs="Times New Roman"/>
          <w:lang w:val="en-GB"/>
        </w:rPr>
        <w:t>BsmB1</w:t>
      </w:r>
      <w:r w:rsidR="00C74304" w:rsidRPr="00E02214">
        <w:rPr>
          <w:rFonts w:ascii="Times New Roman" w:eastAsia="Calibri" w:hAnsi="Times New Roman" w:cs="Times New Roman"/>
          <w:highlight w:val="magenta"/>
          <w:lang w:val="en-GB"/>
        </w:rPr>
        <w:t xml:space="preserve"> </w:t>
      </w:r>
      <w:r w:rsidR="00E02214" w:rsidRPr="009D46A9">
        <w:rPr>
          <w:rFonts w:ascii="Times New Roman" w:eastAsia="Calibri" w:hAnsi="Times New Roman" w:cs="Times New Roman"/>
          <w:highlight w:val="magenta"/>
          <w:lang w:val="en-GB"/>
        </w:rPr>
        <w:t xml:space="preserve">or </w:t>
      </w:r>
      <w:r w:rsidR="00C74304" w:rsidRPr="009D46A9">
        <w:rPr>
          <w:rFonts w:ascii="Times New Roman" w:eastAsia="Calibri" w:hAnsi="Times New Roman" w:cs="Times New Roman"/>
          <w:highlight w:val="lightGray"/>
          <w:lang w:val="en-GB"/>
        </w:rPr>
        <w:t>EarI</w:t>
      </w:r>
      <w:r w:rsidR="00E02214" w:rsidRPr="00806000">
        <w:rPr>
          <w:rFonts w:ascii="Times New Roman" w:hAnsi="Times New Roman" w:cs="Times New Roman"/>
          <w:lang w:val="en"/>
        </w:rPr>
        <w:t xml:space="preserve"> </w:t>
      </w:r>
      <w:r w:rsidR="00E02214" w:rsidRPr="00806000">
        <w:rPr>
          <w:rStyle w:val="jlqj4b"/>
          <w:rFonts w:ascii="Times New Roman" w:hAnsi="Times New Roman" w:cs="Times New Roman"/>
          <w:lang w:val="en"/>
        </w:rPr>
        <w:t>allow generation of the 3 'end of tmRNA</w:t>
      </w:r>
      <w:r w:rsidR="00C74304" w:rsidRPr="00E02214">
        <w:rPr>
          <w:rFonts w:ascii="Times New Roman" w:eastAsia="Calibri" w:hAnsi="Times New Roman" w:cs="Times New Roman"/>
          <w:lang w:val="en-GB"/>
        </w:rPr>
        <w:t xml:space="preserve">. SmpB sequences </w:t>
      </w:r>
      <w:r w:rsidR="00DA172C" w:rsidRPr="009D46A9">
        <w:rPr>
          <w:rFonts w:ascii="Times New Roman" w:eastAsia="Calibri" w:hAnsi="Times New Roman" w:cs="Times New Roman"/>
          <w:lang w:val="en-GB"/>
        </w:rPr>
        <w:t>are codon optimized</w:t>
      </w:r>
      <w:r w:rsidR="00C74304" w:rsidRPr="009D46A9">
        <w:rPr>
          <w:rFonts w:ascii="Times New Roman" w:eastAsia="Calibri" w:hAnsi="Times New Roman" w:cs="Times New Roman"/>
          <w:lang w:val="en-GB"/>
        </w:rPr>
        <w:t xml:space="preserve"> for </w:t>
      </w:r>
      <w:r w:rsidR="00C74304" w:rsidRPr="009D46A9">
        <w:rPr>
          <w:rFonts w:ascii="Times New Roman" w:eastAsia="Calibri" w:hAnsi="Times New Roman" w:cs="Times New Roman"/>
          <w:i/>
          <w:lang w:val="en-GB"/>
        </w:rPr>
        <w:t>E. coli.</w:t>
      </w:r>
    </w:p>
    <w:tbl>
      <w:tblPr>
        <w:tblStyle w:val="Grilledutableau2"/>
        <w:tblW w:w="10031" w:type="dxa"/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6237"/>
      </w:tblGrid>
      <w:tr w:rsidR="00C74304" w:rsidRPr="00252DE9" w14:paraId="3DD8A6C7" w14:textId="77777777" w:rsidTr="008B094D">
        <w:tc>
          <w:tcPr>
            <w:tcW w:w="392" w:type="dxa"/>
            <w:vMerge w:val="restart"/>
            <w:textDirection w:val="btLr"/>
            <w:vAlign w:val="center"/>
          </w:tcPr>
          <w:p w14:paraId="479C0ED5" w14:textId="77777777" w:rsidR="00C74304" w:rsidRPr="00252DE9" w:rsidRDefault="00C74304" w:rsidP="008B094D">
            <w:pPr>
              <w:ind w:left="113" w:right="113"/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pUC19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ESKAPE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tmRNA</w:t>
            </w:r>
            <w:r w:rsidRPr="00252DE9">
              <w:rPr>
                <w:rFonts w:ascii="Calibri Light" w:eastAsia="Calibri" w:hAnsi="Calibri Light" w:cs="Times New Roman"/>
                <w:vertAlign w:val="subscript"/>
                <w:lang w:val="en-GB"/>
              </w:rPr>
              <w:t>GFP11</w:t>
            </w:r>
          </w:p>
        </w:tc>
        <w:tc>
          <w:tcPr>
            <w:tcW w:w="3402" w:type="dxa"/>
            <w:vAlign w:val="center"/>
          </w:tcPr>
          <w:p w14:paraId="48F1D3BA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pUC19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E.faecium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tmRNA</w:t>
            </w:r>
            <w:r w:rsidRPr="00252DE9">
              <w:rPr>
                <w:rFonts w:ascii="Calibri Light" w:eastAsia="Calibri" w:hAnsi="Calibri Light" w:cs="Times New Roman"/>
                <w:vertAlign w:val="subscript"/>
                <w:lang w:val="en-GB"/>
              </w:rPr>
              <w:t>GFP11</w:t>
            </w:r>
          </w:p>
        </w:tc>
        <w:tc>
          <w:tcPr>
            <w:tcW w:w="6237" w:type="dxa"/>
          </w:tcPr>
          <w:p w14:paraId="005451F4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yellow"/>
                <w:lang w:val="en-GB"/>
              </w:rPr>
              <w:t>aagct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highlight w:val="yellow"/>
                <w:u w:val="single"/>
                <w:lang w:val="en-GB"/>
              </w:rPr>
              <w:t>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u w:val="single"/>
                <w:lang w:val="en-GB"/>
              </w:rPr>
              <w:t>AATACGACTCACTATA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  <w:t>GGGGACGTT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ACGGATTCGACAGGCACAGTCGAGCTTGAATTGCGTTTCGTAGGTTACGTCTACGTAAAAACGTTACAGTTAAATATAACT</w:t>
            </w:r>
            <w:r w:rsidRPr="00252DE9">
              <w:rPr>
                <w:rFonts w:ascii="Courier New" w:eastAsia="Calibri" w:hAnsi="Courier New" w:cs="Courier New"/>
                <w:b/>
                <w:color w:val="92D050"/>
                <w:sz w:val="18"/>
                <w:szCs w:val="18"/>
                <w:lang w:eastAsia="fr-FR"/>
              </w:rPr>
              <w:t>GCACGTGACCACATGGTCCTTCATGAGTACGTAAATGCTGCTGGGATTACATAA</w:t>
            </w:r>
            <w:r w:rsidRPr="00252DE9">
              <w:rPr>
                <w:rFonts w:ascii="Courier New" w:eastAsia="Calibri" w:hAnsi="Courier New" w:cs="Courier New"/>
                <w:b/>
                <w:color w:val="538135"/>
                <w:sz w:val="18"/>
                <w:szCs w:val="18"/>
                <w:lang w:eastAsia="fr-FR"/>
              </w:rPr>
              <w:t>TAACCTAATCCTAGC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GATCCTCTCGGCATCGCCCATGTGCTCGAGTAAGGGTCCTAACTTTAGTGGGATACGTTTCAACTTTCCGTCTGTAAGTTGAAAAAGAGAACATCAGACTAGCGATACAGAATGCCTGTCACTCGGCAAGCTGTAAAGTGAATCCTTAAATGAGTTGACTATGAACGTAGATTTTTAAGTGGCGATGTGTTTGGACGCGGGTTCGACTCCCGC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magenta"/>
              </w:rPr>
              <w:t>CGTCTC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CAcca</w:t>
            </w:r>
            <w:r w:rsidRPr="00252DE9">
              <w:rPr>
                <w:rFonts w:ascii="Courier New" w:eastAsia="Calibri" w:hAnsi="Courier New" w:cs="Courier New"/>
                <w:b/>
                <w:sz w:val="18"/>
                <w:szCs w:val="18"/>
                <w:highlight w:val="lightGray"/>
              </w:rPr>
              <w:t>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lightGray"/>
              </w:rPr>
              <w:t>GAAGA</w:t>
            </w:r>
            <w:r w:rsidRPr="00252DE9">
              <w:rPr>
                <w:rFonts w:ascii="Courier New" w:eastAsia="Calibri" w:hAnsi="Courier New" w:cs="Courier New"/>
                <w:color w:val="2E74B5"/>
                <w:sz w:val="18"/>
                <w:szCs w:val="18"/>
                <w:highlight w:val="lightGray"/>
              </w:rPr>
              <w:t>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cyan"/>
              </w:rPr>
              <w:t>gatcc</w:t>
            </w:r>
          </w:p>
        </w:tc>
      </w:tr>
      <w:tr w:rsidR="00C74304" w:rsidRPr="00252DE9" w14:paraId="725B4C46" w14:textId="77777777" w:rsidTr="008B094D">
        <w:tc>
          <w:tcPr>
            <w:tcW w:w="392" w:type="dxa"/>
            <w:vMerge/>
            <w:vAlign w:val="center"/>
          </w:tcPr>
          <w:p w14:paraId="3B82EF6B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2927BCE8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pUC19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S.aureus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tmRNA</w:t>
            </w:r>
            <w:r w:rsidRPr="00252DE9">
              <w:rPr>
                <w:rFonts w:ascii="Calibri Light" w:eastAsia="Calibri" w:hAnsi="Calibri Light" w:cs="Times New Roman"/>
                <w:vertAlign w:val="subscript"/>
                <w:lang w:val="en-GB"/>
              </w:rPr>
              <w:t>GFP11</w:t>
            </w:r>
          </w:p>
        </w:tc>
        <w:tc>
          <w:tcPr>
            <w:tcW w:w="6237" w:type="dxa"/>
          </w:tcPr>
          <w:p w14:paraId="7486CC5F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yellow"/>
              </w:rPr>
              <w:t>aagct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highlight w:val="yellow"/>
                <w:u w:val="single"/>
              </w:rPr>
              <w:t>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u w:val="single"/>
              </w:rPr>
              <w:t>AATACGACTCACTATA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GGGGACGTTCATGGATTCGACAGGGGTCCCCCGAGCTCATTAAGCGTGTCGGAGGGTTGTCTTCGTCATCAACACACACAGTTTATAATAACT</w:t>
            </w:r>
            <w:r w:rsidRPr="00252DE9">
              <w:rPr>
                <w:rFonts w:ascii="Courier New" w:eastAsia="Calibri" w:hAnsi="Courier New" w:cs="Courier New"/>
                <w:b/>
                <w:color w:val="92D050"/>
                <w:sz w:val="18"/>
                <w:szCs w:val="18"/>
                <w:lang w:eastAsia="fr-FR"/>
              </w:rPr>
              <w:t>GCACGTGACCACATGGTCCTTCATGAGTACGTAAATGCTGCTGGGATTACATAA</w:t>
            </w:r>
            <w:r w:rsidRPr="00252DE9">
              <w:rPr>
                <w:rFonts w:ascii="Courier New" w:eastAsia="Calibri" w:hAnsi="Courier New" w:cs="Courier New"/>
                <w:b/>
                <w:color w:val="538135"/>
                <w:sz w:val="18"/>
                <w:szCs w:val="18"/>
                <w:lang w:eastAsia="fr-FR"/>
              </w:rPr>
              <w:t>TAACCTAATCCTAGC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ATCGCCTAACAGCATTTCCTATATGCTGTTAACGCGATTCAACCTTAATAGGATATGCTAAACACTGCCGTTTGAAGTCTGTTTAGAAGAAACTTAATCAAGCTAGCATCATGTTGGTTGTTTATCACTTTTCATGATGCGAAACCTTTCGATAAACTACACACGTAGAAAGATGTGTATCAGGACCTCTGGACGCGGGTTCAAATCCCGC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magenta"/>
              </w:rPr>
              <w:t>CGTCTC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CAccat</w:t>
            </w:r>
            <w:r w:rsidRPr="00252DE9">
              <w:rPr>
                <w:rFonts w:ascii="Courier New" w:eastAsia="Calibri" w:hAnsi="Courier New" w:cs="Courier New"/>
                <w:b/>
                <w:sz w:val="18"/>
                <w:szCs w:val="18"/>
                <w:shd w:val="clear" w:color="auto" w:fill="BFBFBF"/>
              </w:rPr>
              <w:t>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shd w:val="clear" w:color="auto" w:fill="BFBFBF"/>
              </w:rPr>
              <w:t>GAAGA</w:t>
            </w:r>
            <w:r w:rsidRPr="00252DE9">
              <w:rPr>
                <w:rFonts w:ascii="Courier New" w:eastAsia="Calibri" w:hAnsi="Courier New" w:cs="Courier New"/>
                <w:color w:val="2E74B5"/>
                <w:sz w:val="18"/>
                <w:szCs w:val="18"/>
                <w:shd w:val="clear" w:color="auto" w:fill="BFBFBF"/>
              </w:rPr>
              <w:t>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cyan"/>
              </w:rPr>
              <w:t>gatcc</w:t>
            </w:r>
          </w:p>
        </w:tc>
      </w:tr>
      <w:tr w:rsidR="00C74304" w:rsidRPr="00252DE9" w14:paraId="7D406FF0" w14:textId="77777777" w:rsidTr="008B094D">
        <w:tc>
          <w:tcPr>
            <w:tcW w:w="392" w:type="dxa"/>
            <w:vMerge/>
            <w:vAlign w:val="center"/>
          </w:tcPr>
          <w:p w14:paraId="338A0BB2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51EF85A7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pUC19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K.pneumoniae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tmRNA</w:t>
            </w:r>
            <w:r w:rsidRPr="00252DE9">
              <w:rPr>
                <w:rFonts w:ascii="Calibri Light" w:eastAsia="Calibri" w:hAnsi="Calibri Light" w:cs="Times New Roman"/>
                <w:vertAlign w:val="subscript"/>
                <w:lang w:val="en-GB"/>
              </w:rPr>
              <w:t>GFP11</w:t>
            </w:r>
          </w:p>
        </w:tc>
        <w:tc>
          <w:tcPr>
            <w:tcW w:w="6237" w:type="dxa"/>
          </w:tcPr>
          <w:p w14:paraId="6CE73746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yellow"/>
              </w:rPr>
              <w:t>aagct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highlight w:val="yellow"/>
                <w:u w:val="single"/>
              </w:rPr>
              <w:t>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u w:val="single"/>
              </w:rPr>
              <w:t>AATACGACTCACTATA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GGGGCTGATTCTGGATTCGACGGGATTTGCGAAACCCAAGGTGCATGCCGAGGGGCGGTTGGCCTCGTAAAAAGCCGCAAAAAATAGTC</w:t>
            </w:r>
            <w:r w:rsidRPr="00252DE9">
              <w:rPr>
                <w:rFonts w:ascii="Courier New" w:eastAsia="Calibri" w:hAnsi="Courier New" w:cs="Courier New"/>
                <w:b/>
                <w:color w:val="92D050"/>
                <w:sz w:val="18"/>
                <w:szCs w:val="18"/>
                <w:lang w:eastAsia="fr-FR"/>
              </w:rPr>
              <w:t>GCACGTGACCACATGGTCCTTCATGAGTACGTAAATGCTGCTGGGATTACATAA</w:t>
            </w:r>
            <w:r w:rsidRPr="00252DE9">
              <w:rPr>
                <w:rFonts w:ascii="Courier New" w:eastAsia="Calibri" w:hAnsi="Courier New" w:cs="Courier New"/>
                <w:b/>
                <w:color w:val="538135"/>
                <w:sz w:val="18"/>
                <w:szCs w:val="18"/>
                <w:lang w:eastAsia="fr-FR"/>
              </w:rPr>
              <w:t>TAACCTAATCCTAGC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CCTCTCTCCCTAGCTTCCGCTCTTAAGACGGGGATCAAAGAGAGGTCAAACCCAAAAGAGATCGCGTGGATGCCCTGCCTGGGGTTGAAGCGTTAAATCTCATCAGGCTAGTTTGTTAGTGGCGTGTCTGTCCGCAGCTGGCAAGCGAATGTAAAGACTGACTAAGCATGTAGTGCCGAGGATGTAGGAATTTCGGACGCGGGTTCAACTCCCGCCAGCTCCAcca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magenta"/>
              </w:rPr>
              <w:t>GGAGAC</w:t>
            </w:r>
            <w:r w:rsidRPr="00252DE9">
              <w:rPr>
                <w:rFonts w:ascii="Courier New" w:eastAsia="Calibri" w:hAnsi="Courier New" w:cs="Courier New"/>
                <w:color w:val="00FFFF"/>
                <w:sz w:val="18"/>
                <w:szCs w:val="18"/>
                <w:highlight w:val="magenta"/>
              </w:rPr>
              <w:t>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cyan"/>
              </w:rPr>
              <w:t>gatcc</w:t>
            </w:r>
          </w:p>
        </w:tc>
      </w:tr>
      <w:tr w:rsidR="00C74304" w:rsidRPr="00252DE9" w14:paraId="58711C65" w14:textId="77777777" w:rsidTr="008B094D">
        <w:tc>
          <w:tcPr>
            <w:tcW w:w="392" w:type="dxa"/>
            <w:vMerge/>
            <w:vAlign w:val="center"/>
          </w:tcPr>
          <w:p w14:paraId="2C133F9A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797BC2B2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pUC19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A.baumannii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tmRNA</w:t>
            </w:r>
            <w:r w:rsidRPr="00252DE9">
              <w:rPr>
                <w:rFonts w:ascii="Calibri Light" w:eastAsia="Calibri" w:hAnsi="Calibri Light" w:cs="Times New Roman"/>
                <w:vertAlign w:val="subscript"/>
                <w:lang w:val="en-GB"/>
              </w:rPr>
              <w:t>GFP11</w:t>
            </w:r>
          </w:p>
        </w:tc>
        <w:tc>
          <w:tcPr>
            <w:tcW w:w="6237" w:type="dxa"/>
          </w:tcPr>
          <w:p w14:paraId="1BE91902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yellow"/>
              </w:rPr>
              <w:t>aagct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highlight w:val="yellow"/>
                <w:u w:val="single"/>
              </w:rPr>
              <w:t>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u w:val="single"/>
              </w:rPr>
              <w:t>AATACGACTCACTATA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GGGGATGTTATTGGCTTCGACGCCGGTGATGAAACTCATAGATGCATGCCGAGAGCGCATTTTCTCTCGTAAATAAAATTTGCATTTAAATAGTC</w:t>
            </w:r>
            <w:r w:rsidRPr="00252DE9">
              <w:rPr>
                <w:rFonts w:ascii="Courier New" w:eastAsia="Calibri" w:hAnsi="Courier New" w:cs="Courier New"/>
                <w:b/>
                <w:color w:val="92D050"/>
                <w:sz w:val="18"/>
                <w:szCs w:val="18"/>
                <w:lang w:eastAsia="fr-FR"/>
              </w:rPr>
              <w:t>GCACGTGACCACATGGTCCTTCATGAGTACGTAAATGCTGCTGGGATTACATAA</w:t>
            </w:r>
            <w:r w:rsidRPr="00252DE9">
              <w:rPr>
                <w:rFonts w:ascii="Courier New" w:eastAsia="Calibri" w:hAnsi="Courier New" w:cs="Courier New"/>
                <w:b/>
                <w:color w:val="538135"/>
                <w:sz w:val="18"/>
                <w:szCs w:val="18"/>
                <w:lang w:eastAsia="fr-FR"/>
              </w:rPr>
              <w:t>TAACCTAATCCTAGC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GTCCGCTTCCTAGAATACTTGTGGTCTGGGAACCCGACTGAAGCGCACGCACACAAGTCCGTATAGAGTCAAGCCTCGGGGCTTTATACCAAACTTAGAGGATCGCACTTTGTACCCTGTTCGTCGGGTCACTTGGTGTTAAAACAATAGACGATATCTAAGCATGTAGTATTCTCGAGCGTAGTGCTGGCGGACGCGGGTTCAACTCCCGCCATCTCCAcca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magenta"/>
              </w:rPr>
              <w:t>GGAGAC</w:t>
            </w:r>
            <w:r w:rsidRPr="00252DE9">
              <w:rPr>
                <w:rFonts w:ascii="Courier New" w:eastAsia="Calibri" w:hAnsi="Courier New" w:cs="Courier New"/>
                <w:color w:val="00FFFF"/>
                <w:sz w:val="18"/>
                <w:szCs w:val="18"/>
                <w:highlight w:val="magenta"/>
              </w:rPr>
              <w:t>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cyan"/>
              </w:rPr>
              <w:t>gatcc</w:t>
            </w:r>
          </w:p>
        </w:tc>
      </w:tr>
      <w:tr w:rsidR="00C74304" w:rsidRPr="00252DE9" w14:paraId="70FF4D92" w14:textId="77777777" w:rsidTr="008B094D">
        <w:tc>
          <w:tcPr>
            <w:tcW w:w="392" w:type="dxa"/>
            <w:vMerge/>
            <w:vAlign w:val="center"/>
          </w:tcPr>
          <w:p w14:paraId="065B3127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73794C34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pUC19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P.aeruginosa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tmRNA</w:t>
            </w:r>
            <w:r w:rsidRPr="00252DE9">
              <w:rPr>
                <w:rFonts w:ascii="Calibri Light" w:eastAsia="Calibri" w:hAnsi="Calibri Light" w:cs="Times New Roman"/>
                <w:vertAlign w:val="subscript"/>
                <w:lang w:val="en-GB"/>
              </w:rPr>
              <w:t>GFP11</w:t>
            </w:r>
          </w:p>
        </w:tc>
        <w:tc>
          <w:tcPr>
            <w:tcW w:w="6237" w:type="dxa"/>
          </w:tcPr>
          <w:p w14:paraId="0F6D5916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yellow"/>
              </w:rPr>
              <w:t>aagct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highlight w:val="yellow"/>
                <w:u w:val="single"/>
              </w:rPr>
              <w:t>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u w:val="single"/>
              </w:rPr>
              <w:t>AATACGACTCACTATA</w:t>
            </w:r>
            <w:r w:rsidRPr="00252DE9">
              <w:rPr>
                <w:rFonts w:ascii="Courier New" w:eastAsia="Times New Roman" w:hAnsi="Courier New" w:cs="Courier New"/>
                <w:sz w:val="18"/>
                <w:szCs w:val="18"/>
                <w:lang w:eastAsia="fr-FR"/>
              </w:rPr>
              <w:t>GGGGCCGATTAGGATTCGACGCCGGTAACAAAACTTGAGGGGCATGCCGAGCTGGTAGCAGAACTCGTAAATTCGCTGCTGCAAACTTATAGTT</w:t>
            </w:r>
            <w:r w:rsidRPr="00252DE9">
              <w:rPr>
                <w:rFonts w:ascii="Courier New" w:eastAsia="Calibri" w:hAnsi="Courier New" w:cs="Courier New"/>
                <w:b/>
                <w:color w:val="92D050"/>
                <w:sz w:val="18"/>
                <w:szCs w:val="18"/>
                <w:lang w:eastAsia="fr-FR"/>
              </w:rPr>
              <w:t>GCACGTGACCACATGGTCCTTCATGAGTACGTAAATGCTGCTGGGATTACATAA</w:t>
            </w:r>
            <w:r w:rsidRPr="00252DE9">
              <w:rPr>
                <w:rFonts w:ascii="Courier New" w:eastAsia="Calibri" w:hAnsi="Courier New" w:cs="Courier New"/>
                <w:b/>
                <w:color w:val="538135"/>
                <w:sz w:val="18"/>
                <w:szCs w:val="18"/>
                <w:lang w:eastAsia="fr-FR"/>
              </w:rPr>
              <w:t>TAACCTAATCCTAGC</w:t>
            </w:r>
            <w:r w:rsidRPr="00252DE9">
              <w:rPr>
                <w:rFonts w:ascii="Courier New" w:eastAsia="Times New Roman" w:hAnsi="Courier New" w:cs="Courier New"/>
                <w:sz w:val="18"/>
                <w:szCs w:val="18"/>
                <w:lang w:eastAsia="fr-FR"/>
              </w:rPr>
              <w:t>CAGTCGCTAGGGGATGCCTGTAAACCCGAAACGACTGTCAGATAGAACAGGATCGCCGCCAAGTTCGCTGTAGACGTAACGGCTAAAACTCATACAGCTCGCTCCAAGCACCCTGCCACTCGGGCGGCGCGGAGTTAACTCAGTAGAGCTGGCTAAGCATGTAGAACCGATAGCGGAGAGCTGGCGGACGGGGGTTCAAATCCCCCCGGCTCCACCA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magenta"/>
              </w:rPr>
              <w:t>GGAGAC</w:t>
            </w:r>
            <w:r w:rsidRPr="00252DE9">
              <w:rPr>
                <w:rFonts w:ascii="Courier New" w:eastAsia="Calibri" w:hAnsi="Courier New" w:cs="Courier New"/>
                <w:color w:val="00FFFF"/>
                <w:sz w:val="18"/>
                <w:szCs w:val="18"/>
                <w:highlight w:val="magenta"/>
              </w:rPr>
              <w:t>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cyan"/>
              </w:rPr>
              <w:t>gatcc</w:t>
            </w:r>
          </w:p>
        </w:tc>
      </w:tr>
      <w:tr w:rsidR="00C74304" w:rsidRPr="00252DE9" w14:paraId="2183FA81" w14:textId="77777777" w:rsidTr="008B094D">
        <w:tc>
          <w:tcPr>
            <w:tcW w:w="392" w:type="dxa"/>
            <w:vMerge/>
            <w:vAlign w:val="center"/>
          </w:tcPr>
          <w:p w14:paraId="0D4FDD2B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4BE4694D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pUC19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E.cloacae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tmRNA</w:t>
            </w:r>
            <w:r w:rsidRPr="00252DE9">
              <w:rPr>
                <w:rFonts w:ascii="Calibri Light" w:eastAsia="Calibri" w:hAnsi="Calibri Light" w:cs="Times New Roman"/>
                <w:vertAlign w:val="subscript"/>
                <w:lang w:val="en-GB"/>
              </w:rPr>
              <w:t>GFP11</w:t>
            </w:r>
          </w:p>
        </w:tc>
        <w:tc>
          <w:tcPr>
            <w:tcW w:w="6237" w:type="dxa"/>
          </w:tcPr>
          <w:p w14:paraId="14A88F09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yellow"/>
              </w:rPr>
              <w:t>aagct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highlight w:val="yellow"/>
                <w:u w:val="single"/>
              </w:rPr>
              <w:t>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u w:val="single"/>
              </w:rPr>
              <w:t>AATACGACTCACTATA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GGGGCTGATTCTGGATTCGACGGGATTTGCGAAACCCAAGGTGCATGCCGAGGGGCGGTTTGCCTCGTAAAAAGCCGCAAAAAAATAGTC</w:t>
            </w:r>
            <w:r w:rsidRPr="00252DE9">
              <w:rPr>
                <w:rFonts w:ascii="Courier New" w:eastAsia="Calibri" w:hAnsi="Courier New" w:cs="Courier New"/>
                <w:b/>
                <w:color w:val="92D050"/>
                <w:sz w:val="18"/>
                <w:szCs w:val="18"/>
                <w:lang w:eastAsia="fr-FR"/>
              </w:rPr>
              <w:t>GCACGTGACCACATGGTCCTTCATGAGTACGTAAATGCTGCTGGGATTACATAA</w:t>
            </w:r>
            <w:r w:rsidRPr="00252DE9">
              <w:rPr>
                <w:rFonts w:ascii="Courier New" w:eastAsia="Calibri" w:hAnsi="Courier New" w:cs="Courier New"/>
                <w:b/>
                <w:color w:val="538135"/>
                <w:sz w:val="18"/>
                <w:szCs w:val="18"/>
                <w:lang w:eastAsia="fr-FR"/>
              </w:rPr>
              <w:t>TAACCTAATCCTAGC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</w:rPr>
              <w:t>CCTCTCTCCCTAGCTTCCGCTCTTAAGACGGGGATTCAAGAGAGGTCAAACCCAAAAGAGATCGCGTGGAAGCCCTGCCTGGGGTTGAAGCGTTAAAACTAATCAGGCTAGTACGTTAGTGGCGTGTTTGTTCGCAGCTGGCGTGCGAATGTAAAGACAAACTAAGCATGTAGTACCGAGGATGTAGAAATTTCGGACGCGGGTTCAACTCCCGCCAGCTCCAcca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magenta"/>
              </w:rPr>
              <w:t>GGAGAC</w:t>
            </w:r>
            <w:r w:rsidRPr="00252DE9">
              <w:rPr>
                <w:rFonts w:ascii="Courier New" w:eastAsia="Calibri" w:hAnsi="Courier New" w:cs="Courier New"/>
                <w:color w:val="00FFFF"/>
                <w:sz w:val="18"/>
                <w:szCs w:val="18"/>
                <w:highlight w:val="magenta"/>
              </w:rPr>
              <w:t>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cyan"/>
              </w:rPr>
              <w:t>gatcc</w:t>
            </w:r>
          </w:p>
        </w:tc>
      </w:tr>
      <w:tr w:rsidR="00C74304" w:rsidRPr="00252DE9" w14:paraId="08630EF5" w14:textId="77777777" w:rsidTr="008B094D">
        <w:tc>
          <w:tcPr>
            <w:tcW w:w="392" w:type="dxa"/>
            <w:vMerge/>
            <w:vAlign w:val="center"/>
          </w:tcPr>
          <w:p w14:paraId="5F2DDD1C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7D88687D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pUC19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P.aeruginosa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tmRNA</w:t>
            </w:r>
            <w:r w:rsidRPr="00252DE9">
              <w:rPr>
                <w:rFonts w:ascii="Calibri Light" w:eastAsia="Calibri" w:hAnsi="Calibri Light" w:cs="Times New Roman"/>
                <w:vertAlign w:val="subscript"/>
                <w:lang w:val="en-GB"/>
              </w:rPr>
              <w:t>GFP11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V2</w:t>
            </w:r>
          </w:p>
        </w:tc>
        <w:tc>
          <w:tcPr>
            <w:tcW w:w="6237" w:type="dxa"/>
          </w:tcPr>
          <w:p w14:paraId="751D8422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yellow"/>
              </w:rPr>
              <w:t>aagct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highlight w:val="yellow"/>
                <w:u w:val="single"/>
              </w:rPr>
              <w:t>T</w:t>
            </w:r>
            <w:r w:rsidRPr="00252DE9">
              <w:rPr>
                <w:rFonts w:ascii="Courier New" w:eastAsia="Calibri" w:hAnsi="Courier New" w:cs="Courier New"/>
                <w:color w:val="6D6D6D"/>
                <w:sz w:val="18"/>
                <w:szCs w:val="18"/>
                <w:u w:val="single"/>
              </w:rPr>
              <w:t>AATACGACTCACTATA</w:t>
            </w:r>
            <w:r w:rsidRPr="00252DE9">
              <w:rPr>
                <w:rFonts w:ascii="Courier New" w:eastAsia="Times New Roman" w:hAnsi="Courier New" w:cs="Courier New"/>
                <w:sz w:val="18"/>
                <w:szCs w:val="18"/>
                <w:lang w:eastAsia="fr-FR"/>
              </w:rPr>
              <w:t>GGGGCCGATTAGGATTCGACGCCGGTAACAAAACTTGAGGGGCATGCCGAGCTGGTAGCAGAACTCGTAAATTCGCTGCTGCAAACTTATAGTT</w:t>
            </w:r>
            <w:r w:rsidRPr="00252DE9">
              <w:rPr>
                <w:rFonts w:ascii="Courier New" w:eastAsia="Calibri" w:hAnsi="Courier New" w:cs="Courier New"/>
                <w:b/>
                <w:color w:val="92D050"/>
                <w:sz w:val="18"/>
                <w:szCs w:val="18"/>
                <w:lang w:eastAsia="fr-FR"/>
              </w:rPr>
              <w:t>GCACGTGACCACATGGTCCTTCATGAGTACGTAAATGCTGCTGGGATTACATAA</w:t>
            </w:r>
            <w:r w:rsidRPr="00252DE9">
              <w:rPr>
                <w:rFonts w:ascii="Courier New" w:eastAsia="Times New Roman" w:hAnsi="Courier New" w:cs="Courier New"/>
                <w:sz w:val="18"/>
                <w:szCs w:val="18"/>
                <w:lang w:eastAsia="fr-FR"/>
              </w:rPr>
              <w:t>ctagctgcttaa</w:t>
            </w:r>
            <w:r w:rsidRPr="00252DE9">
              <w:rPr>
                <w:rFonts w:ascii="Courier New" w:eastAsia="Times New Roman" w:hAnsi="Courier New" w:cs="Courier New"/>
                <w:i/>
                <w:sz w:val="18"/>
                <w:szCs w:val="18"/>
                <w:lang w:eastAsia="fr-FR"/>
              </w:rPr>
              <w:t>TGCGGCTAG</w:t>
            </w:r>
            <w:r w:rsidRPr="00252DE9">
              <w:rPr>
                <w:rFonts w:ascii="Courier New" w:eastAsia="Times New Roman" w:hAnsi="Courier New" w:cs="Courier New"/>
                <w:sz w:val="18"/>
                <w:szCs w:val="18"/>
                <w:lang w:eastAsia="fr-FR"/>
              </w:rPr>
              <w:t>CAGTCGCTAGGGGATGCCTGTAAACCCGAAACGACTGTCAGATAGAACAGGATCGCCGCCAAGTTCGCTGTAGACGTAACGGCTAAAACTCATACAGCTCGCTCCAAGCACCCTGCCACTCGGGCGGCGCGGAGTTAACTCAGTAGAGCTGGCTAAGCATGTAGAACCGATAGCGGAGAGCTGGCGGACGGGGGTTCAAATCCCCCCGGCTCCACCA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magenta"/>
              </w:rPr>
              <w:t>GGAGAC</w:t>
            </w:r>
            <w:r w:rsidRPr="00252DE9">
              <w:rPr>
                <w:rFonts w:ascii="Courier New" w:eastAsia="Calibri" w:hAnsi="Courier New" w:cs="Courier New"/>
                <w:color w:val="00FFFF"/>
                <w:sz w:val="18"/>
                <w:szCs w:val="18"/>
                <w:highlight w:val="magenta"/>
              </w:rPr>
              <w:t>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cyan"/>
              </w:rPr>
              <w:t>gatcc</w:t>
            </w:r>
          </w:p>
        </w:tc>
      </w:tr>
    </w:tbl>
    <w:p w14:paraId="5B417131" w14:textId="77777777" w:rsidR="00C74304" w:rsidRDefault="00C74304" w:rsidP="00C74304">
      <w:pPr>
        <w:rPr>
          <w:rFonts w:ascii="Calibri Light" w:eastAsia="Calibri" w:hAnsi="Calibri Light" w:cs="Times New Roman"/>
        </w:rPr>
      </w:pPr>
    </w:p>
    <w:p w14:paraId="78A05ABC" w14:textId="77777777" w:rsidR="00C74304" w:rsidRDefault="00C74304" w:rsidP="00C74304">
      <w:pPr>
        <w:rPr>
          <w:rFonts w:ascii="Calibri Light" w:eastAsia="Calibri" w:hAnsi="Calibri Light" w:cs="Times New Roman"/>
        </w:rPr>
      </w:pPr>
    </w:p>
    <w:tbl>
      <w:tblPr>
        <w:tblStyle w:val="Grilledutableau2"/>
        <w:tblW w:w="10031" w:type="dxa"/>
        <w:tblLayout w:type="fixed"/>
        <w:tblLook w:val="04A0" w:firstRow="1" w:lastRow="0" w:firstColumn="1" w:lastColumn="0" w:noHBand="0" w:noVBand="1"/>
      </w:tblPr>
      <w:tblGrid>
        <w:gridCol w:w="392"/>
        <w:gridCol w:w="3402"/>
        <w:gridCol w:w="6237"/>
      </w:tblGrid>
      <w:tr w:rsidR="00C74304" w:rsidRPr="00252DE9" w14:paraId="3EBD53DA" w14:textId="77777777" w:rsidTr="008B094D">
        <w:tc>
          <w:tcPr>
            <w:tcW w:w="392" w:type="dxa"/>
            <w:vMerge w:val="restart"/>
            <w:textDirection w:val="btLr"/>
            <w:vAlign w:val="center"/>
          </w:tcPr>
          <w:p w14:paraId="3AC5DAC1" w14:textId="77777777" w:rsidR="00C74304" w:rsidRPr="00252DE9" w:rsidRDefault="00C74304" w:rsidP="008B094D">
            <w:pPr>
              <w:ind w:left="113" w:right="113"/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lastRenderedPageBreak/>
              <w:t>pET22b+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ESKAPE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SmpB</w:t>
            </w:r>
          </w:p>
        </w:tc>
        <w:tc>
          <w:tcPr>
            <w:tcW w:w="3402" w:type="dxa"/>
            <w:vAlign w:val="center"/>
          </w:tcPr>
          <w:p w14:paraId="5365ECB6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pET22b+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E.faecium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SmpB</w:t>
            </w:r>
          </w:p>
        </w:tc>
        <w:tc>
          <w:tcPr>
            <w:tcW w:w="6237" w:type="dxa"/>
          </w:tcPr>
          <w:p w14:paraId="0836F0B7" w14:textId="77777777" w:rsidR="00C74304" w:rsidRPr="00252DE9" w:rsidRDefault="00C74304" w:rsidP="008B094D">
            <w:pPr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green"/>
              </w:rPr>
              <w:t>CAT</w:t>
            </w:r>
            <w:r w:rsidRPr="00252DE9">
              <w:rPr>
                <w:rFonts w:ascii="Courier New" w:eastAsia="Calibri" w:hAnsi="Courier New" w:cs="Courier New"/>
                <w:b/>
                <w:sz w:val="18"/>
                <w:szCs w:val="18"/>
                <w:highlight w:val="green"/>
              </w:rPr>
              <w:t>ATG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  <w:t>CCGAAGGGCGAGGGCAAACTGATTGCGCAGAACAAGAAAGCGCGTCACGACTACAGCATCATTGATACCATGGAGGCGGGTATGGTGCTGCAAGGCACCGAAATCAAAAGCATTCGTAACAGCCGTATCAACCTGAAGGACGGTTTCATTCGTGTGCGTAACGGCGAGGCGTTTCTGCACAACGTTCACATCAGCCCGTATGAACAGGGTAACATTTTCAACCACGATCCGCTGCGTACCCGTAAACTGCTGCTGCACAAGAAACAAATCATTCGTCTGGAGAACGAACTGAAAAACACCGGTATCACCGTGGTTCCGCTGAAGGTGTACATTCGTAACGGCTATGCGAAGGTTCTGATCGGTCTGGCGAAAGGCAAGAAAAGCTACGACAAGCGTGAAGATCTGAAGCGTAAAGACATCGATCGTCAGATTGACCGTACCCTGAAGAACTTTAGCCGT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darkCyan"/>
              </w:rPr>
              <w:t>CTCGAG</w:t>
            </w:r>
          </w:p>
        </w:tc>
      </w:tr>
      <w:tr w:rsidR="00C74304" w:rsidRPr="00252DE9" w14:paraId="4DD9F64A" w14:textId="77777777" w:rsidTr="008B094D">
        <w:tc>
          <w:tcPr>
            <w:tcW w:w="392" w:type="dxa"/>
            <w:vMerge/>
          </w:tcPr>
          <w:p w14:paraId="0046B4F4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3398B78D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pET22b+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S.aureus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SmpB</w:t>
            </w:r>
          </w:p>
        </w:tc>
        <w:tc>
          <w:tcPr>
            <w:tcW w:w="6237" w:type="dxa"/>
          </w:tcPr>
          <w:p w14:paraId="04C67DEF" w14:textId="77777777" w:rsidR="00C74304" w:rsidRPr="00252DE9" w:rsidRDefault="00C74304" w:rsidP="008B094D">
            <w:pPr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green"/>
              </w:rPr>
              <w:t>CAT</w:t>
            </w:r>
            <w:r w:rsidRPr="00252DE9">
              <w:rPr>
                <w:rFonts w:ascii="Courier New" w:eastAsia="Calibri" w:hAnsi="Courier New" w:cs="Courier New"/>
                <w:b/>
                <w:sz w:val="18"/>
                <w:szCs w:val="18"/>
                <w:highlight w:val="green"/>
              </w:rPr>
              <w:t>ATG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  <w:t>GCGAAGAAAAAGAGCCCGGGTACCCTGGCGGAGAACCGTAAAGCGCGTCACGACTATAACATCGAGGATACCATTGAAGCGGGTATCGTGCTGCAGGGCACCGAGATCAAGAGCATTCGTCGTGGTAGCGCGAACCTGAAAGACAGCTACGCGCAAGTTAAGAACGGCGAAATGTATCTGAACAACATGCACATTGCGCCGTACGAGGAAGGTAACCGTTTCAACCACGACCCGCTGCGTAGCCGTAAGCTGCTGCTGCACAAACGTGAGATCATTAAGCTGGGTGATCAGACCCGTGAAATTGGCTACAGCATCGTGCCGCTGAAGCTGTATCTGAAACACGGCCACTGCAAAGTGCTGCTGGGTGTTGCGCGTGGCAAAAAGAAATATGATAAGCGTCAAGCGCTGAAGGAAAAAGCGGTGAAACGTGACGTTGCGCGTGATATGAAGGCGCGTTAC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darkCyan"/>
              </w:rPr>
              <w:t>CTCGAG</w:t>
            </w:r>
          </w:p>
        </w:tc>
      </w:tr>
      <w:tr w:rsidR="00C74304" w:rsidRPr="00252DE9" w14:paraId="013DF9D8" w14:textId="77777777" w:rsidTr="008B094D">
        <w:tc>
          <w:tcPr>
            <w:tcW w:w="392" w:type="dxa"/>
            <w:vMerge/>
          </w:tcPr>
          <w:p w14:paraId="3DCA6520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18965A37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pET22b+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K.pneumoniae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SmpB</w:t>
            </w:r>
          </w:p>
        </w:tc>
        <w:tc>
          <w:tcPr>
            <w:tcW w:w="6237" w:type="dxa"/>
          </w:tcPr>
          <w:p w14:paraId="5B0F9E6F" w14:textId="77777777" w:rsidR="00C74304" w:rsidRPr="00252DE9" w:rsidRDefault="00C74304" w:rsidP="008B094D">
            <w:pPr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green"/>
              </w:rPr>
              <w:t>CAT</w:t>
            </w:r>
            <w:r w:rsidRPr="00252DE9">
              <w:rPr>
                <w:rFonts w:ascii="Courier New" w:eastAsia="Calibri" w:hAnsi="Courier New" w:cs="Courier New"/>
                <w:b/>
                <w:sz w:val="18"/>
                <w:szCs w:val="18"/>
                <w:highlight w:val="green"/>
              </w:rPr>
              <w:t>ATG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  <w:t>ACCAAGAAAAAGGCGCACAAACCGGGTAGCGCGACCATCGCGCTGAACAAGCGTGCGCGTCACGAATACTTCATTGAGGACGAATATGAGGCGGGTCTGGCGCTGCAGGGTTGGGAAGTGAAAAGCCTGCGTGCGGGCAAGGCGAACATCGGCGACAGCTATGTTATTCTGAAAGATGGTGAAGCGTTCCTGTTTGGCGCGAACTTTACCCCGATGGCGGTGGCGAGCACCCACTACGTTTGCGACCCGACCCGTACCCGTAAGCTGCTGCTGAACCAGCGTGAACTGGATACCCTGTACGGTCGTATCAACCGTGAGGGCTATACCGTGGTTGCGCTGAGCCTGTACTGGAAAAACGCGTGGTGCAAAGTGAAGATTGGTGTTGCGAAGGGCAAAAAGCAACACGACAAACGTACCGACCTGAAGGATCGTGAGTGGGCGCTGGATAAAGCGCGTATCATGAAGCACGCGGGCCGT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darkCyan"/>
              </w:rPr>
              <w:t>CTCGAG</w:t>
            </w:r>
          </w:p>
        </w:tc>
      </w:tr>
      <w:tr w:rsidR="00C74304" w:rsidRPr="00252DE9" w14:paraId="045A7DCE" w14:textId="77777777" w:rsidTr="008B094D">
        <w:tc>
          <w:tcPr>
            <w:tcW w:w="392" w:type="dxa"/>
            <w:vMerge/>
          </w:tcPr>
          <w:p w14:paraId="41A68E10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2DA4D74D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pET22b+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A.baumannii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SmpB</w:t>
            </w:r>
          </w:p>
        </w:tc>
        <w:tc>
          <w:tcPr>
            <w:tcW w:w="6237" w:type="dxa"/>
          </w:tcPr>
          <w:p w14:paraId="27E481F6" w14:textId="77777777" w:rsidR="00C74304" w:rsidRPr="00252DE9" w:rsidRDefault="00C74304" w:rsidP="008B094D">
            <w:pPr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green"/>
              </w:rPr>
              <w:t>CAT</w:t>
            </w:r>
            <w:r w:rsidRPr="00252DE9">
              <w:rPr>
                <w:rFonts w:ascii="Courier New" w:eastAsia="Calibri" w:hAnsi="Courier New" w:cs="Courier New"/>
                <w:b/>
                <w:sz w:val="18"/>
                <w:szCs w:val="18"/>
                <w:highlight w:val="green"/>
              </w:rPr>
              <w:t>ATG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  <w:t>GCGAAGGCGACCGTGGTTAAGAAACACAACGGTGGCACCATCGCGCAGAACAAGCGTGCGCGTCACGACTACTTCATTGAGGAAAAATTTGAGGCGGGTATGAGCCTGCTGGGCTGGGAAGTGAAGAGCCTGCGTGCGGGTCGTATGAGCCTGACCGAGAGCTATGTTATCTTCAAAAACGGTGAAGCGTTCCTGTTTGGTGCGCAGATCCAACCGCTGCTGAGCGCGAGCACCCACATTGTGCCGGAGGCGACCCGTACCCGTAAACTGCTGCTGAGCCGTCGTGAGCTGGAAAAGCTGATGGGTGCGGTGAACCAAAAAGGCTACAGCTGCGTTCCGCTGGCGTGCTATTGGAAGGGTCACCTGGTGAAACTGGAAATCGCGCTGGTTAAGGGCAAACAGCTGCACGATAAGCGTGCGACCGAGAAAGAACGTGACTGGCAACGTGATAAGGCGCGTATTTTTCACAAA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darkCyan"/>
              </w:rPr>
              <w:t>CTCGAG</w:t>
            </w:r>
          </w:p>
        </w:tc>
      </w:tr>
      <w:tr w:rsidR="00C74304" w:rsidRPr="00252DE9" w14:paraId="7B2D15B6" w14:textId="77777777" w:rsidTr="008B094D">
        <w:tc>
          <w:tcPr>
            <w:tcW w:w="392" w:type="dxa"/>
            <w:vMerge/>
          </w:tcPr>
          <w:p w14:paraId="1E990D99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70AB5E2D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pET22b+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P.aeruginosa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SmpB</w:t>
            </w:r>
          </w:p>
        </w:tc>
        <w:tc>
          <w:tcPr>
            <w:tcW w:w="6237" w:type="dxa"/>
          </w:tcPr>
          <w:p w14:paraId="7948DC01" w14:textId="77777777" w:rsidR="00C74304" w:rsidRPr="00252DE9" w:rsidRDefault="00C74304" w:rsidP="008B094D">
            <w:pPr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green"/>
              </w:rPr>
              <w:t>CAT</w:t>
            </w:r>
            <w:r w:rsidRPr="00252DE9">
              <w:rPr>
                <w:rFonts w:ascii="Courier New" w:eastAsia="Calibri" w:hAnsi="Courier New" w:cs="Courier New"/>
                <w:b/>
                <w:sz w:val="18"/>
                <w:szCs w:val="18"/>
                <w:highlight w:val="green"/>
              </w:rPr>
              <w:t>ATG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  <w:t>GCGAAACAGAAGAAACACCCGAGCGGTACCATCGCGCAAAACAAGAAAGCGCTGCACGACTACTTCATTGAGCAGCGTTTTGAAGCGGGTGTGGCGCTGGCGGGTTGGGAAGTGAAAAGCCTGCGTGCGGGCAAGGCGCAACTGGTGGACAGCTATGTTCTGCTGAAAGATGGTGAAGCGTGGCTGCTGGGTAGCCACATTACCCCGCTGACCACCGCGAGCACCCACGTGATTGCGGATCCGGTTCGTACCCGTAAGCTGCTGCTGCACAAACGTGAGCTGGGCAAGCTGTTCGGCGCGGTGCAGCAAAAGGGTTACGCGTGCGTTGCGCTGAGCATGTATTGGAAGAAACACCTGGTGAAATGCGAGATCGCGCTGGCGAAGGGCAAGAAAGACTTTGATAAACGTCACACCGAGAAGGAACGTGACAGCGATCGTGAAATTCAGCGTGCGATGCGTCACGGCAAGGACGAT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darkCyan"/>
              </w:rPr>
              <w:t>CTCGAG</w:t>
            </w:r>
          </w:p>
        </w:tc>
      </w:tr>
      <w:tr w:rsidR="00C74304" w:rsidRPr="00252DE9" w14:paraId="0D2EDDAC" w14:textId="77777777" w:rsidTr="008B094D">
        <w:tc>
          <w:tcPr>
            <w:tcW w:w="392" w:type="dxa"/>
            <w:vMerge/>
          </w:tcPr>
          <w:p w14:paraId="0BA6D0FF" w14:textId="77777777" w:rsidR="00C74304" w:rsidRPr="00252DE9" w:rsidRDefault="00C74304" w:rsidP="008B094D">
            <w:pPr>
              <w:rPr>
                <w:rFonts w:ascii="Calibri Light" w:eastAsia="Calibri" w:hAnsi="Calibri Light" w:cs="Times New Roman"/>
                <w:lang w:val="en-GB"/>
              </w:rPr>
            </w:pPr>
          </w:p>
        </w:tc>
        <w:tc>
          <w:tcPr>
            <w:tcW w:w="3402" w:type="dxa"/>
            <w:vAlign w:val="center"/>
          </w:tcPr>
          <w:p w14:paraId="19AC6D14" w14:textId="77777777" w:rsidR="00C74304" w:rsidRPr="00252DE9" w:rsidRDefault="00C74304" w:rsidP="008B094D">
            <w:pPr>
              <w:jc w:val="center"/>
              <w:rPr>
                <w:rFonts w:ascii="Calibri Light" w:eastAsia="Calibri" w:hAnsi="Calibri Light" w:cs="Times New Roman"/>
                <w:lang w:val="en-GB"/>
              </w:rPr>
            </w:pPr>
            <w:r w:rsidRPr="00252DE9">
              <w:rPr>
                <w:rFonts w:ascii="Calibri Light" w:eastAsia="Calibri" w:hAnsi="Calibri Light" w:cs="Times New Roman"/>
                <w:lang w:val="en-GB"/>
              </w:rPr>
              <w:t>pET22b+</w:t>
            </w:r>
            <w:r w:rsidRPr="00252DE9">
              <w:rPr>
                <w:rFonts w:ascii="Calibri Light" w:eastAsia="Calibri" w:hAnsi="Calibri Light" w:cs="Times New Roman"/>
                <w:i/>
                <w:lang w:val="en-GB"/>
              </w:rPr>
              <w:t>E.cloacae</w:t>
            </w:r>
            <w:r w:rsidRPr="00252DE9">
              <w:rPr>
                <w:rFonts w:ascii="Calibri Light" w:eastAsia="Calibri" w:hAnsi="Calibri Light" w:cs="Times New Roman"/>
                <w:lang w:val="en-GB"/>
              </w:rPr>
              <w:t>SmpB</w:t>
            </w:r>
          </w:p>
        </w:tc>
        <w:tc>
          <w:tcPr>
            <w:tcW w:w="6237" w:type="dxa"/>
          </w:tcPr>
          <w:p w14:paraId="06E152B7" w14:textId="77777777" w:rsidR="00C74304" w:rsidRPr="00252DE9" w:rsidRDefault="00C74304" w:rsidP="008B094D">
            <w:pPr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</w:pP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green"/>
              </w:rPr>
              <w:t>CAT</w:t>
            </w:r>
            <w:r w:rsidRPr="00252DE9">
              <w:rPr>
                <w:rFonts w:ascii="Courier New" w:eastAsia="Calibri" w:hAnsi="Courier New" w:cs="Courier New"/>
                <w:b/>
                <w:sz w:val="18"/>
                <w:szCs w:val="18"/>
                <w:highlight w:val="green"/>
              </w:rPr>
              <w:t>ATG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lang w:val="en-GB"/>
              </w:rPr>
              <w:t>ACCAAGAAAAAGGCGCACAAACCGGGTAGCGCGACCATCGCGCTGAACAAGCGTGCGCGTCACGAATACTTCATTGAGGAAGAGTTTGAGGCGGGTCTGGCGCTGCAGGGTTGGGAAGTTAAAAGCCTGCGTGCGGGCAAGGCGAACATCGGCGACAGCTACGTGATTCTGAAAGATGGCGAGGCGTTCCTGTTTGGCGCGAACTTCACCCCGCTGACCGTTGCGAGCAGCCACTATGTGTGCGACCCGACCCGTACCCGTAAACTGCTGCTGAACAAGCGTGAACTGGAGAGCCTGTACGGTCGTATCAACCGTGAAGGCTTTACCGTGGTTGCGCTGAGCCTGTATTGGAAAAACGCGTGGTGCAAAGTGAAGGTTGGTGTGGCGAAGGGCAAAAAGCAGCACGACAAACGTACCGATCTGAAGGAGCGTGAGTGGCAACTGGATAAAGCGCGTATTATGAAGAACGCGGGCCGTCTCGAG</w:t>
            </w:r>
            <w:r w:rsidRPr="00252DE9">
              <w:rPr>
                <w:rFonts w:ascii="Courier New" w:eastAsia="Calibri" w:hAnsi="Courier New" w:cs="Courier New"/>
                <w:sz w:val="18"/>
                <w:szCs w:val="18"/>
                <w:highlight w:val="darkCyan"/>
              </w:rPr>
              <w:t>CTCGAG</w:t>
            </w:r>
          </w:p>
        </w:tc>
      </w:tr>
    </w:tbl>
    <w:p w14:paraId="19B10BE1" w14:textId="56A668FD" w:rsidR="003E13EC" w:rsidRDefault="003E13EC" w:rsidP="0033676E">
      <w:pPr>
        <w:rPr>
          <w:rFonts w:asciiTheme="majorHAnsi" w:hAnsiTheme="majorHAnsi"/>
          <w:b/>
          <w:sz w:val="24"/>
          <w:lang w:val="en-US"/>
        </w:rPr>
      </w:pPr>
    </w:p>
    <w:sectPr w:rsidR="003E13EC" w:rsidSect="0036225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4B085" w14:textId="77777777" w:rsidR="0021279C" w:rsidRDefault="0021279C" w:rsidP="007F4A6C">
      <w:pPr>
        <w:spacing w:after="0" w:line="240" w:lineRule="auto"/>
      </w:pPr>
      <w:r>
        <w:separator/>
      </w:r>
    </w:p>
  </w:endnote>
  <w:endnote w:type="continuationSeparator" w:id="0">
    <w:p w14:paraId="7127A622" w14:textId="77777777" w:rsidR="0021279C" w:rsidRDefault="0021279C" w:rsidP="007F4A6C">
      <w:pPr>
        <w:spacing w:after="0" w:line="240" w:lineRule="auto"/>
      </w:pPr>
      <w:r>
        <w:continuationSeparator/>
      </w:r>
    </w:p>
  </w:endnote>
  <w:endnote w:type="continuationNotice" w:id="1">
    <w:p w14:paraId="13C117B4" w14:textId="77777777" w:rsidR="0021279C" w:rsidRDefault="002127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NewRomanMTSt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3196693"/>
      <w:docPartObj>
        <w:docPartGallery w:val="Page Numbers (Bottom of Page)"/>
        <w:docPartUnique/>
      </w:docPartObj>
    </w:sdtPr>
    <w:sdtEndPr/>
    <w:sdtContent>
      <w:p w14:paraId="4044E040" w14:textId="07FAF257" w:rsidR="0020452F" w:rsidRDefault="0020452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253">
          <w:rPr>
            <w:noProof/>
          </w:rPr>
          <w:t>4</w:t>
        </w:r>
        <w:r>
          <w:fldChar w:fldCharType="end"/>
        </w:r>
      </w:p>
    </w:sdtContent>
  </w:sdt>
  <w:p w14:paraId="2D5BBC09" w14:textId="77777777" w:rsidR="0020452F" w:rsidRDefault="002045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FCF0EF" w14:textId="77777777" w:rsidR="0021279C" w:rsidRDefault="0021279C" w:rsidP="007F4A6C">
      <w:pPr>
        <w:spacing w:after="0" w:line="240" w:lineRule="auto"/>
      </w:pPr>
      <w:r>
        <w:separator/>
      </w:r>
    </w:p>
  </w:footnote>
  <w:footnote w:type="continuationSeparator" w:id="0">
    <w:p w14:paraId="540C3B1A" w14:textId="77777777" w:rsidR="0021279C" w:rsidRDefault="0021279C" w:rsidP="007F4A6C">
      <w:pPr>
        <w:spacing w:after="0" w:line="240" w:lineRule="auto"/>
      </w:pPr>
      <w:r>
        <w:continuationSeparator/>
      </w:r>
    </w:p>
  </w:footnote>
  <w:footnote w:type="continuationNotice" w:id="1">
    <w:p w14:paraId="7700F491" w14:textId="77777777" w:rsidR="0021279C" w:rsidRDefault="002127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4482D" w14:textId="77777777" w:rsidR="0020452F" w:rsidRPr="007F4A6C" w:rsidRDefault="0020452F" w:rsidP="007F4A6C">
    <w:pPr>
      <w:pStyle w:val="Header"/>
      <w:jc w:val="right"/>
      <w:rPr>
        <w:rFonts w:ascii="Times New Roman" w:hAnsi="Times New Roman" w:cs="Times New Roman"/>
        <w:i/>
        <w:sz w:val="2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F5D26"/>
    <w:multiLevelType w:val="hybridMultilevel"/>
    <w:tmpl w:val="99F4AC22"/>
    <w:lvl w:ilvl="0" w:tplc="983805A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1107F"/>
    <w:multiLevelType w:val="multilevel"/>
    <w:tmpl w:val="F72A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CD4"/>
    <w:rsid w:val="000001CC"/>
    <w:rsid w:val="00007851"/>
    <w:rsid w:val="00012F89"/>
    <w:rsid w:val="00025C3F"/>
    <w:rsid w:val="0003748D"/>
    <w:rsid w:val="0004139F"/>
    <w:rsid w:val="00041590"/>
    <w:rsid w:val="00055A51"/>
    <w:rsid w:val="00057E8C"/>
    <w:rsid w:val="00060F49"/>
    <w:rsid w:val="00062DA2"/>
    <w:rsid w:val="00065543"/>
    <w:rsid w:val="00066C6E"/>
    <w:rsid w:val="000728E7"/>
    <w:rsid w:val="00077CE2"/>
    <w:rsid w:val="000814D7"/>
    <w:rsid w:val="00083245"/>
    <w:rsid w:val="000837C6"/>
    <w:rsid w:val="00087C84"/>
    <w:rsid w:val="000907BA"/>
    <w:rsid w:val="00091FF8"/>
    <w:rsid w:val="000928A6"/>
    <w:rsid w:val="00092B94"/>
    <w:rsid w:val="000945A5"/>
    <w:rsid w:val="000A1893"/>
    <w:rsid w:val="000A4D76"/>
    <w:rsid w:val="000A727E"/>
    <w:rsid w:val="000A7F86"/>
    <w:rsid w:val="000B36A4"/>
    <w:rsid w:val="000C5797"/>
    <w:rsid w:val="000E16AC"/>
    <w:rsid w:val="000E3DA1"/>
    <w:rsid w:val="000E687A"/>
    <w:rsid w:val="000F15E1"/>
    <w:rsid w:val="000F3061"/>
    <w:rsid w:val="000F4428"/>
    <w:rsid w:val="000F7AFF"/>
    <w:rsid w:val="00100728"/>
    <w:rsid w:val="00100AAA"/>
    <w:rsid w:val="001012F0"/>
    <w:rsid w:val="0010265F"/>
    <w:rsid w:val="0010274C"/>
    <w:rsid w:val="00103812"/>
    <w:rsid w:val="00103FD9"/>
    <w:rsid w:val="00104873"/>
    <w:rsid w:val="00105E8E"/>
    <w:rsid w:val="00106388"/>
    <w:rsid w:val="00106FD4"/>
    <w:rsid w:val="0011097C"/>
    <w:rsid w:val="001115A9"/>
    <w:rsid w:val="0011392A"/>
    <w:rsid w:val="00113E9A"/>
    <w:rsid w:val="0012049D"/>
    <w:rsid w:val="001235F2"/>
    <w:rsid w:val="0012525C"/>
    <w:rsid w:val="0012618D"/>
    <w:rsid w:val="00130BF3"/>
    <w:rsid w:val="0013139A"/>
    <w:rsid w:val="001334C0"/>
    <w:rsid w:val="00143238"/>
    <w:rsid w:val="00143887"/>
    <w:rsid w:val="00143A91"/>
    <w:rsid w:val="00144692"/>
    <w:rsid w:val="00145257"/>
    <w:rsid w:val="0014687E"/>
    <w:rsid w:val="00146947"/>
    <w:rsid w:val="00147A77"/>
    <w:rsid w:val="00151544"/>
    <w:rsid w:val="001520C5"/>
    <w:rsid w:val="001533E7"/>
    <w:rsid w:val="00154577"/>
    <w:rsid w:val="001564D8"/>
    <w:rsid w:val="001572A3"/>
    <w:rsid w:val="001618F2"/>
    <w:rsid w:val="001628CF"/>
    <w:rsid w:val="001703B9"/>
    <w:rsid w:val="001708D6"/>
    <w:rsid w:val="00173A68"/>
    <w:rsid w:val="00173A8A"/>
    <w:rsid w:val="00180BA3"/>
    <w:rsid w:val="0019527A"/>
    <w:rsid w:val="001A00F1"/>
    <w:rsid w:val="001A2B78"/>
    <w:rsid w:val="001A2EBD"/>
    <w:rsid w:val="001A6F69"/>
    <w:rsid w:val="001B1810"/>
    <w:rsid w:val="001C0793"/>
    <w:rsid w:val="001C1764"/>
    <w:rsid w:val="001C1E73"/>
    <w:rsid w:val="001C411C"/>
    <w:rsid w:val="001C6A1E"/>
    <w:rsid w:val="001C6BF5"/>
    <w:rsid w:val="001C7368"/>
    <w:rsid w:val="001C7AC0"/>
    <w:rsid w:val="001D0948"/>
    <w:rsid w:val="001E229A"/>
    <w:rsid w:val="001E3385"/>
    <w:rsid w:val="001E3D8E"/>
    <w:rsid w:val="001F2BF7"/>
    <w:rsid w:val="001F76BD"/>
    <w:rsid w:val="002014F5"/>
    <w:rsid w:val="002015FB"/>
    <w:rsid w:val="0020452F"/>
    <w:rsid w:val="0020692B"/>
    <w:rsid w:val="0021057F"/>
    <w:rsid w:val="0021114C"/>
    <w:rsid w:val="0021279C"/>
    <w:rsid w:val="0022031F"/>
    <w:rsid w:val="00235771"/>
    <w:rsid w:val="00242CD5"/>
    <w:rsid w:val="0024503D"/>
    <w:rsid w:val="0024507F"/>
    <w:rsid w:val="00247B7C"/>
    <w:rsid w:val="00251719"/>
    <w:rsid w:val="00251AB1"/>
    <w:rsid w:val="002561A8"/>
    <w:rsid w:val="00266311"/>
    <w:rsid w:val="00266314"/>
    <w:rsid w:val="00266D58"/>
    <w:rsid w:val="002703E3"/>
    <w:rsid w:val="002714CC"/>
    <w:rsid w:val="00272AD8"/>
    <w:rsid w:val="00276708"/>
    <w:rsid w:val="00276C28"/>
    <w:rsid w:val="002771EB"/>
    <w:rsid w:val="00280D1A"/>
    <w:rsid w:val="00281E90"/>
    <w:rsid w:val="00283424"/>
    <w:rsid w:val="00283D8A"/>
    <w:rsid w:val="00284236"/>
    <w:rsid w:val="0028706A"/>
    <w:rsid w:val="0029288E"/>
    <w:rsid w:val="00293A53"/>
    <w:rsid w:val="0029402F"/>
    <w:rsid w:val="00295D07"/>
    <w:rsid w:val="00296FAD"/>
    <w:rsid w:val="002A65DA"/>
    <w:rsid w:val="002B27EC"/>
    <w:rsid w:val="002B7CC0"/>
    <w:rsid w:val="002C41D1"/>
    <w:rsid w:val="002C4EEB"/>
    <w:rsid w:val="002C6A17"/>
    <w:rsid w:val="002C6A74"/>
    <w:rsid w:val="002D2FB1"/>
    <w:rsid w:val="002D501A"/>
    <w:rsid w:val="002D59E4"/>
    <w:rsid w:val="002D5D24"/>
    <w:rsid w:val="002E02CF"/>
    <w:rsid w:val="002E25A8"/>
    <w:rsid w:val="002E491E"/>
    <w:rsid w:val="002E71C3"/>
    <w:rsid w:val="002F4B52"/>
    <w:rsid w:val="002F4C87"/>
    <w:rsid w:val="002F5B9F"/>
    <w:rsid w:val="00304067"/>
    <w:rsid w:val="003057B6"/>
    <w:rsid w:val="0030723A"/>
    <w:rsid w:val="0031166C"/>
    <w:rsid w:val="00312C0A"/>
    <w:rsid w:val="00313984"/>
    <w:rsid w:val="003152C4"/>
    <w:rsid w:val="00315E33"/>
    <w:rsid w:val="00320758"/>
    <w:rsid w:val="00327827"/>
    <w:rsid w:val="00331006"/>
    <w:rsid w:val="0033128A"/>
    <w:rsid w:val="0033607E"/>
    <w:rsid w:val="00336351"/>
    <w:rsid w:val="0033676E"/>
    <w:rsid w:val="00337D9C"/>
    <w:rsid w:val="00340B99"/>
    <w:rsid w:val="00341F3F"/>
    <w:rsid w:val="00343276"/>
    <w:rsid w:val="00344B42"/>
    <w:rsid w:val="003531AD"/>
    <w:rsid w:val="00355990"/>
    <w:rsid w:val="00357AA4"/>
    <w:rsid w:val="00360312"/>
    <w:rsid w:val="00361E1A"/>
    <w:rsid w:val="00362253"/>
    <w:rsid w:val="00363BA5"/>
    <w:rsid w:val="00365930"/>
    <w:rsid w:val="003661A4"/>
    <w:rsid w:val="00371DC9"/>
    <w:rsid w:val="00371E37"/>
    <w:rsid w:val="003743F8"/>
    <w:rsid w:val="003772D3"/>
    <w:rsid w:val="0038308A"/>
    <w:rsid w:val="00390CAF"/>
    <w:rsid w:val="00391E1C"/>
    <w:rsid w:val="00394132"/>
    <w:rsid w:val="003A32A1"/>
    <w:rsid w:val="003A6B9B"/>
    <w:rsid w:val="003A7091"/>
    <w:rsid w:val="003B1F76"/>
    <w:rsid w:val="003C4A1B"/>
    <w:rsid w:val="003C70FC"/>
    <w:rsid w:val="003D2121"/>
    <w:rsid w:val="003D2632"/>
    <w:rsid w:val="003D4D45"/>
    <w:rsid w:val="003D6D79"/>
    <w:rsid w:val="003E13EC"/>
    <w:rsid w:val="003E1CA0"/>
    <w:rsid w:val="003E5125"/>
    <w:rsid w:val="003E51A2"/>
    <w:rsid w:val="003E5BAF"/>
    <w:rsid w:val="003E6D4D"/>
    <w:rsid w:val="003E7C2E"/>
    <w:rsid w:val="003F062E"/>
    <w:rsid w:val="003F1A99"/>
    <w:rsid w:val="003F1C6F"/>
    <w:rsid w:val="003F577B"/>
    <w:rsid w:val="003F635E"/>
    <w:rsid w:val="00402051"/>
    <w:rsid w:val="004039AE"/>
    <w:rsid w:val="004130D0"/>
    <w:rsid w:val="0041620F"/>
    <w:rsid w:val="00417248"/>
    <w:rsid w:val="00422050"/>
    <w:rsid w:val="00424F9B"/>
    <w:rsid w:val="00425F57"/>
    <w:rsid w:val="00426E94"/>
    <w:rsid w:val="004274C4"/>
    <w:rsid w:val="00427F1F"/>
    <w:rsid w:val="0043057F"/>
    <w:rsid w:val="004326B0"/>
    <w:rsid w:val="00434E95"/>
    <w:rsid w:val="00437D9F"/>
    <w:rsid w:val="0044065E"/>
    <w:rsid w:val="00444FE7"/>
    <w:rsid w:val="00450AAA"/>
    <w:rsid w:val="00452876"/>
    <w:rsid w:val="0045370C"/>
    <w:rsid w:val="004544ED"/>
    <w:rsid w:val="004573D6"/>
    <w:rsid w:val="00461317"/>
    <w:rsid w:val="00461530"/>
    <w:rsid w:val="004627CA"/>
    <w:rsid w:val="00465483"/>
    <w:rsid w:val="004660DB"/>
    <w:rsid w:val="00473280"/>
    <w:rsid w:val="004754CB"/>
    <w:rsid w:val="00477174"/>
    <w:rsid w:val="0048088A"/>
    <w:rsid w:val="00481828"/>
    <w:rsid w:val="00484DEF"/>
    <w:rsid w:val="004869CD"/>
    <w:rsid w:val="00486CBD"/>
    <w:rsid w:val="00491A68"/>
    <w:rsid w:val="004A0B27"/>
    <w:rsid w:val="004A1508"/>
    <w:rsid w:val="004A5E28"/>
    <w:rsid w:val="004B4F9F"/>
    <w:rsid w:val="004B78D6"/>
    <w:rsid w:val="004C23E0"/>
    <w:rsid w:val="004C6AF7"/>
    <w:rsid w:val="004D1A73"/>
    <w:rsid w:val="004D2AE1"/>
    <w:rsid w:val="004D511B"/>
    <w:rsid w:val="004D68E8"/>
    <w:rsid w:val="004E123A"/>
    <w:rsid w:val="004E441B"/>
    <w:rsid w:val="004E5211"/>
    <w:rsid w:val="004E7F12"/>
    <w:rsid w:val="004F4204"/>
    <w:rsid w:val="004F44D3"/>
    <w:rsid w:val="004F545B"/>
    <w:rsid w:val="004F5A4B"/>
    <w:rsid w:val="005003F5"/>
    <w:rsid w:val="00512DE1"/>
    <w:rsid w:val="00514707"/>
    <w:rsid w:val="00520729"/>
    <w:rsid w:val="00521792"/>
    <w:rsid w:val="00521A49"/>
    <w:rsid w:val="00526716"/>
    <w:rsid w:val="00526FEA"/>
    <w:rsid w:val="00534164"/>
    <w:rsid w:val="00534C84"/>
    <w:rsid w:val="00543529"/>
    <w:rsid w:val="005445DC"/>
    <w:rsid w:val="00551987"/>
    <w:rsid w:val="00552527"/>
    <w:rsid w:val="005544E5"/>
    <w:rsid w:val="0055453C"/>
    <w:rsid w:val="00555C73"/>
    <w:rsid w:val="005602D0"/>
    <w:rsid w:val="005615ED"/>
    <w:rsid w:val="00562ADE"/>
    <w:rsid w:val="00570EE2"/>
    <w:rsid w:val="00573EF7"/>
    <w:rsid w:val="005744BC"/>
    <w:rsid w:val="0057533E"/>
    <w:rsid w:val="00575409"/>
    <w:rsid w:val="0057791D"/>
    <w:rsid w:val="00582828"/>
    <w:rsid w:val="00582D67"/>
    <w:rsid w:val="00582D9F"/>
    <w:rsid w:val="00587F31"/>
    <w:rsid w:val="00591E77"/>
    <w:rsid w:val="00591FF4"/>
    <w:rsid w:val="00592975"/>
    <w:rsid w:val="005932EF"/>
    <w:rsid w:val="00596372"/>
    <w:rsid w:val="005A0316"/>
    <w:rsid w:val="005A0B95"/>
    <w:rsid w:val="005A4B53"/>
    <w:rsid w:val="005B02BE"/>
    <w:rsid w:val="005B053B"/>
    <w:rsid w:val="005B2D0C"/>
    <w:rsid w:val="005C2334"/>
    <w:rsid w:val="005C72A0"/>
    <w:rsid w:val="005D3DDD"/>
    <w:rsid w:val="005D48EC"/>
    <w:rsid w:val="005D5984"/>
    <w:rsid w:val="005E0C3C"/>
    <w:rsid w:val="005E5CE6"/>
    <w:rsid w:val="005E7C67"/>
    <w:rsid w:val="005F3910"/>
    <w:rsid w:val="005F685F"/>
    <w:rsid w:val="006035DD"/>
    <w:rsid w:val="00604ACF"/>
    <w:rsid w:val="00606CA8"/>
    <w:rsid w:val="006176E2"/>
    <w:rsid w:val="00621CBC"/>
    <w:rsid w:val="006225EA"/>
    <w:rsid w:val="006248D8"/>
    <w:rsid w:val="00637F97"/>
    <w:rsid w:val="00641748"/>
    <w:rsid w:val="006422F2"/>
    <w:rsid w:val="00643F53"/>
    <w:rsid w:val="00647D79"/>
    <w:rsid w:val="00653925"/>
    <w:rsid w:val="00653BEE"/>
    <w:rsid w:val="00654D0A"/>
    <w:rsid w:val="006619A9"/>
    <w:rsid w:val="00662038"/>
    <w:rsid w:val="00662D06"/>
    <w:rsid w:val="0066580E"/>
    <w:rsid w:val="006673D7"/>
    <w:rsid w:val="00674E4F"/>
    <w:rsid w:val="0068077B"/>
    <w:rsid w:val="00680D9C"/>
    <w:rsid w:val="006814D3"/>
    <w:rsid w:val="0068153D"/>
    <w:rsid w:val="006838E2"/>
    <w:rsid w:val="00686265"/>
    <w:rsid w:val="00686E1B"/>
    <w:rsid w:val="0069080F"/>
    <w:rsid w:val="006975B1"/>
    <w:rsid w:val="00697EC8"/>
    <w:rsid w:val="006A13F4"/>
    <w:rsid w:val="006A2A57"/>
    <w:rsid w:val="006B1EF8"/>
    <w:rsid w:val="006B2DB0"/>
    <w:rsid w:val="006B432E"/>
    <w:rsid w:val="006B4EF0"/>
    <w:rsid w:val="006B54EC"/>
    <w:rsid w:val="006B5A12"/>
    <w:rsid w:val="006B68BD"/>
    <w:rsid w:val="006B7D7C"/>
    <w:rsid w:val="006C131F"/>
    <w:rsid w:val="006C5818"/>
    <w:rsid w:val="006D4C94"/>
    <w:rsid w:val="006E0A8C"/>
    <w:rsid w:val="006E224F"/>
    <w:rsid w:val="006E4860"/>
    <w:rsid w:val="006E5017"/>
    <w:rsid w:val="006E5DD9"/>
    <w:rsid w:val="006F0E56"/>
    <w:rsid w:val="006F1887"/>
    <w:rsid w:val="006F191B"/>
    <w:rsid w:val="006F1F8F"/>
    <w:rsid w:val="006F2A5C"/>
    <w:rsid w:val="006F610E"/>
    <w:rsid w:val="006F7DCB"/>
    <w:rsid w:val="00701475"/>
    <w:rsid w:val="00702FF1"/>
    <w:rsid w:val="00703AC1"/>
    <w:rsid w:val="00703B4B"/>
    <w:rsid w:val="00703F10"/>
    <w:rsid w:val="0070405B"/>
    <w:rsid w:val="00706DA8"/>
    <w:rsid w:val="007070A4"/>
    <w:rsid w:val="00707491"/>
    <w:rsid w:val="00707795"/>
    <w:rsid w:val="00711D91"/>
    <w:rsid w:val="0071241F"/>
    <w:rsid w:val="00714436"/>
    <w:rsid w:val="00717782"/>
    <w:rsid w:val="00717E8E"/>
    <w:rsid w:val="00721804"/>
    <w:rsid w:val="0072280E"/>
    <w:rsid w:val="00727BBA"/>
    <w:rsid w:val="00730FCE"/>
    <w:rsid w:val="00733A01"/>
    <w:rsid w:val="00736A01"/>
    <w:rsid w:val="00742B12"/>
    <w:rsid w:val="007478E7"/>
    <w:rsid w:val="00755CED"/>
    <w:rsid w:val="0075754F"/>
    <w:rsid w:val="00764EAD"/>
    <w:rsid w:val="00766485"/>
    <w:rsid w:val="007667BB"/>
    <w:rsid w:val="00766FE9"/>
    <w:rsid w:val="00770D65"/>
    <w:rsid w:val="00771177"/>
    <w:rsid w:val="00771187"/>
    <w:rsid w:val="00773094"/>
    <w:rsid w:val="00775720"/>
    <w:rsid w:val="00775B02"/>
    <w:rsid w:val="00777B21"/>
    <w:rsid w:val="00777EC2"/>
    <w:rsid w:val="00782DC1"/>
    <w:rsid w:val="00785076"/>
    <w:rsid w:val="00791E65"/>
    <w:rsid w:val="007A5183"/>
    <w:rsid w:val="007A6BA8"/>
    <w:rsid w:val="007A76C8"/>
    <w:rsid w:val="007A7F84"/>
    <w:rsid w:val="007B4671"/>
    <w:rsid w:val="007C06D5"/>
    <w:rsid w:val="007C3809"/>
    <w:rsid w:val="007C39E4"/>
    <w:rsid w:val="007D14C0"/>
    <w:rsid w:val="007D2B4E"/>
    <w:rsid w:val="007D40F6"/>
    <w:rsid w:val="007D51D9"/>
    <w:rsid w:val="007D6CB3"/>
    <w:rsid w:val="007E65BC"/>
    <w:rsid w:val="007E6A03"/>
    <w:rsid w:val="007F10AE"/>
    <w:rsid w:val="007F1374"/>
    <w:rsid w:val="007F4A6C"/>
    <w:rsid w:val="007F502D"/>
    <w:rsid w:val="00806000"/>
    <w:rsid w:val="008076DE"/>
    <w:rsid w:val="0081173A"/>
    <w:rsid w:val="00811EB7"/>
    <w:rsid w:val="0081221C"/>
    <w:rsid w:val="00816F82"/>
    <w:rsid w:val="00817B02"/>
    <w:rsid w:val="00820C12"/>
    <w:rsid w:val="008215F1"/>
    <w:rsid w:val="00822BBA"/>
    <w:rsid w:val="0083316B"/>
    <w:rsid w:val="00834DE6"/>
    <w:rsid w:val="008356D1"/>
    <w:rsid w:val="008363B2"/>
    <w:rsid w:val="008367E2"/>
    <w:rsid w:val="00836A4A"/>
    <w:rsid w:val="00842FA6"/>
    <w:rsid w:val="0084455B"/>
    <w:rsid w:val="00844CBE"/>
    <w:rsid w:val="0086085F"/>
    <w:rsid w:val="00861760"/>
    <w:rsid w:val="00861770"/>
    <w:rsid w:val="00864F21"/>
    <w:rsid w:val="00870386"/>
    <w:rsid w:val="008751F2"/>
    <w:rsid w:val="0087651F"/>
    <w:rsid w:val="008804BA"/>
    <w:rsid w:val="00881EEB"/>
    <w:rsid w:val="0088290C"/>
    <w:rsid w:val="00882DAF"/>
    <w:rsid w:val="00884602"/>
    <w:rsid w:val="00884700"/>
    <w:rsid w:val="00890780"/>
    <w:rsid w:val="008908F4"/>
    <w:rsid w:val="00890CE7"/>
    <w:rsid w:val="0089689C"/>
    <w:rsid w:val="0089719E"/>
    <w:rsid w:val="008A244E"/>
    <w:rsid w:val="008A3605"/>
    <w:rsid w:val="008A3FBB"/>
    <w:rsid w:val="008A5010"/>
    <w:rsid w:val="008A5BE7"/>
    <w:rsid w:val="008A7A07"/>
    <w:rsid w:val="008A7EAD"/>
    <w:rsid w:val="008B094D"/>
    <w:rsid w:val="008B1630"/>
    <w:rsid w:val="008B1E2A"/>
    <w:rsid w:val="008B2DE6"/>
    <w:rsid w:val="008B4EBD"/>
    <w:rsid w:val="008B5DA4"/>
    <w:rsid w:val="008C13A6"/>
    <w:rsid w:val="008C746C"/>
    <w:rsid w:val="008D07EB"/>
    <w:rsid w:val="008D2555"/>
    <w:rsid w:val="008D37AF"/>
    <w:rsid w:val="008D4037"/>
    <w:rsid w:val="008D5DBC"/>
    <w:rsid w:val="008D6789"/>
    <w:rsid w:val="008F0B78"/>
    <w:rsid w:val="008F3912"/>
    <w:rsid w:val="008F4C16"/>
    <w:rsid w:val="008F5169"/>
    <w:rsid w:val="008F70DE"/>
    <w:rsid w:val="00900339"/>
    <w:rsid w:val="00903045"/>
    <w:rsid w:val="0090345C"/>
    <w:rsid w:val="00904E2D"/>
    <w:rsid w:val="00905C76"/>
    <w:rsid w:val="00906CD5"/>
    <w:rsid w:val="0091006E"/>
    <w:rsid w:val="009123A7"/>
    <w:rsid w:val="0091497B"/>
    <w:rsid w:val="00917093"/>
    <w:rsid w:val="0092389E"/>
    <w:rsid w:val="0092651A"/>
    <w:rsid w:val="00927EA8"/>
    <w:rsid w:val="00932B33"/>
    <w:rsid w:val="009367F0"/>
    <w:rsid w:val="00943CBE"/>
    <w:rsid w:val="00947ACB"/>
    <w:rsid w:val="00953787"/>
    <w:rsid w:val="009556BC"/>
    <w:rsid w:val="009559CF"/>
    <w:rsid w:val="00960E39"/>
    <w:rsid w:val="00961367"/>
    <w:rsid w:val="0096436A"/>
    <w:rsid w:val="00966B31"/>
    <w:rsid w:val="00972021"/>
    <w:rsid w:val="00972040"/>
    <w:rsid w:val="00972568"/>
    <w:rsid w:val="00973A1C"/>
    <w:rsid w:val="0097426A"/>
    <w:rsid w:val="00974844"/>
    <w:rsid w:val="00975128"/>
    <w:rsid w:val="00975ABC"/>
    <w:rsid w:val="00977F16"/>
    <w:rsid w:val="00981765"/>
    <w:rsid w:val="009817E2"/>
    <w:rsid w:val="009875C5"/>
    <w:rsid w:val="00987DC2"/>
    <w:rsid w:val="009905ED"/>
    <w:rsid w:val="00995886"/>
    <w:rsid w:val="009A6B95"/>
    <w:rsid w:val="009A7C4A"/>
    <w:rsid w:val="009B6C02"/>
    <w:rsid w:val="009C55E2"/>
    <w:rsid w:val="009D46A9"/>
    <w:rsid w:val="009D492B"/>
    <w:rsid w:val="009D4DA4"/>
    <w:rsid w:val="009D5309"/>
    <w:rsid w:val="009D5B6F"/>
    <w:rsid w:val="009E00C5"/>
    <w:rsid w:val="009E02A6"/>
    <w:rsid w:val="009E4DF2"/>
    <w:rsid w:val="009E687A"/>
    <w:rsid w:val="009E6C3F"/>
    <w:rsid w:val="009F1193"/>
    <w:rsid w:val="009F2AFC"/>
    <w:rsid w:val="009F481B"/>
    <w:rsid w:val="009F5203"/>
    <w:rsid w:val="00A019B5"/>
    <w:rsid w:val="00A07248"/>
    <w:rsid w:val="00A1318F"/>
    <w:rsid w:val="00A1559F"/>
    <w:rsid w:val="00A174B0"/>
    <w:rsid w:val="00A1766B"/>
    <w:rsid w:val="00A2156E"/>
    <w:rsid w:val="00A25671"/>
    <w:rsid w:val="00A269FB"/>
    <w:rsid w:val="00A30128"/>
    <w:rsid w:val="00A302AB"/>
    <w:rsid w:val="00A32F3F"/>
    <w:rsid w:val="00A34421"/>
    <w:rsid w:val="00A350DB"/>
    <w:rsid w:val="00A358DB"/>
    <w:rsid w:val="00A41C54"/>
    <w:rsid w:val="00A44BF4"/>
    <w:rsid w:val="00A54B58"/>
    <w:rsid w:val="00A5755A"/>
    <w:rsid w:val="00A57BFF"/>
    <w:rsid w:val="00A608EC"/>
    <w:rsid w:val="00A62FC0"/>
    <w:rsid w:val="00A6511A"/>
    <w:rsid w:val="00A67310"/>
    <w:rsid w:val="00A70527"/>
    <w:rsid w:val="00A7217A"/>
    <w:rsid w:val="00A72330"/>
    <w:rsid w:val="00A7598D"/>
    <w:rsid w:val="00A76BFC"/>
    <w:rsid w:val="00A847A0"/>
    <w:rsid w:val="00A852CC"/>
    <w:rsid w:val="00A912B2"/>
    <w:rsid w:val="00A91AC8"/>
    <w:rsid w:val="00A956EB"/>
    <w:rsid w:val="00AA597C"/>
    <w:rsid w:val="00AA6C6A"/>
    <w:rsid w:val="00AA70C5"/>
    <w:rsid w:val="00AA7EC1"/>
    <w:rsid w:val="00AB2FEB"/>
    <w:rsid w:val="00AB3EA0"/>
    <w:rsid w:val="00AB3FC4"/>
    <w:rsid w:val="00AB47DB"/>
    <w:rsid w:val="00AB4CC8"/>
    <w:rsid w:val="00AC1B98"/>
    <w:rsid w:val="00AC4467"/>
    <w:rsid w:val="00AC4DE9"/>
    <w:rsid w:val="00AD20A4"/>
    <w:rsid w:val="00AD4AB9"/>
    <w:rsid w:val="00AD4C78"/>
    <w:rsid w:val="00AD56CF"/>
    <w:rsid w:val="00AD7413"/>
    <w:rsid w:val="00AE115B"/>
    <w:rsid w:val="00AE2E50"/>
    <w:rsid w:val="00AF3607"/>
    <w:rsid w:val="00AF6601"/>
    <w:rsid w:val="00AF6731"/>
    <w:rsid w:val="00AF712F"/>
    <w:rsid w:val="00AF7207"/>
    <w:rsid w:val="00B0023A"/>
    <w:rsid w:val="00B00596"/>
    <w:rsid w:val="00B04943"/>
    <w:rsid w:val="00B04E26"/>
    <w:rsid w:val="00B0528C"/>
    <w:rsid w:val="00B05373"/>
    <w:rsid w:val="00B058EB"/>
    <w:rsid w:val="00B20D8C"/>
    <w:rsid w:val="00B228EB"/>
    <w:rsid w:val="00B32A10"/>
    <w:rsid w:val="00B37D24"/>
    <w:rsid w:val="00B45C5E"/>
    <w:rsid w:val="00B45C9B"/>
    <w:rsid w:val="00B46537"/>
    <w:rsid w:val="00B54291"/>
    <w:rsid w:val="00B560A8"/>
    <w:rsid w:val="00B60803"/>
    <w:rsid w:val="00B60BFC"/>
    <w:rsid w:val="00B67C2A"/>
    <w:rsid w:val="00B70ABD"/>
    <w:rsid w:val="00B73B7C"/>
    <w:rsid w:val="00B73B80"/>
    <w:rsid w:val="00B80669"/>
    <w:rsid w:val="00B80D7C"/>
    <w:rsid w:val="00B85330"/>
    <w:rsid w:val="00B85A15"/>
    <w:rsid w:val="00B85ED6"/>
    <w:rsid w:val="00B900AA"/>
    <w:rsid w:val="00B900DE"/>
    <w:rsid w:val="00B95CD4"/>
    <w:rsid w:val="00B97452"/>
    <w:rsid w:val="00BA671C"/>
    <w:rsid w:val="00BB1E4D"/>
    <w:rsid w:val="00BB4A2F"/>
    <w:rsid w:val="00BB5C53"/>
    <w:rsid w:val="00BC16AD"/>
    <w:rsid w:val="00BC69CD"/>
    <w:rsid w:val="00BC79DF"/>
    <w:rsid w:val="00BD0292"/>
    <w:rsid w:val="00BD08F2"/>
    <w:rsid w:val="00BD2AF2"/>
    <w:rsid w:val="00BD3C07"/>
    <w:rsid w:val="00BD3DA8"/>
    <w:rsid w:val="00BD4349"/>
    <w:rsid w:val="00BE0B77"/>
    <w:rsid w:val="00BE439D"/>
    <w:rsid w:val="00BF117D"/>
    <w:rsid w:val="00BF1FD2"/>
    <w:rsid w:val="00BF2DAB"/>
    <w:rsid w:val="00BF4271"/>
    <w:rsid w:val="00BF5C27"/>
    <w:rsid w:val="00BF70F6"/>
    <w:rsid w:val="00C000C2"/>
    <w:rsid w:val="00C02434"/>
    <w:rsid w:val="00C03557"/>
    <w:rsid w:val="00C066F2"/>
    <w:rsid w:val="00C132EA"/>
    <w:rsid w:val="00C14245"/>
    <w:rsid w:val="00C20BC7"/>
    <w:rsid w:val="00C2157A"/>
    <w:rsid w:val="00C26CF3"/>
    <w:rsid w:val="00C279C8"/>
    <w:rsid w:val="00C326C8"/>
    <w:rsid w:val="00C3366B"/>
    <w:rsid w:val="00C33CF5"/>
    <w:rsid w:val="00C36AA2"/>
    <w:rsid w:val="00C36C71"/>
    <w:rsid w:val="00C402C8"/>
    <w:rsid w:val="00C4057C"/>
    <w:rsid w:val="00C410B5"/>
    <w:rsid w:val="00C4704B"/>
    <w:rsid w:val="00C50019"/>
    <w:rsid w:val="00C50DD4"/>
    <w:rsid w:val="00C51669"/>
    <w:rsid w:val="00C53C29"/>
    <w:rsid w:val="00C54529"/>
    <w:rsid w:val="00C5473D"/>
    <w:rsid w:val="00C63B58"/>
    <w:rsid w:val="00C64DA4"/>
    <w:rsid w:val="00C74304"/>
    <w:rsid w:val="00C74F85"/>
    <w:rsid w:val="00C7682E"/>
    <w:rsid w:val="00C86C88"/>
    <w:rsid w:val="00C96A14"/>
    <w:rsid w:val="00CA2DCA"/>
    <w:rsid w:val="00CA4EA1"/>
    <w:rsid w:val="00CA6EC6"/>
    <w:rsid w:val="00CB2876"/>
    <w:rsid w:val="00CB3067"/>
    <w:rsid w:val="00CB5567"/>
    <w:rsid w:val="00CC1923"/>
    <w:rsid w:val="00CC693E"/>
    <w:rsid w:val="00CD1328"/>
    <w:rsid w:val="00CD3878"/>
    <w:rsid w:val="00CD4C72"/>
    <w:rsid w:val="00CD5B48"/>
    <w:rsid w:val="00CE1C3E"/>
    <w:rsid w:val="00CE482A"/>
    <w:rsid w:val="00CE4B4C"/>
    <w:rsid w:val="00CE560D"/>
    <w:rsid w:val="00CE59C1"/>
    <w:rsid w:val="00CF07B4"/>
    <w:rsid w:val="00CF2754"/>
    <w:rsid w:val="00CF5FAB"/>
    <w:rsid w:val="00D068E5"/>
    <w:rsid w:val="00D07370"/>
    <w:rsid w:val="00D10572"/>
    <w:rsid w:val="00D1094B"/>
    <w:rsid w:val="00D21272"/>
    <w:rsid w:val="00D214B9"/>
    <w:rsid w:val="00D26EC4"/>
    <w:rsid w:val="00D360CB"/>
    <w:rsid w:val="00D423F2"/>
    <w:rsid w:val="00D42FEA"/>
    <w:rsid w:val="00D46046"/>
    <w:rsid w:val="00D47268"/>
    <w:rsid w:val="00D47B13"/>
    <w:rsid w:val="00D53922"/>
    <w:rsid w:val="00D74BAF"/>
    <w:rsid w:val="00D850A4"/>
    <w:rsid w:val="00D855EE"/>
    <w:rsid w:val="00D873DF"/>
    <w:rsid w:val="00D87D7B"/>
    <w:rsid w:val="00D9061D"/>
    <w:rsid w:val="00D91496"/>
    <w:rsid w:val="00D951A6"/>
    <w:rsid w:val="00DA0FD7"/>
    <w:rsid w:val="00DA147B"/>
    <w:rsid w:val="00DA172C"/>
    <w:rsid w:val="00DB76BA"/>
    <w:rsid w:val="00DB7E28"/>
    <w:rsid w:val="00DC4706"/>
    <w:rsid w:val="00DC5142"/>
    <w:rsid w:val="00DC5ECA"/>
    <w:rsid w:val="00DD00B2"/>
    <w:rsid w:val="00DD36D8"/>
    <w:rsid w:val="00DD3B62"/>
    <w:rsid w:val="00DD4D0A"/>
    <w:rsid w:val="00DE00FA"/>
    <w:rsid w:val="00DE0E6D"/>
    <w:rsid w:val="00DE2872"/>
    <w:rsid w:val="00DE43C1"/>
    <w:rsid w:val="00DE60DE"/>
    <w:rsid w:val="00E005C4"/>
    <w:rsid w:val="00E01644"/>
    <w:rsid w:val="00E02214"/>
    <w:rsid w:val="00E0323C"/>
    <w:rsid w:val="00E0449B"/>
    <w:rsid w:val="00E07417"/>
    <w:rsid w:val="00E14CB9"/>
    <w:rsid w:val="00E16A52"/>
    <w:rsid w:val="00E213D2"/>
    <w:rsid w:val="00E2161F"/>
    <w:rsid w:val="00E25619"/>
    <w:rsid w:val="00E26CA5"/>
    <w:rsid w:val="00E2717C"/>
    <w:rsid w:val="00E31D57"/>
    <w:rsid w:val="00E32D60"/>
    <w:rsid w:val="00E335F1"/>
    <w:rsid w:val="00E43416"/>
    <w:rsid w:val="00E43F44"/>
    <w:rsid w:val="00E46E2F"/>
    <w:rsid w:val="00E50A21"/>
    <w:rsid w:val="00E51837"/>
    <w:rsid w:val="00E64231"/>
    <w:rsid w:val="00E67B9E"/>
    <w:rsid w:val="00E71EB1"/>
    <w:rsid w:val="00E74CA0"/>
    <w:rsid w:val="00E773B1"/>
    <w:rsid w:val="00E80C4C"/>
    <w:rsid w:val="00E824D4"/>
    <w:rsid w:val="00E82A95"/>
    <w:rsid w:val="00E841A2"/>
    <w:rsid w:val="00E909D8"/>
    <w:rsid w:val="00E92AE8"/>
    <w:rsid w:val="00E94013"/>
    <w:rsid w:val="00E96898"/>
    <w:rsid w:val="00E96A83"/>
    <w:rsid w:val="00EA3AF8"/>
    <w:rsid w:val="00EA65CE"/>
    <w:rsid w:val="00EA71E5"/>
    <w:rsid w:val="00EA7636"/>
    <w:rsid w:val="00EB0898"/>
    <w:rsid w:val="00EB4DAE"/>
    <w:rsid w:val="00EB5DA5"/>
    <w:rsid w:val="00EB6B39"/>
    <w:rsid w:val="00EC127B"/>
    <w:rsid w:val="00EC321C"/>
    <w:rsid w:val="00EC487D"/>
    <w:rsid w:val="00EC5A84"/>
    <w:rsid w:val="00ED1BD2"/>
    <w:rsid w:val="00ED4B5A"/>
    <w:rsid w:val="00ED4CA4"/>
    <w:rsid w:val="00ED7E45"/>
    <w:rsid w:val="00EE1D2E"/>
    <w:rsid w:val="00EE4AB5"/>
    <w:rsid w:val="00EE4DC1"/>
    <w:rsid w:val="00EE51A2"/>
    <w:rsid w:val="00EF0205"/>
    <w:rsid w:val="00EF021E"/>
    <w:rsid w:val="00EF2A9D"/>
    <w:rsid w:val="00EF5973"/>
    <w:rsid w:val="00F01732"/>
    <w:rsid w:val="00F031B2"/>
    <w:rsid w:val="00F04CA8"/>
    <w:rsid w:val="00F068F7"/>
    <w:rsid w:val="00F079B9"/>
    <w:rsid w:val="00F13BB2"/>
    <w:rsid w:val="00F15894"/>
    <w:rsid w:val="00F20540"/>
    <w:rsid w:val="00F22820"/>
    <w:rsid w:val="00F27E78"/>
    <w:rsid w:val="00F34AA1"/>
    <w:rsid w:val="00F4188A"/>
    <w:rsid w:val="00F42707"/>
    <w:rsid w:val="00F42B82"/>
    <w:rsid w:val="00F43CA1"/>
    <w:rsid w:val="00F5007E"/>
    <w:rsid w:val="00F5202E"/>
    <w:rsid w:val="00F551C3"/>
    <w:rsid w:val="00F56092"/>
    <w:rsid w:val="00F56605"/>
    <w:rsid w:val="00F60721"/>
    <w:rsid w:val="00F60A33"/>
    <w:rsid w:val="00F67E49"/>
    <w:rsid w:val="00F72445"/>
    <w:rsid w:val="00F72A41"/>
    <w:rsid w:val="00F743AA"/>
    <w:rsid w:val="00F75D1A"/>
    <w:rsid w:val="00F83F2E"/>
    <w:rsid w:val="00F84A40"/>
    <w:rsid w:val="00F87761"/>
    <w:rsid w:val="00F92562"/>
    <w:rsid w:val="00F947B1"/>
    <w:rsid w:val="00FA3E14"/>
    <w:rsid w:val="00FB51FC"/>
    <w:rsid w:val="00FB56D1"/>
    <w:rsid w:val="00FD35D7"/>
    <w:rsid w:val="00FD4C5D"/>
    <w:rsid w:val="00FE161B"/>
    <w:rsid w:val="00FE3F0C"/>
    <w:rsid w:val="00FF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8D259E"/>
  <w15:docId w15:val="{AB4EA537-407F-426B-9013-812B4D32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8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F607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71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MainText">
    <w:name w:val="TA_Main_Text"/>
    <w:basedOn w:val="Normal"/>
    <w:autoRedefine/>
    <w:rsid w:val="001C6BF5"/>
    <w:pPr>
      <w:spacing w:after="60" w:line="480" w:lineRule="auto"/>
      <w:jc w:val="both"/>
    </w:pPr>
    <w:rPr>
      <w:rFonts w:ascii="Times New Roman" w:hAnsi="Times New Roman" w:cs="Times New Roman"/>
      <w:bCs/>
      <w:kern w:val="21"/>
      <w:sz w:val="24"/>
      <w:szCs w:val="24"/>
      <w:lang w:val="en-GB" w:eastAsia="ar-SA"/>
    </w:rPr>
  </w:style>
  <w:style w:type="paragraph" w:customStyle="1" w:styleId="BATitle">
    <w:name w:val="BA_Title"/>
    <w:basedOn w:val="Normal"/>
    <w:next w:val="BBAuthorName"/>
    <w:autoRedefine/>
    <w:rsid w:val="00E32D60"/>
    <w:pPr>
      <w:spacing w:before="120" w:after="120" w:line="240" w:lineRule="auto"/>
      <w:jc w:val="center"/>
    </w:pPr>
    <w:rPr>
      <w:rFonts w:ascii="Myriad Pro Light" w:eastAsia="Times New Roman" w:hAnsi="Myriad Pro Light" w:cs="Times New Roman"/>
      <w:kern w:val="36"/>
      <w:sz w:val="24"/>
      <w:szCs w:val="20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E824D4"/>
    <w:pPr>
      <w:spacing w:after="180" w:line="480" w:lineRule="auto"/>
      <w:jc w:val="center"/>
    </w:pPr>
    <w:rPr>
      <w:rFonts w:ascii="Arno Pro" w:eastAsia="Times New Roman" w:hAnsi="Arno Pro" w:cs="Times New Roman"/>
      <w:kern w:val="26"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B95CD4"/>
    <w:pPr>
      <w:spacing w:after="60" w:line="276" w:lineRule="auto"/>
    </w:pPr>
    <w:rPr>
      <w:rFonts w:ascii="Times New Roman" w:eastAsia="Times New Roman" w:hAnsi="Times New Roman" w:cs="Times New Roman"/>
      <w:kern w:val="22"/>
      <w:sz w:val="24"/>
      <w:szCs w:val="24"/>
    </w:rPr>
  </w:style>
  <w:style w:type="paragraph" w:customStyle="1" w:styleId="BDAbstractTitle">
    <w:name w:val="BD_Abstract_Title"/>
    <w:basedOn w:val="Normal"/>
    <w:link w:val="BDAbstractTitleChar"/>
    <w:rsid w:val="00B95CD4"/>
    <w:pPr>
      <w:pBdr>
        <w:top w:val="single" w:sz="4" w:space="1" w:color="auto"/>
        <w:bottom w:val="single" w:sz="4" w:space="1" w:color="auto"/>
      </w:pBdr>
      <w:spacing w:before="100" w:after="600" w:line="240" w:lineRule="auto"/>
      <w:jc w:val="both"/>
    </w:pPr>
    <w:rPr>
      <w:rFonts w:ascii="Arno Pro" w:eastAsia="Times New Roman" w:hAnsi="Arno Pro" w:cs="Times New Roman"/>
      <w:b/>
      <w:kern w:val="21"/>
      <w:sz w:val="18"/>
      <w:szCs w:val="20"/>
      <w:lang w:val="en-US"/>
    </w:rPr>
  </w:style>
  <w:style w:type="character" w:customStyle="1" w:styleId="BDAbstractTitleChar">
    <w:name w:val="BD_Abstract_Title Char"/>
    <w:link w:val="BDAbstractTitle"/>
    <w:rsid w:val="00B95CD4"/>
    <w:rPr>
      <w:rFonts w:ascii="Arno Pro" w:eastAsia="Times New Roman" w:hAnsi="Arno Pro" w:cs="Times New Roman"/>
      <w:b/>
      <w:kern w:val="21"/>
      <w:sz w:val="18"/>
      <w:szCs w:val="20"/>
      <w:lang w:val="en-US"/>
    </w:rPr>
  </w:style>
  <w:style w:type="paragraph" w:customStyle="1" w:styleId="Paragraph">
    <w:name w:val="Paragraph"/>
    <w:basedOn w:val="Normal"/>
    <w:rsid w:val="00B95CD4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52CC"/>
    <w:rPr>
      <w:i/>
      <w:iCs/>
    </w:rPr>
  </w:style>
  <w:style w:type="character" w:styleId="Hyperlink">
    <w:name w:val="Hyperlink"/>
    <w:basedOn w:val="DefaultParagraphFont"/>
    <w:uiPriority w:val="99"/>
    <w:unhideWhenUsed/>
    <w:rsid w:val="00A852CC"/>
    <w:rPr>
      <w:color w:val="0000FF"/>
      <w:u w:val="single"/>
    </w:rPr>
  </w:style>
  <w:style w:type="character" w:customStyle="1" w:styleId="named-content">
    <w:name w:val="named-content"/>
    <w:basedOn w:val="DefaultParagraphFont"/>
    <w:rsid w:val="00A852CC"/>
  </w:style>
  <w:style w:type="paragraph" w:styleId="BalloonText">
    <w:name w:val="Balloon Text"/>
    <w:basedOn w:val="Normal"/>
    <w:link w:val="BalloonTextChar"/>
    <w:uiPriority w:val="99"/>
    <w:semiHidden/>
    <w:unhideWhenUsed/>
    <w:rsid w:val="00742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B1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75D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uiPriority w:val="59"/>
    <w:rsid w:val="00DC4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F60721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SectionContent">
    <w:name w:val="Section_Content"/>
    <w:basedOn w:val="Normal"/>
    <w:next w:val="Normal"/>
    <w:autoRedefine/>
    <w:rsid w:val="009123A7"/>
    <w:pPr>
      <w:spacing w:after="0" w:line="480" w:lineRule="auto"/>
      <w:jc w:val="both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SectionTitle">
    <w:name w:val="Section_Title"/>
    <w:basedOn w:val="SectionContent"/>
    <w:autoRedefine/>
    <w:rsid w:val="00A41C54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A41C54"/>
    <w:pPr>
      <w:spacing w:before="120" w:after="60" w:line="240" w:lineRule="auto"/>
      <w:jc w:val="both"/>
    </w:pPr>
    <w:rPr>
      <w:rFonts w:ascii="Myriad Pro Light" w:eastAsia="Times New Roman" w:hAnsi="Myriad Pro Light" w:cs="Times New Roman"/>
      <w:b/>
      <w:kern w:val="21"/>
      <w:sz w:val="19"/>
      <w:szCs w:val="14"/>
      <w:lang w:val="en-US"/>
    </w:rPr>
  </w:style>
  <w:style w:type="character" w:customStyle="1" w:styleId="SectionSubtitleChar">
    <w:name w:val="Section_Subtitle Char"/>
    <w:link w:val="SectionSubtitle"/>
    <w:rsid w:val="00A41C54"/>
    <w:rPr>
      <w:rFonts w:ascii="Myriad Pro Light" w:eastAsia="Times New Roman" w:hAnsi="Myriad Pro Light" w:cs="Times New Roman"/>
      <w:b/>
      <w:kern w:val="21"/>
      <w:sz w:val="19"/>
      <w:szCs w:val="14"/>
      <w:lang w:val="en-US"/>
    </w:rPr>
  </w:style>
  <w:style w:type="paragraph" w:styleId="ListParagraph">
    <w:name w:val="List Paragraph"/>
    <w:basedOn w:val="Normal"/>
    <w:uiPriority w:val="34"/>
    <w:qFormat/>
    <w:rsid w:val="0086085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E71C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7F4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A6C"/>
  </w:style>
  <w:style w:type="paragraph" w:styleId="Footer">
    <w:name w:val="footer"/>
    <w:basedOn w:val="Normal"/>
    <w:link w:val="FooterChar"/>
    <w:uiPriority w:val="99"/>
    <w:unhideWhenUsed/>
    <w:rsid w:val="007F4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A6C"/>
  </w:style>
  <w:style w:type="character" w:styleId="CommentReference">
    <w:name w:val="annotation reference"/>
    <w:basedOn w:val="DefaultParagraphFont"/>
    <w:uiPriority w:val="99"/>
    <w:semiHidden/>
    <w:unhideWhenUsed/>
    <w:rsid w:val="008C13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13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13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13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13A6"/>
    <w:rPr>
      <w:b/>
      <w:bCs/>
      <w:sz w:val="20"/>
      <w:szCs w:val="20"/>
    </w:rPr>
  </w:style>
  <w:style w:type="table" w:customStyle="1" w:styleId="Grilledutableau1">
    <w:name w:val="Grille du tableau1"/>
    <w:basedOn w:val="TableNormal"/>
    <w:next w:val="TableGrid"/>
    <w:uiPriority w:val="59"/>
    <w:rsid w:val="007D5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Normal"/>
    <w:next w:val="TableGrid"/>
    <w:uiPriority w:val="59"/>
    <w:rsid w:val="007D5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1497B"/>
    <w:rPr>
      <w:b/>
      <w:bCs/>
    </w:rPr>
  </w:style>
  <w:style w:type="table" w:customStyle="1" w:styleId="Grilledutableau11">
    <w:name w:val="Grille du tableau11"/>
    <w:basedOn w:val="TableNormal"/>
    <w:next w:val="TableGrid"/>
    <w:uiPriority w:val="59"/>
    <w:rsid w:val="00A21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96372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C066F2"/>
    <w:pPr>
      <w:spacing w:after="0" w:line="240" w:lineRule="auto"/>
    </w:pPr>
  </w:style>
  <w:style w:type="character" w:customStyle="1" w:styleId="jlqj4b">
    <w:name w:val="jlqj4b"/>
    <w:basedOn w:val="DefaultParagraphFont"/>
    <w:rsid w:val="00E02214"/>
  </w:style>
  <w:style w:type="character" w:customStyle="1" w:styleId="Heading1Char">
    <w:name w:val="Heading 1 Char"/>
    <w:basedOn w:val="DefaultParagraphFont"/>
    <w:link w:val="Heading1"/>
    <w:uiPriority w:val="9"/>
    <w:rsid w:val="00A358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707795"/>
  </w:style>
  <w:style w:type="character" w:customStyle="1" w:styleId="highlight">
    <w:name w:val="highlight"/>
    <w:basedOn w:val="DefaultParagraphFont"/>
    <w:rsid w:val="002E25A8"/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2E25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4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2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0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9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9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5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5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82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3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24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5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8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6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8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5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3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751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FBBB6-3A0C-4AB6-9F83-FE17A1BF6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2494</Words>
  <Characters>14221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de Rennes 1</Company>
  <LinksUpToDate>false</LinksUpToDate>
  <CharactersWithSpaces>16682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rgillet</dc:creator>
  <cp:lastModifiedBy>amk3</cp:lastModifiedBy>
  <cp:revision>2</cp:revision>
  <cp:lastPrinted>2021-07-19T09:52:00Z</cp:lastPrinted>
  <dcterms:created xsi:type="dcterms:W3CDTF">2021-08-04T17:04:00Z</dcterms:created>
  <dcterms:modified xsi:type="dcterms:W3CDTF">2021-08-04T17:04:00Z</dcterms:modified>
</cp:coreProperties>
</file>