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1DE" w:rsidRDefault="008C663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Supplementary Table 5</w:t>
      </w:r>
    </w:p>
    <w:p w:rsidR="008C6634" w:rsidRDefault="008C6634">
      <w:pPr>
        <w:rPr>
          <w:rFonts w:ascii="Arial" w:hAnsi="Arial" w:cs="Arial"/>
          <w:sz w:val="28"/>
          <w:szCs w:val="28"/>
          <w:lang w:val="en-US"/>
        </w:rPr>
      </w:pPr>
    </w:p>
    <w:p w:rsidR="008C6634" w:rsidRDefault="008C6634">
      <w:pPr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0"/>
        <w:gridCol w:w="2389"/>
        <w:gridCol w:w="1129"/>
        <w:gridCol w:w="2249"/>
        <w:gridCol w:w="563"/>
      </w:tblGrid>
      <w:tr w:rsidR="000F4108" w:rsidRPr="008C6634" w:rsidTr="009A0C1B">
        <w:trPr>
          <w:trHeight w:val="358"/>
        </w:trPr>
        <w:tc>
          <w:tcPr>
            <w:tcW w:w="732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616F0" w:rsidRPr="009616F0" w:rsidRDefault="009616F0" w:rsidP="00887008">
            <w:pPr>
              <w:jc w:val="center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:rsidR="000F4108" w:rsidRPr="009616F0" w:rsidRDefault="000F4108" w:rsidP="0088700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9616F0">
              <w:rPr>
                <w:rFonts w:ascii="Arial" w:hAnsi="Arial" w:cs="Arial"/>
                <w:sz w:val="22"/>
                <w:szCs w:val="22"/>
                <w:lang w:val="en-US"/>
              </w:rPr>
              <w:t>ACTB</w:t>
            </w:r>
            <w:proofErr w:type="spellEnd"/>
          </w:p>
          <w:p w:rsidR="009616F0" w:rsidRPr="009616F0" w:rsidRDefault="009616F0" w:rsidP="00887008">
            <w:pPr>
              <w:jc w:val="center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</w:tr>
      <w:tr w:rsidR="000F4108" w:rsidRPr="008C6634" w:rsidTr="009A0C1B">
        <w:trPr>
          <w:trHeight w:val="291"/>
        </w:trPr>
        <w:tc>
          <w:tcPr>
            <w:tcW w:w="990" w:type="dxa"/>
            <w:tcBorders>
              <w:left w:val="nil"/>
              <w:bottom w:val="nil"/>
              <w:right w:val="nil"/>
            </w:tcBorders>
            <w:vAlign w:val="center"/>
          </w:tcPr>
          <w:p w:rsidR="008C6634" w:rsidRPr="000F4108" w:rsidRDefault="008C6634" w:rsidP="008870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F4108">
              <w:rPr>
                <w:rFonts w:ascii="Arial" w:hAnsi="Arial" w:cs="Arial"/>
                <w:b/>
                <w:sz w:val="18"/>
                <w:szCs w:val="18"/>
                <w:lang w:val="en-US"/>
              </w:rPr>
              <w:t>FLAME</w:t>
            </w: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0F4108" w:rsidRDefault="008C6634" w:rsidP="008870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F4108">
              <w:rPr>
                <w:rFonts w:ascii="Arial" w:hAnsi="Arial" w:cs="Arial"/>
                <w:b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29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F4108" w:rsidRPr="008C6634" w:rsidTr="009A0C1B">
        <w:trPr>
          <w:trHeight w:val="313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Annotated reads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61%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771275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Annotated s</w:t>
            </w:r>
            <w:r w:rsidR="008C6634">
              <w:rPr>
                <w:rFonts w:ascii="Arial" w:hAnsi="Arial" w:cs="Arial"/>
                <w:sz w:val="18"/>
                <w:szCs w:val="18"/>
                <w:lang w:val="en-US"/>
              </w:rPr>
              <w:t>plice</w:t>
            </w:r>
            <w:r w:rsidR="008C6634" w:rsidRPr="008C6634">
              <w:rPr>
                <w:rFonts w:ascii="Arial" w:hAnsi="Arial" w:cs="Arial"/>
                <w:sz w:val="18"/>
                <w:szCs w:val="18"/>
                <w:lang w:val="en-US"/>
              </w:rPr>
              <w:t xml:space="preserve"> variants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CD2793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166</w:t>
            </w:r>
          </w:p>
        </w:tc>
      </w:tr>
      <w:tr w:rsidR="000F4108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Incongruent reads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771275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39%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F4108" w:rsidRPr="008C6634" w:rsidTr="009A0C1B">
        <w:trPr>
          <w:trHeight w:val="313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0F4108" w:rsidRDefault="008C6634" w:rsidP="008870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F4108">
              <w:rPr>
                <w:rFonts w:ascii="Arial" w:hAnsi="Arial" w:cs="Arial"/>
                <w:b/>
                <w:sz w:val="18"/>
                <w:szCs w:val="18"/>
                <w:lang w:val="en-US"/>
              </w:rPr>
              <w:t>Intermediate-confidence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F4108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Annotated reads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CD2793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73%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771275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Annotated splice</w:t>
            </w: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 xml:space="preserve"> variants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CD2793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49</w:t>
            </w:r>
          </w:p>
        </w:tc>
      </w:tr>
      <w:tr w:rsidR="000F4108" w:rsidRPr="008C6634" w:rsidTr="009A0C1B">
        <w:trPr>
          <w:trHeight w:val="313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Incongruent reads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CD2793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27%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F4108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0F4108" w:rsidRDefault="008C6634" w:rsidP="008870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F4108">
              <w:rPr>
                <w:rFonts w:ascii="Arial" w:hAnsi="Arial" w:cs="Arial"/>
                <w:b/>
                <w:sz w:val="18"/>
                <w:szCs w:val="18"/>
                <w:lang w:val="en-US"/>
              </w:rPr>
              <w:t>High</w:t>
            </w:r>
            <w:r w:rsidRPr="000F4108">
              <w:rPr>
                <w:rFonts w:ascii="Arial" w:hAnsi="Arial" w:cs="Arial"/>
                <w:b/>
                <w:sz w:val="18"/>
                <w:szCs w:val="18"/>
                <w:lang w:val="en-US"/>
              </w:rPr>
              <w:t>-confidence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F4108" w:rsidRPr="008C6634" w:rsidTr="009A0C1B">
        <w:trPr>
          <w:trHeight w:val="313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Annotated reads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CD2793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97%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771275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Annotated splice</w:t>
            </w: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 xml:space="preserve"> variants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0F4108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</w:tr>
      <w:tr w:rsidR="000F4108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Incongruent reads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CD2793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7008" w:rsidRPr="008C6634" w:rsidTr="009A0C1B">
        <w:trPr>
          <w:trHeight w:val="313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887008" w:rsidRDefault="008C6634" w:rsidP="008870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87008">
              <w:rPr>
                <w:rFonts w:ascii="Arial" w:hAnsi="Arial" w:cs="Arial"/>
                <w:b/>
                <w:sz w:val="18"/>
                <w:szCs w:val="18"/>
                <w:lang w:val="en-US"/>
              </w:rPr>
              <w:t>FLAIR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Corrected reads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8C6634" w:rsidRDefault="00887008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29%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8C6634" w:rsidRDefault="00771275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Annotated splice</w:t>
            </w: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 xml:space="preserve"> variants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8C6634" w:rsidRDefault="00887008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</w:tr>
      <w:tr w:rsidR="00AD3302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Inconsistent reads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87008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71%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D3302" w:rsidRPr="008C6634" w:rsidTr="009A0C1B">
        <w:trPr>
          <w:trHeight w:val="291"/>
        </w:trPr>
        <w:tc>
          <w:tcPr>
            <w:tcW w:w="7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16F0" w:rsidRPr="009616F0" w:rsidRDefault="009616F0" w:rsidP="00AD3302">
            <w:pPr>
              <w:jc w:val="center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:rsidR="00AD3302" w:rsidRPr="009616F0" w:rsidRDefault="00AD3302" w:rsidP="00AD330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616F0">
              <w:rPr>
                <w:rFonts w:ascii="Arial" w:hAnsi="Arial" w:cs="Arial"/>
                <w:sz w:val="22"/>
                <w:szCs w:val="22"/>
                <w:lang w:val="en-US"/>
              </w:rPr>
              <w:t>B2M</w:t>
            </w:r>
          </w:p>
          <w:p w:rsidR="009616F0" w:rsidRPr="009616F0" w:rsidRDefault="009616F0" w:rsidP="00AD3302">
            <w:pPr>
              <w:jc w:val="center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</w:tr>
      <w:tr w:rsidR="00991304" w:rsidRPr="008C6634" w:rsidTr="009A0C1B">
        <w:trPr>
          <w:trHeight w:val="291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E516FC" w:rsidRDefault="008C6634" w:rsidP="008870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516FC">
              <w:rPr>
                <w:rFonts w:ascii="Arial" w:hAnsi="Arial" w:cs="Arial"/>
                <w:b/>
                <w:sz w:val="18"/>
                <w:szCs w:val="18"/>
                <w:lang w:val="en-US"/>
              </w:rPr>
              <w:t>FLAME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E516FC" w:rsidRDefault="008C6634" w:rsidP="008870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516FC">
              <w:rPr>
                <w:rFonts w:ascii="Arial" w:hAnsi="Arial" w:cs="Arial"/>
                <w:b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A0C1B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Annotated reads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AD3302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73%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771275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Annotated splice</w:t>
            </w: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 xml:space="preserve"> variants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AD3302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88</w:t>
            </w:r>
          </w:p>
        </w:tc>
      </w:tr>
      <w:tr w:rsidR="009A0C1B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Incongruent reads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AD3302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27%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E7EE6" w:rsidRPr="008C6634" w:rsidTr="009A0C1B">
        <w:trPr>
          <w:trHeight w:val="313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E516FC" w:rsidRDefault="008C6634" w:rsidP="008870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516FC">
              <w:rPr>
                <w:rFonts w:ascii="Arial" w:hAnsi="Arial" w:cs="Arial"/>
                <w:b/>
                <w:sz w:val="18"/>
                <w:szCs w:val="18"/>
                <w:lang w:val="en-US"/>
              </w:rPr>
              <w:t>Intermediate-confidence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A0C1B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Annotated reads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FC35CB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82%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771275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Annotated splice</w:t>
            </w: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 xml:space="preserve"> variants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FC35CB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31</w:t>
            </w:r>
          </w:p>
        </w:tc>
      </w:tr>
      <w:tr w:rsidR="009A0C1B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Incongruent reads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FC35CB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18%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E7EE6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E516FC" w:rsidRDefault="008C6634" w:rsidP="008870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516FC">
              <w:rPr>
                <w:rFonts w:ascii="Arial" w:hAnsi="Arial" w:cs="Arial"/>
                <w:b/>
                <w:sz w:val="18"/>
                <w:szCs w:val="18"/>
                <w:lang w:val="en-US"/>
              </w:rPr>
              <w:t>High-confidence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91304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Annotated reads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FC35CB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97%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771275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Annotated splice</w:t>
            </w: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 xml:space="preserve"> variants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FC35CB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</w:tr>
      <w:tr w:rsidR="00991304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Incongruent reads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FC35CB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91304" w:rsidRPr="008C6634" w:rsidTr="009A0C1B">
        <w:trPr>
          <w:trHeight w:val="313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E516FC" w:rsidRDefault="008C6634" w:rsidP="008870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516FC">
              <w:rPr>
                <w:rFonts w:ascii="Arial" w:hAnsi="Arial" w:cs="Arial"/>
                <w:b/>
                <w:sz w:val="18"/>
                <w:szCs w:val="18"/>
                <w:lang w:val="en-US"/>
              </w:rPr>
              <w:t>FLAIR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Corrected reads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8C6634" w:rsidRDefault="00FC35CB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16%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8C6634" w:rsidRDefault="00771275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Annotated splice</w:t>
            </w: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 xml:space="preserve"> variants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8C6634" w:rsidRDefault="00FC35CB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="00991304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Inconsistent reads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FC35CB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84%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E7EE6" w:rsidRPr="008C6634" w:rsidTr="009A0C1B">
        <w:trPr>
          <w:trHeight w:val="291"/>
        </w:trPr>
        <w:tc>
          <w:tcPr>
            <w:tcW w:w="7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16F0" w:rsidRPr="009616F0" w:rsidRDefault="009616F0" w:rsidP="001E7EE6">
            <w:pPr>
              <w:jc w:val="center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:rsidR="001E7EE6" w:rsidRPr="009616F0" w:rsidRDefault="001E7EE6" w:rsidP="001E7EE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9616F0">
              <w:rPr>
                <w:rFonts w:ascii="Arial" w:hAnsi="Arial" w:cs="Arial"/>
                <w:sz w:val="22"/>
                <w:szCs w:val="22"/>
                <w:lang w:val="en-US"/>
              </w:rPr>
              <w:t>GAPDH</w:t>
            </w:r>
            <w:proofErr w:type="spellEnd"/>
          </w:p>
          <w:p w:rsidR="009616F0" w:rsidRPr="009616F0" w:rsidRDefault="009616F0" w:rsidP="001E7EE6">
            <w:pPr>
              <w:jc w:val="center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</w:tr>
      <w:tr w:rsidR="003650BB" w:rsidRPr="008C6634" w:rsidTr="009A0C1B">
        <w:trPr>
          <w:trHeight w:val="291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E516FC" w:rsidRDefault="008C6634" w:rsidP="008870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516FC">
              <w:rPr>
                <w:rFonts w:ascii="Arial" w:hAnsi="Arial" w:cs="Arial"/>
                <w:b/>
                <w:sz w:val="18"/>
                <w:szCs w:val="18"/>
                <w:lang w:val="en-US"/>
              </w:rPr>
              <w:t>FLAME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E516FC" w:rsidRDefault="008C6634" w:rsidP="008870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516FC">
              <w:rPr>
                <w:rFonts w:ascii="Arial" w:hAnsi="Arial" w:cs="Arial"/>
                <w:b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A0C1B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Annotated reads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1E7EE6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70%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771275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Annotated splice</w:t>
            </w: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 xml:space="preserve"> variants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1E7EE6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218</w:t>
            </w:r>
          </w:p>
        </w:tc>
      </w:tr>
      <w:tr w:rsidR="009A0C1B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Incongruent reads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1E7EE6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30%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650BB" w:rsidRPr="008C6634" w:rsidTr="009A0C1B">
        <w:trPr>
          <w:trHeight w:val="313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E516FC" w:rsidRDefault="008C6634" w:rsidP="008870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516FC">
              <w:rPr>
                <w:rFonts w:ascii="Arial" w:hAnsi="Arial" w:cs="Arial"/>
                <w:b/>
                <w:sz w:val="18"/>
                <w:szCs w:val="18"/>
                <w:lang w:val="en-US"/>
              </w:rPr>
              <w:t>Intermediate-confidence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A0C1B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Annotated reads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5D51CB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76%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771275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Annotated splice</w:t>
            </w: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 xml:space="preserve"> variants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5D51CB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65</w:t>
            </w:r>
          </w:p>
        </w:tc>
      </w:tr>
      <w:tr w:rsidR="009A0C1B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Incongruent reads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5D51CB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24%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650BB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E516FC" w:rsidRDefault="008C6634" w:rsidP="008870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516FC">
              <w:rPr>
                <w:rFonts w:ascii="Arial" w:hAnsi="Arial" w:cs="Arial"/>
                <w:b/>
                <w:sz w:val="18"/>
                <w:szCs w:val="18"/>
                <w:lang w:val="en-US"/>
              </w:rPr>
              <w:t>High-confidence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650BB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Annotated reads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ED7BEA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96%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771275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Annotated splice</w:t>
            </w: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 xml:space="preserve"> variants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634" w:rsidRPr="008C6634" w:rsidRDefault="003650BB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23</w:t>
            </w:r>
          </w:p>
        </w:tc>
      </w:tr>
      <w:tr w:rsidR="003650BB" w:rsidRPr="008C6634" w:rsidTr="009A0C1B">
        <w:trPr>
          <w:trHeight w:val="291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>Incongruent reads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ED7BEA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650BB" w:rsidRPr="008C6634" w:rsidTr="009A0C1B">
        <w:trPr>
          <w:trHeight w:val="313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1C76E1" w:rsidRDefault="008C6634" w:rsidP="0088700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C76E1">
              <w:rPr>
                <w:rFonts w:ascii="Arial" w:hAnsi="Arial" w:cs="Arial"/>
                <w:b/>
                <w:sz w:val="18"/>
                <w:szCs w:val="18"/>
                <w:lang w:val="en-US"/>
              </w:rPr>
              <w:t>FLAIR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Corrected reads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8C6634" w:rsidRDefault="003650BB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51%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8C6634" w:rsidRDefault="00771275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Annotated splice</w:t>
            </w:r>
            <w:r w:rsidRPr="008C6634">
              <w:rPr>
                <w:rFonts w:ascii="Arial" w:hAnsi="Arial" w:cs="Arial"/>
                <w:sz w:val="18"/>
                <w:szCs w:val="18"/>
                <w:lang w:val="en-US"/>
              </w:rPr>
              <w:t xml:space="preserve"> variants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634" w:rsidRPr="008C6634" w:rsidRDefault="003650BB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32</w:t>
            </w:r>
          </w:p>
        </w:tc>
      </w:tr>
      <w:tr w:rsidR="003650BB" w:rsidRPr="008C6634" w:rsidTr="009A0C1B">
        <w:trPr>
          <w:trHeight w:val="269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Inconsistent reads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3650BB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49%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634" w:rsidRPr="008C6634" w:rsidRDefault="008C6634" w:rsidP="008870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8C6634" w:rsidRPr="008C6634" w:rsidRDefault="008C6634">
      <w:pPr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</w:p>
    <w:sectPr w:rsidR="008C6634" w:rsidRPr="008C6634" w:rsidSect="007640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34"/>
    <w:rsid w:val="000F4108"/>
    <w:rsid w:val="001C76E1"/>
    <w:rsid w:val="001E7EE6"/>
    <w:rsid w:val="003650BB"/>
    <w:rsid w:val="0046188E"/>
    <w:rsid w:val="005D51CB"/>
    <w:rsid w:val="0076409F"/>
    <w:rsid w:val="00771275"/>
    <w:rsid w:val="00887008"/>
    <w:rsid w:val="008C6634"/>
    <w:rsid w:val="009616F0"/>
    <w:rsid w:val="00991304"/>
    <w:rsid w:val="009A0C1B"/>
    <w:rsid w:val="00AD3302"/>
    <w:rsid w:val="00B7337E"/>
    <w:rsid w:val="00CD2793"/>
    <w:rsid w:val="00E516FC"/>
    <w:rsid w:val="00ED7BEA"/>
    <w:rsid w:val="00FC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0D9D35"/>
  <w15:chartTrackingRefBased/>
  <w15:docId w15:val="{338F0290-A6CE-A64C-B092-04F5005B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C6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 Holmqvist</dc:creator>
  <cp:keywords/>
  <dc:description/>
  <cp:lastModifiedBy>Isak Holmqvist</cp:lastModifiedBy>
  <cp:revision>14</cp:revision>
  <cp:lastPrinted>2021-05-22T19:59:00Z</cp:lastPrinted>
  <dcterms:created xsi:type="dcterms:W3CDTF">2021-05-22T19:31:00Z</dcterms:created>
  <dcterms:modified xsi:type="dcterms:W3CDTF">2021-05-22T20:09:00Z</dcterms:modified>
</cp:coreProperties>
</file>