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F7A" w:rsidRPr="007F061F" w:rsidRDefault="00E26F7A" w:rsidP="0065217F">
      <w:pPr>
        <w:rPr>
          <w:rFonts w:ascii="Times New Roman" w:hAnsi="Times New Roman" w:cs="Times New Roman"/>
          <w:b/>
          <w:noProof/>
          <w:szCs w:val="21"/>
        </w:rPr>
      </w:pPr>
      <w:bookmarkStart w:id="0" w:name="OLE_LINK115"/>
    </w:p>
    <w:p w:rsidR="00F870AD" w:rsidRDefault="001D3CA4" w:rsidP="0065217F">
      <w:pPr>
        <w:rPr>
          <w:rFonts w:ascii="Times New Roman" w:hAnsi="Times New Roman" w:cs="Times New Roman"/>
          <w:b/>
          <w:noProof/>
          <w:szCs w:val="21"/>
        </w:rPr>
      </w:pPr>
      <w:r>
        <w:rPr>
          <w:rFonts w:ascii="Times New Roman" w:hAnsi="Times New Roman" w:cs="Times New Roman" w:hint="eastAsia"/>
          <w:b/>
          <w:noProof/>
          <w:szCs w:val="21"/>
        </w:rPr>
        <w:t xml:space="preserve">RNA-article </w:t>
      </w:r>
    </w:p>
    <w:bookmarkEnd w:id="0"/>
    <w:p w:rsidR="00E26F7A" w:rsidRDefault="00E26F7A">
      <w:pPr>
        <w:rPr>
          <w:rFonts w:ascii="Times New Roman" w:hAnsi="Times New Roman" w:cs="Times New Roman"/>
          <w:kern w:val="0"/>
          <w:szCs w:val="21"/>
        </w:rPr>
      </w:pPr>
    </w:p>
    <w:p w:rsidR="001D3CA4" w:rsidRDefault="001D3CA4">
      <w:pPr>
        <w:rPr>
          <w:rFonts w:ascii="Times New Roman" w:hAnsi="Times New Roman" w:cs="Times New Roman"/>
          <w:kern w:val="0"/>
          <w:szCs w:val="21"/>
        </w:rPr>
      </w:pPr>
    </w:p>
    <w:p w:rsidR="001D3CA4" w:rsidRPr="002E4350" w:rsidRDefault="001D3CA4" w:rsidP="001D3CA4">
      <w:pPr>
        <w:spacing w:line="360" w:lineRule="auto"/>
        <w:jc w:val="center"/>
        <w:outlineLvl w:val="0"/>
        <w:rPr>
          <w:rFonts w:ascii="Times" w:hAnsi="Times" w:cs="Times New Roman"/>
          <w:sz w:val="32"/>
          <w:szCs w:val="32"/>
        </w:rPr>
      </w:pPr>
      <w:r w:rsidRPr="002E4350">
        <w:rPr>
          <w:rFonts w:ascii="Times" w:hAnsi="Times" w:cs="Times New Roman"/>
          <w:sz w:val="32"/>
          <w:szCs w:val="32"/>
        </w:rPr>
        <w:t>Supplementary Information</w:t>
      </w:r>
    </w:p>
    <w:p w:rsidR="001D3CA4" w:rsidRDefault="001D3CA4">
      <w:pPr>
        <w:rPr>
          <w:rFonts w:ascii="Times New Roman" w:hAnsi="Times New Roman" w:cs="Times New Roman"/>
          <w:kern w:val="0"/>
          <w:szCs w:val="21"/>
        </w:rPr>
      </w:pPr>
    </w:p>
    <w:p w:rsidR="001D3CA4" w:rsidRPr="00612B98" w:rsidRDefault="001D3CA4">
      <w:pPr>
        <w:rPr>
          <w:rFonts w:ascii="Times New Roman" w:hAnsi="Times New Roman" w:cs="Times New Roman"/>
          <w:kern w:val="0"/>
          <w:szCs w:val="21"/>
        </w:rPr>
      </w:pPr>
    </w:p>
    <w:p w:rsidR="007F061F" w:rsidRPr="007F061F" w:rsidRDefault="009B5CDC" w:rsidP="007F061F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proofErr w:type="spellStart"/>
      <w:r w:rsidRPr="007F061F">
        <w:rPr>
          <w:rFonts w:ascii="Times New Roman" w:hAnsi="Times New Roman" w:cs="Times New Roman"/>
          <w:b/>
          <w:sz w:val="30"/>
          <w:szCs w:val="30"/>
        </w:rPr>
        <w:t>Adenine·cytosine</w:t>
      </w:r>
      <w:proofErr w:type="spellEnd"/>
      <w:r w:rsidRPr="007F061F">
        <w:rPr>
          <w:rFonts w:ascii="Times New Roman" w:hAnsi="Times New Roman" w:cs="Times New Roman"/>
          <w:b/>
          <w:sz w:val="30"/>
          <w:szCs w:val="30"/>
        </w:rPr>
        <w:t xml:space="preserve"> substitutions are an alternative pathway of compensatory mutation </w:t>
      </w:r>
      <w:bookmarkStart w:id="1" w:name="OLE_LINK18"/>
      <w:bookmarkStart w:id="2" w:name="OLE_LINK19"/>
      <w:r w:rsidRPr="007F061F">
        <w:rPr>
          <w:rFonts w:ascii="Times New Roman" w:hAnsi="Times New Roman" w:cs="Times New Roman"/>
          <w:b/>
          <w:sz w:val="30"/>
          <w:szCs w:val="30"/>
        </w:rPr>
        <w:t>in angiosperm ITS2</w:t>
      </w:r>
    </w:p>
    <w:bookmarkEnd w:id="1"/>
    <w:bookmarkEnd w:id="2"/>
    <w:p w:rsidR="009B5CDC" w:rsidRPr="00883C47" w:rsidRDefault="009B5CDC" w:rsidP="009B5CDC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C47">
        <w:rPr>
          <w:rFonts w:ascii="Times New Roman" w:hAnsi="Times New Roman" w:cs="Times New Roman"/>
          <w:b/>
          <w:sz w:val="24"/>
          <w:szCs w:val="24"/>
        </w:rPr>
        <w:t>XINWAN ZHANG</w:t>
      </w:r>
      <w:r w:rsidRPr="00883C47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proofErr w:type="gramStart"/>
      <w:r w:rsidRPr="00883C47">
        <w:rPr>
          <w:rFonts w:ascii="Times New Roman" w:hAnsi="Times New Roman" w:cs="Times New Roman"/>
          <w:b/>
          <w:sz w:val="24"/>
          <w:szCs w:val="24"/>
          <w:vertAlign w:val="superscript"/>
        </w:rPr>
        <w:t>,3</w:t>
      </w:r>
      <w:proofErr w:type="gramEnd"/>
      <w:r w:rsidRPr="00883C47">
        <w:rPr>
          <w:rFonts w:ascii="Times New Roman" w:hAnsi="Times New Roman" w:cs="Times New Roman"/>
          <w:b/>
          <w:sz w:val="24"/>
          <w:szCs w:val="24"/>
        </w:rPr>
        <w:t>, YONG CAO</w:t>
      </w:r>
      <w:r w:rsidRPr="00883C47">
        <w:rPr>
          <w:rFonts w:ascii="Times New Roman" w:hAnsi="Times New Roman" w:cs="Times New Roman"/>
          <w:b/>
          <w:sz w:val="24"/>
          <w:szCs w:val="24"/>
          <w:vertAlign w:val="superscript"/>
        </w:rPr>
        <w:t>1,3</w:t>
      </w:r>
      <w:r w:rsidRPr="00883C47">
        <w:rPr>
          <w:rFonts w:ascii="Times New Roman" w:hAnsi="Times New Roman" w:cs="Times New Roman"/>
          <w:b/>
          <w:sz w:val="24"/>
          <w:szCs w:val="24"/>
        </w:rPr>
        <w:t>, WEI ZHANG</w:t>
      </w:r>
      <w:r w:rsidRPr="00883C47">
        <w:rPr>
          <w:rFonts w:ascii="Times New Roman" w:hAnsi="Times New Roman" w:cs="Times New Roman"/>
          <w:b/>
          <w:sz w:val="24"/>
          <w:szCs w:val="24"/>
          <w:vertAlign w:val="superscript"/>
        </w:rPr>
        <w:t>1,2</w:t>
      </w:r>
      <w:r w:rsidRPr="00883C47">
        <w:rPr>
          <w:rFonts w:ascii="Times New Roman" w:hAnsi="Times New Roman" w:cs="Times New Roman"/>
          <w:b/>
          <w:sz w:val="24"/>
          <w:szCs w:val="24"/>
        </w:rPr>
        <w:t>, MARK P. SIMMONS</w:t>
      </w:r>
      <w:r w:rsidRPr="00883C47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2 </w:t>
      </w:r>
    </w:p>
    <w:p w:rsidR="009B5CDC" w:rsidRPr="00883C47" w:rsidRDefault="009B5CDC" w:rsidP="009B5CDC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5CDC" w:rsidRPr="00883C47" w:rsidRDefault="009B5CDC" w:rsidP="009B5CDC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83C4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bookmarkStart w:id="3" w:name="OLE_LINK9"/>
      <w:bookmarkStart w:id="4" w:name="OLE_LINK11"/>
      <w:r w:rsidRPr="00883C47">
        <w:rPr>
          <w:rFonts w:ascii="Times New Roman" w:hAnsi="Times New Roman" w:cs="Times New Roman"/>
          <w:i/>
          <w:sz w:val="24"/>
          <w:szCs w:val="24"/>
        </w:rPr>
        <w:t xml:space="preserve">Marine College, Shandong University, </w:t>
      </w:r>
      <w:proofErr w:type="spellStart"/>
      <w:r w:rsidRPr="00883C47">
        <w:rPr>
          <w:rFonts w:ascii="Times New Roman" w:hAnsi="Times New Roman" w:cs="Times New Roman"/>
          <w:i/>
          <w:sz w:val="24"/>
          <w:szCs w:val="24"/>
        </w:rPr>
        <w:t>Weihai</w:t>
      </w:r>
      <w:proofErr w:type="spellEnd"/>
      <w:r w:rsidRPr="00883C47">
        <w:rPr>
          <w:rFonts w:ascii="Times New Roman" w:hAnsi="Times New Roman" w:cs="Times New Roman"/>
          <w:i/>
          <w:sz w:val="24"/>
          <w:szCs w:val="24"/>
        </w:rPr>
        <w:t xml:space="preserve"> </w:t>
      </w:r>
      <w:bookmarkEnd w:id="3"/>
      <w:bookmarkEnd w:id="4"/>
      <w:r w:rsidRPr="00883C47">
        <w:rPr>
          <w:rFonts w:ascii="Times New Roman" w:hAnsi="Times New Roman" w:cs="Times New Roman"/>
          <w:i/>
          <w:sz w:val="24"/>
          <w:szCs w:val="24"/>
        </w:rPr>
        <w:t>264209, China</w:t>
      </w:r>
    </w:p>
    <w:p w:rsidR="009B5CDC" w:rsidRPr="00883C47" w:rsidRDefault="009B5CDC" w:rsidP="009B5CDC">
      <w:pPr>
        <w:adjustRightInd w:val="0"/>
        <w:snapToGrid w:val="0"/>
        <w:spacing w:line="480" w:lineRule="auto"/>
        <w:ind w:left="240" w:hangingChars="100" w:hanging="24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883C4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83C47">
        <w:rPr>
          <w:rFonts w:ascii="Times New Roman" w:hAnsi="Times New Roman" w:cs="Times New Roman"/>
          <w:i/>
          <w:sz w:val="24"/>
          <w:szCs w:val="24"/>
        </w:rPr>
        <w:t>Department of Biology, Colorado State University, Fort Collins 80523, USA</w:t>
      </w:r>
    </w:p>
    <w:p w:rsidR="009B5CDC" w:rsidRPr="00883C47" w:rsidRDefault="009B5CDC" w:rsidP="009B5CDC">
      <w:pPr>
        <w:adjustRightInd w:val="0"/>
        <w:snapToGrid w:val="0"/>
        <w:spacing w:line="480" w:lineRule="auto"/>
        <w:ind w:left="240" w:hangingChars="100" w:hanging="24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883C47">
        <w:rPr>
          <w:rFonts w:ascii="Times New Roman" w:hAnsi="Times New Roman" w:cs="Times New Roman"/>
          <w:i/>
          <w:sz w:val="24"/>
          <w:szCs w:val="24"/>
          <w:vertAlign w:val="superscript"/>
        </w:rPr>
        <w:t>3</w:t>
      </w:r>
      <w:r w:rsidRPr="00883C47">
        <w:rPr>
          <w:rFonts w:ascii="Times New Roman" w:hAnsi="Times New Roman" w:cs="Times New Roman"/>
          <w:i/>
          <w:sz w:val="24"/>
          <w:szCs w:val="24"/>
        </w:rPr>
        <w:t>These authors contributed equally to this work</w:t>
      </w:r>
    </w:p>
    <w:p w:rsidR="009B5CDC" w:rsidRPr="00883C47" w:rsidRDefault="009B5CDC" w:rsidP="009B5CDC">
      <w:pPr>
        <w:adjustRightInd w:val="0"/>
        <w:snapToGrid w:val="0"/>
        <w:spacing w:line="480" w:lineRule="auto"/>
        <w:ind w:left="240" w:hangingChars="100" w:hanging="24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883C47">
        <w:rPr>
          <w:rFonts w:ascii="Times New Roman" w:hAnsi="Times New Roman" w:cs="Times New Roman"/>
          <w:i/>
          <w:sz w:val="24"/>
          <w:szCs w:val="24"/>
        </w:rPr>
        <w:t xml:space="preserve">Corresponding author: </w:t>
      </w:r>
      <w:hyperlink r:id="rId8" w:history="1">
        <w:r w:rsidRPr="00883C47">
          <w:rPr>
            <w:rStyle w:val="aa"/>
            <w:rFonts w:ascii="Times New Roman" w:hAnsi="Times New Roman" w:cs="Times New Roman"/>
            <w:i/>
            <w:sz w:val="24"/>
            <w:szCs w:val="24"/>
          </w:rPr>
          <w:t>wzhang@sdu.edu.cn</w:t>
        </w:r>
      </w:hyperlink>
    </w:p>
    <w:p w:rsidR="00E26F7A" w:rsidRPr="009B5CDC" w:rsidRDefault="00E26F7A">
      <w:pPr>
        <w:rPr>
          <w:rFonts w:ascii="Times New Roman" w:hAnsi="Times New Roman" w:cs="Times New Roman"/>
          <w:kern w:val="0"/>
          <w:szCs w:val="21"/>
        </w:rPr>
      </w:pPr>
    </w:p>
    <w:p w:rsidR="00E26F7A" w:rsidRDefault="00E26F7A">
      <w:pPr>
        <w:rPr>
          <w:rFonts w:ascii="Times New Roman" w:hAnsi="Times New Roman" w:cs="Times New Roman"/>
          <w:kern w:val="0"/>
          <w:szCs w:val="21"/>
        </w:rPr>
      </w:pPr>
    </w:p>
    <w:p w:rsidR="002A720D" w:rsidRDefault="002A720D">
      <w:pPr>
        <w:rPr>
          <w:rFonts w:ascii="Times New Roman" w:hAnsi="Times New Roman" w:cs="Times New Roman"/>
          <w:kern w:val="0"/>
          <w:szCs w:val="21"/>
        </w:rPr>
      </w:pPr>
    </w:p>
    <w:p w:rsidR="002A720D" w:rsidRDefault="002A720D">
      <w:pPr>
        <w:rPr>
          <w:rFonts w:ascii="Times New Roman" w:hAnsi="Times New Roman" w:cs="Times New Roman"/>
          <w:kern w:val="0"/>
          <w:szCs w:val="21"/>
        </w:rPr>
      </w:pPr>
    </w:p>
    <w:p w:rsidR="002A720D" w:rsidRDefault="002A720D">
      <w:pPr>
        <w:rPr>
          <w:rFonts w:ascii="Times New Roman" w:hAnsi="Times New Roman" w:cs="Times New Roman"/>
          <w:kern w:val="0"/>
          <w:szCs w:val="21"/>
        </w:rPr>
      </w:pPr>
    </w:p>
    <w:p w:rsidR="002A720D" w:rsidRDefault="002A720D">
      <w:pPr>
        <w:rPr>
          <w:rFonts w:ascii="Times New Roman" w:hAnsi="Times New Roman" w:cs="Times New Roman"/>
          <w:kern w:val="0"/>
          <w:szCs w:val="21"/>
        </w:rPr>
      </w:pPr>
    </w:p>
    <w:p w:rsidR="002A720D" w:rsidRDefault="002A720D">
      <w:pPr>
        <w:rPr>
          <w:rFonts w:ascii="Times New Roman" w:hAnsi="Times New Roman" w:cs="Times New Roman"/>
          <w:kern w:val="0"/>
          <w:szCs w:val="21"/>
        </w:rPr>
      </w:pPr>
    </w:p>
    <w:p w:rsidR="002A720D" w:rsidRDefault="002A720D">
      <w:pPr>
        <w:rPr>
          <w:rFonts w:ascii="Times New Roman" w:hAnsi="Times New Roman" w:cs="Times New Roman"/>
          <w:kern w:val="0"/>
          <w:szCs w:val="21"/>
        </w:rPr>
      </w:pPr>
    </w:p>
    <w:p w:rsidR="002A720D" w:rsidRDefault="002A720D">
      <w:pPr>
        <w:rPr>
          <w:rFonts w:ascii="Times New Roman" w:hAnsi="Times New Roman" w:cs="Times New Roman"/>
          <w:kern w:val="0"/>
          <w:szCs w:val="21"/>
        </w:rPr>
      </w:pPr>
    </w:p>
    <w:p w:rsidR="002A720D" w:rsidRDefault="002A720D">
      <w:pPr>
        <w:rPr>
          <w:rFonts w:ascii="Times New Roman" w:hAnsi="Times New Roman" w:cs="Times New Roman"/>
          <w:kern w:val="0"/>
          <w:szCs w:val="21"/>
        </w:rPr>
      </w:pPr>
    </w:p>
    <w:p w:rsidR="002A720D" w:rsidRDefault="002A720D">
      <w:pPr>
        <w:rPr>
          <w:rFonts w:ascii="Times New Roman" w:hAnsi="Times New Roman" w:cs="Times New Roman"/>
          <w:kern w:val="0"/>
          <w:szCs w:val="21"/>
        </w:rPr>
      </w:pPr>
    </w:p>
    <w:p w:rsidR="002A720D" w:rsidRDefault="002A720D">
      <w:pPr>
        <w:rPr>
          <w:rFonts w:ascii="Times New Roman" w:hAnsi="Times New Roman" w:cs="Times New Roman"/>
          <w:kern w:val="0"/>
          <w:szCs w:val="21"/>
        </w:rPr>
      </w:pPr>
    </w:p>
    <w:p w:rsidR="002A720D" w:rsidRDefault="002A720D">
      <w:pPr>
        <w:rPr>
          <w:rFonts w:ascii="Times New Roman" w:hAnsi="Times New Roman" w:cs="Times New Roman"/>
          <w:kern w:val="0"/>
          <w:szCs w:val="21"/>
        </w:rPr>
      </w:pPr>
    </w:p>
    <w:p w:rsidR="002A720D" w:rsidRDefault="002A720D">
      <w:pPr>
        <w:rPr>
          <w:rFonts w:ascii="Times New Roman" w:hAnsi="Times New Roman" w:cs="Times New Roman"/>
          <w:kern w:val="0"/>
          <w:szCs w:val="21"/>
        </w:rPr>
      </w:pPr>
    </w:p>
    <w:p w:rsidR="002A720D" w:rsidRDefault="002A720D">
      <w:pPr>
        <w:rPr>
          <w:rFonts w:ascii="Times New Roman" w:hAnsi="Times New Roman" w:cs="Times New Roman"/>
          <w:kern w:val="0"/>
          <w:szCs w:val="21"/>
        </w:rPr>
      </w:pPr>
    </w:p>
    <w:p w:rsidR="002A720D" w:rsidRDefault="002A720D">
      <w:pPr>
        <w:rPr>
          <w:rFonts w:ascii="Times New Roman" w:hAnsi="Times New Roman" w:cs="Times New Roman"/>
          <w:kern w:val="0"/>
          <w:szCs w:val="21"/>
        </w:rPr>
      </w:pPr>
    </w:p>
    <w:p w:rsidR="002A720D" w:rsidRDefault="002A720D">
      <w:pPr>
        <w:rPr>
          <w:rFonts w:ascii="Times New Roman" w:hAnsi="Times New Roman" w:cs="Times New Roman"/>
          <w:kern w:val="0"/>
          <w:szCs w:val="21"/>
        </w:rPr>
      </w:pPr>
    </w:p>
    <w:p w:rsidR="002A720D" w:rsidRDefault="002A720D">
      <w:pPr>
        <w:rPr>
          <w:rFonts w:ascii="Times New Roman" w:hAnsi="Times New Roman" w:cs="Times New Roman"/>
          <w:kern w:val="0"/>
          <w:szCs w:val="21"/>
        </w:rPr>
      </w:pPr>
    </w:p>
    <w:p w:rsidR="002A720D" w:rsidRDefault="002A720D">
      <w:pPr>
        <w:rPr>
          <w:rFonts w:ascii="Times New Roman" w:hAnsi="Times New Roman" w:cs="Times New Roman"/>
          <w:kern w:val="0"/>
          <w:szCs w:val="21"/>
        </w:rPr>
      </w:pPr>
    </w:p>
    <w:p w:rsidR="002A720D" w:rsidRDefault="002A720D">
      <w:pPr>
        <w:rPr>
          <w:rFonts w:ascii="Times New Roman" w:hAnsi="Times New Roman" w:cs="Times New Roman"/>
          <w:kern w:val="0"/>
          <w:szCs w:val="21"/>
        </w:rPr>
      </w:pPr>
    </w:p>
    <w:p w:rsidR="002A720D" w:rsidRDefault="002A720D">
      <w:pPr>
        <w:rPr>
          <w:rFonts w:ascii="Times New Roman" w:hAnsi="Times New Roman" w:cs="Times New Roman"/>
          <w:kern w:val="0"/>
          <w:szCs w:val="21"/>
        </w:rPr>
      </w:pPr>
    </w:p>
    <w:p w:rsidR="002A720D" w:rsidRDefault="002A720D">
      <w:pPr>
        <w:rPr>
          <w:rFonts w:ascii="Times New Roman" w:hAnsi="Times New Roman" w:cs="Times New Roman"/>
          <w:kern w:val="0"/>
          <w:szCs w:val="21"/>
        </w:rPr>
      </w:pPr>
    </w:p>
    <w:p w:rsidR="002A720D" w:rsidRDefault="002A720D">
      <w:pPr>
        <w:rPr>
          <w:rFonts w:ascii="Times New Roman" w:hAnsi="Times New Roman" w:cs="Times New Roman"/>
          <w:kern w:val="0"/>
          <w:szCs w:val="21"/>
        </w:rPr>
      </w:pPr>
    </w:p>
    <w:p w:rsidR="002A720D" w:rsidRDefault="002A720D">
      <w:pPr>
        <w:rPr>
          <w:rFonts w:ascii="Times New Roman" w:hAnsi="Times New Roman" w:cs="Times New Roman"/>
          <w:kern w:val="0"/>
          <w:szCs w:val="21"/>
        </w:rPr>
      </w:pPr>
    </w:p>
    <w:p w:rsidR="002A720D" w:rsidRDefault="002A720D">
      <w:pPr>
        <w:rPr>
          <w:rFonts w:ascii="Times New Roman" w:hAnsi="Times New Roman" w:cs="Times New Roman"/>
          <w:kern w:val="0"/>
          <w:szCs w:val="21"/>
        </w:rPr>
      </w:pPr>
    </w:p>
    <w:p w:rsidR="002A720D" w:rsidRDefault="002A720D">
      <w:pPr>
        <w:rPr>
          <w:rFonts w:ascii="Times New Roman" w:hAnsi="Times New Roman" w:cs="Times New Roman"/>
          <w:kern w:val="0"/>
          <w:szCs w:val="21"/>
        </w:rPr>
      </w:pPr>
    </w:p>
    <w:p w:rsidR="002A720D" w:rsidRDefault="002A720D">
      <w:pPr>
        <w:rPr>
          <w:rFonts w:ascii="Times New Roman" w:hAnsi="Times New Roman" w:cs="Times New Roman"/>
          <w:kern w:val="0"/>
          <w:szCs w:val="21"/>
        </w:rPr>
      </w:pPr>
    </w:p>
    <w:p w:rsidR="002A720D" w:rsidRDefault="002A720D">
      <w:pPr>
        <w:rPr>
          <w:rFonts w:ascii="Times New Roman" w:hAnsi="Times New Roman" w:cs="Times New Roman"/>
          <w:kern w:val="0"/>
          <w:szCs w:val="21"/>
        </w:rPr>
      </w:pPr>
    </w:p>
    <w:p w:rsidR="002A720D" w:rsidRDefault="002A720D">
      <w:pPr>
        <w:rPr>
          <w:rFonts w:ascii="Times New Roman" w:hAnsi="Times New Roman" w:cs="Times New Roman"/>
          <w:kern w:val="0"/>
          <w:szCs w:val="21"/>
        </w:rPr>
      </w:pPr>
    </w:p>
    <w:p w:rsidR="002A720D" w:rsidRDefault="002A720D">
      <w:pPr>
        <w:rPr>
          <w:rFonts w:ascii="Times New Roman" w:hAnsi="Times New Roman" w:cs="Times New Roman"/>
          <w:kern w:val="0"/>
          <w:szCs w:val="21"/>
        </w:rPr>
      </w:pPr>
    </w:p>
    <w:p w:rsidR="002A720D" w:rsidRDefault="002A720D">
      <w:pPr>
        <w:rPr>
          <w:rFonts w:ascii="Times New Roman" w:hAnsi="Times New Roman" w:cs="Times New Roman"/>
          <w:kern w:val="0"/>
          <w:szCs w:val="21"/>
        </w:rPr>
      </w:pPr>
    </w:p>
    <w:p w:rsidR="002A720D" w:rsidRDefault="002A720D">
      <w:pPr>
        <w:rPr>
          <w:rFonts w:ascii="Times New Roman" w:hAnsi="Times New Roman" w:cs="Times New Roman"/>
          <w:kern w:val="0"/>
          <w:szCs w:val="21"/>
        </w:rPr>
      </w:pPr>
    </w:p>
    <w:p w:rsidR="002A720D" w:rsidRDefault="002A720D">
      <w:pPr>
        <w:rPr>
          <w:rFonts w:ascii="Times New Roman" w:hAnsi="Times New Roman" w:cs="Times New Roman"/>
          <w:kern w:val="0"/>
          <w:szCs w:val="21"/>
        </w:rPr>
      </w:pPr>
    </w:p>
    <w:p w:rsidR="002A720D" w:rsidRDefault="002A720D">
      <w:pPr>
        <w:rPr>
          <w:rFonts w:ascii="Times New Roman" w:hAnsi="Times New Roman" w:cs="Times New Roman"/>
          <w:kern w:val="0"/>
          <w:szCs w:val="21"/>
        </w:rPr>
      </w:pPr>
    </w:p>
    <w:p w:rsidR="00BB5705" w:rsidRDefault="009C3958">
      <w:r>
        <w:rPr>
          <w:noProof/>
        </w:rPr>
        <w:drawing>
          <wp:inline distT="0" distB="0" distL="0" distR="0">
            <wp:extent cx="6351734" cy="5208422"/>
            <wp:effectExtent l="19050" t="0" r="0" b="0"/>
            <wp:docPr id="6" name="图片 5" descr="Figure 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1734" cy="520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958" w:rsidRDefault="009C3958" w:rsidP="00A4368C">
      <w:pPr>
        <w:jc w:val="left"/>
        <w:rPr>
          <w:rFonts w:ascii="Times New Roman" w:hAnsi="Times New Roman" w:cs="Times New Roman"/>
          <w:b/>
          <w:sz w:val="24"/>
          <w:szCs w:val="24"/>
        </w:rPr>
      </w:pPr>
      <w:bookmarkStart w:id="5" w:name="OLE_LINK5"/>
      <w:bookmarkStart w:id="6" w:name="OLE_LINK8"/>
    </w:p>
    <w:p w:rsidR="00A4368C" w:rsidRPr="00526F89" w:rsidRDefault="00BB5705" w:rsidP="00A4368C">
      <w:pPr>
        <w:jc w:val="left"/>
        <w:rPr>
          <w:rFonts w:ascii="Times New Roman" w:hAnsi="Times New Roman" w:cs="Times New Roman"/>
          <w:sz w:val="24"/>
          <w:szCs w:val="24"/>
        </w:rPr>
      </w:pPr>
      <w:r w:rsidRPr="00BB5705">
        <w:rPr>
          <w:rFonts w:ascii="Times New Roman" w:hAnsi="Times New Roman" w:cs="Times New Roman"/>
          <w:b/>
          <w:sz w:val="24"/>
          <w:szCs w:val="24"/>
        </w:rPr>
        <w:t>F</w:t>
      </w:r>
      <w:r w:rsidR="0039117E">
        <w:rPr>
          <w:rFonts w:ascii="Times New Roman" w:hAnsi="Times New Roman" w:cs="Times New Roman" w:hint="eastAsia"/>
          <w:b/>
          <w:sz w:val="24"/>
          <w:szCs w:val="24"/>
        </w:rPr>
        <w:t>IGURE</w:t>
      </w:r>
      <w:r w:rsidRPr="00BB57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B5705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BB5705">
        <w:rPr>
          <w:rFonts w:ascii="Times New Roman" w:hAnsi="Times New Roman" w:cs="Times New Roman"/>
          <w:b/>
          <w:sz w:val="24"/>
          <w:szCs w:val="24"/>
        </w:rPr>
        <w:t>1</w:t>
      </w:r>
      <w:r w:rsidRPr="00484E32">
        <w:rPr>
          <w:rFonts w:ascii="Times New Roman" w:hAnsi="Times New Roman" w:cs="Times New Roman"/>
          <w:sz w:val="24"/>
          <w:szCs w:val="24"/>
        </w:rPr>
        <w:t xml:space="preserve"> </w:t>
      </w:r>
      <w:bookmarkEnd w:id="5"/>
      <w:bookmarkEnd w:id="6"/>
      <w:r w:rsidRPr="00484E32">
        <w:rPr>
          <w:rFonts w:ascii="Times New Roman" w:hAnsi="Times New Roman" w:cs="Times New Roman"/>
          <w:sz w:val="24"/>
          <w:szCs w:val="24"/>
        </w:rPr>
        <w:t xml:space="preserve">Substitution rates </w:t>
      </w:r>
      <w:r w:rsidR="00B87E5F" w:rsidRPr="00484E32">
        <w:rPr>
          <w:rFonts w:ascii="Times New Roman" w:hAnsi="Times New Roman" w:cs="Times New Roman"/>
          <w:sz w:val="24"/>
          <w:szCs w:val="24"/>
        </w:rPr>
        <w:t xml:space="preserve">inferred </w:t>
      </w:r>
      <w:r w:rsidRPr="00484E32">
        <w:rPr>
          <w:rFonts w:ascii="Times New Roman" w:hAnsi="Times New Roman" w:cs="Times New Roman"/>
          <w:sz w:val="24"/>
          <w:szCs w:val="24"/>
        </w:rPr>
        <w:t xml:space="preserve">from </w:t>
      </w:r>
      <w:r w:rsidR="00B87E5F" w:rsidRPr="00484E32">
        <w:rPr>
          <w:rFonts w:ascii="Times New Roman" w:hAnsi="Times New Roman" w:cs="Times New Roman"/>
          <w:sz w:val="24"/>
          <w:szCs w:val="24"/>
        </w:rPr>
        <w:t xml:space="preserve">the </w:t>
      </w:r>
      <w:r w:rsidRPr="00484E32">
        <w:rPr>
          <w:rFonts w:ascii="Times New Roman" w:hAnsi="Times New Roman" w:cs="Times New Roman"/>
          <w:sz w:val="24"/>
          <w:szCs w:val="24"/>
        </w:rPr>
        <w:t>RNA16D</w:t>
      </w:r>
      <w:r w:rsidRPr="00484E32">
        <w:rPr>
          <w:rFonts w:ascii="Times New Roman" w:hAnsi="Times New Roman" w:cs="Times New Roman" w:hint="eastAsia"/>
          <w:sz w:val="24"/>
          <w:szCs w:val="24"/>
        </w:rPr>
        <w:t>/E/F</w:t>
      </w:r>
      <w:r w:rsidRPr="00484E32">
        <w:rPr>
          <w:rFonts w:ascii="Times New Roman" w:hAnsi="Times New Roman" w:cs="Times New Roman"/>
          <w:sz w:val="24"/>
          <w:szCs w:val="24"/>
        </w:rPr>
        <w:t xml:space="preserve"> model</w:t>
      </w:r>
      <w:r w:rsidR="00B87E5F" w:rsidRPr="00484E32">
        <w:rPr>
          <w:rFonts w:ascii="Times New Roman" w:hAnsi="Times New Roman" w:cs="Times New Roman"/>
          <w:sz w:val="24"/>
          <w:szCs w:val="24"/>
        </w:rPr>
        <w:t>, which is</w:t>
      </w:r>
      <w:r w:rsidRPr="00484E32">
        <w:rPr>
          <w:rFonts w:ascii="Times New Roman" w:hAnsi="Times New Roman" w:cs="Times New Roman"/>
          <w:sz w:val="24"/>
          <w:szCs w:val="24"/>
        </w:rPr>
        <w:t xml:space="preserve"> subject to </w:t>
      </w:r>
      <w:r w:rsidR="00B87E5F" w:rsidRPr="00484E32">
        <w:rPr>
          <w:rFonts w:ascii="Times New Roman" w:hAnsi="Times New Roman" w:cs="Times New Roman"/>
          <w:sz w:val="24"/>
          <w:szCs w:val="24"/>
        </w:rPr>
        <w:t xml:space="preserve">the </w:t>
      </w:r>
      <w:r w:rsidRPr="00484E32">
        <w:rPr>
          <w:rFonts w:ascii="Times New Roman" w:hAnsi="Times New Roman" w:cs="Times New Roman"/>
          <w:sz w:val="24"/>
          <w:szCs w:val="24"/>
        </w:rPr>
        <w:t>equation α*β=μ*γ</w:t>
      </w:r>
      <w:r w:rsidR="008826A7" w:rsidRPr="00484E32">
        <w:rPr>
          <w:rFonts w:ascii="Times New Roman" w:hAnsi="Times New Roman" w:cs="Times New Roman"/>
          <w:sz w:val="24"/>
          <w:szCs w:val="24"/>
        </w:rPr>
        <w:t>, which accounts for the y=x line of blue points</w:t>
      </w:r>
      <w:r w:rsidRPr="00484E32">
        <w:rPr>
          <w:rFonts w:ascii="Times New Roman" w:hAnsi="Times New Roman" w:cs="Times New Roman"/>
          <w:sz w:val="24"/>
          <w:szCs w:val="24"/>
        </w:rPr>
        <w:t xml:space="preserve">. </w:t>
      </w:r>
      <w:r w:rsidR="00A4368C">
        <w:rPr>
          <w:rFonts w:ascii="Times New Roman" w:hAnsi="Times New Roman" w:cs="Times New Roman" w:hint="eastAsia"/>
          <w:kern w:val="0"/>
          <w:szCs w:val="21"/>
        </w:rPr>
        <w:t>The</w:t>
      </w:r>
      <w:r w:rsidR="00A4368C">
        <w:rPr>
          <w:rFonts w:ascii="Times New Roman" w:hAnsi="Times New Roman" w:cs="Times New Roman"/>
          <w:kern w:val="0"/>
          <w:szCs w:val="21"/>
        </w:rPr>
        <w:t xml:space="preserve"> results are shown based on</w:t>
      </w:r>
      <w:r w:rsidR="00A4368C" w:rsidRPr="00FC233D">
        <w:rPr>
          <w:rFonts w:ascii="Times New Roman" w:hAnsi="Times New Roman" w:cs="Times New Roman"/>
          <w:kern w:val="0"/>
          <w:szCs w:val="21"/>
        </w:rPr>
        <w:t xml:space="preserve"> </w:t>
      </w:r>
      <w:r w:rsidR="00A4368C">
        <w:rPr>
          <w:rFonts w:ascii="Times New Roman" w:hAnsi="Times New Roman" w:cs="Times New Roman" w:hint="eastAsia"/>
          <w:kern w:val="0"/>
          <w:szCs w:val="21"/>
        </w:rPr>
        <w:t>AU</w:t>
      </w:r>
      <w:r w:rsidR="00A4368C">
        <w:rPr>
          <w:rFonts w:ascii="SimSun" w:eastAsia="SimSun" w:hAnsi="SimSun" w:cs="Times New Roman" w:hint="eastAsia"/>
          <w:kern w:val="0"/>
          <w:szCs w:val="21"/>
        </w:rPr>
        <w:t>→</w:t>
      </w:r>
      <w:r w:rsidR="00A4368C">
        <w:rPr>
          <w:rFonts w:ascii="Times New Roman" w:hAnsi="Times New Roman" w:cs="Times New Roman" w:hint="eastAsia"/>
          <w:kern w:val="0"/>
          <w:szCs w:val="21"/>
        </w:rPr>
        <w:t>GC</w:t>
      </w:r>
      <w:r w:rsidR="00A4368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4368C">
        <w:rPr>
          <w:rFonts w:ascii="Times New Roman" w:hAnsi="Times New Roman" w:cs="Times New Roman"/>
          <w:kern w:val="0"/>
          <w:sz w:val="24"/>
          <w:szCs w:val="24"/>
        </w:rPr>
        <w:t>compensatory</w:t>
      </w:r>
      <w:r w:rsidR="00A4368C">
        <w:rPr>
          <w:rFonts w:ascii="Times New Roman" w:hAnsi="Times New Roman" w:cs="Times New Roman" w:hint="eastAsia"/>
          <w:kern w:val="0"/>
          <w:sz w:val="24"/>
          <w:szCs w:val="24"/>
        </w:rPr>
        <w:t xml:space="preserve"> s</w:t>
      </w:r>
      <w:r w:rsidR="00A4368C">
        <w:rPr>
          <w:rFonts w:ascii="Times New Roman" w:hAnsi="Times New Roman" w:cs="Times New Roman"/>
          <w:kern w:val="0"/>
          <w:sz w:val="24"/>
          <w:szCs w:val="24"/>
        </w:rPr>
        <w:t>ubstitutions</w:t>
      </w:r>
      <w:r w:rsidR="00A4368C">
        <w:rPr>
          <w:rFonts w:ascii="Times New Roman" w:hAnsi="Times New Roman" w:cs="Times New Roman" w:hint="eastAsia"/>
          <w:kern w:val="0"/>
          <w:sz w:val="24"/>
          <w:szCs w:val="24"/>
        </w:rPr>
        <w:t xml:space="preserve">. </w:t>
      </w:r>
    </w:p>
    <w:p w:rsidR="00526F89" w:rsidRPr="00A4368C" w:rsidRDefault="00526F89" w:rsidP="00526F89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526F89" w:rsidRDefault="00526F89">
      <w:pPr>
        <w:rPr>
          <w:rFonts w:ascii="Times New Roman" w:hAnsi="Times New Roman" w:cs="Times New Roman"/>
          <w:kern w:val="0"/>
          <w:szCs w:val="21"/>
        </w:rPr>
      </w:pPr>
    </w:p>
    <w:p w:rsidR="00526F89" w:rsidRDefault="00526F89">
      <w:pPr>
        <w:rPr>
          <w:rFonts w:ascii="Times New Roman" w:hAnsi="Times New Roman" w:cs="Times New Roman"/>
          <w:kern w:val="0"/>
          <w:szCs w:val="21"/>
        </w:rPr>
      </w:pPr>
    </w:p>
    <w:p w:rsidR="00BB5705" w:rsidRPr="0039117E" w:rsidRDefault="00BB5705"/>
    <w:p w:rsidR="00BB5705" w:rsidRPr="00526F89" w:rsidRDefault="00BB5705"/>
    <w:p w:rsidR="00BB5705" w:rsidRDefault="00BB5705"/>
    <w:p w:rsidR="00BB5705" w:rsidRPr="00555A56" w:rsidRDefault="00BB5705"/>
    <w:p w:rsidR="00BB5705" w:rsidRDefault="00BB5705"/>
    <w:p w:rsidR="00BB5705" w:rsidRDefault="00BB5705"/>
    <w:p w:rsidR="00BB5705" w:rsidRDefault="00BB5705"/>
    <w:p w:rsidR="00BB5705" w:rsidRPr="0039117E" w:rsidRDefault="00BB5705"/>
    <w:p w:rsidR="00BB5705" w:rsidRDefault="00BB5705"/>
    <w:p w:rsidR="00BB5705" w:rsidRDefault="00BB5705"/>
    <w:p w:rsidR="00BB5705" w:rsidRDefault="00BB5705"/>
    <w:p w:rsidR="00D83099" w:rsidRDefault="00D83099"/>
    <w:p w:rsidR="00D83099" w:rsidRDefault="00D83099"/>
    <w:p w:rsidR="00D83099" w:rsidRDefault="00D83099"/>
    <w:p w:rsidR="00D83099" w:rsidRDefault="00D83099"/>
    <w:p w:rsidR="00D83099" w:rsidRDefault="00D83099"/>
    <w:p w:rsidR="00D83099" w:rsidRDefault="00D83099"/>
    <w:p w:rsidR="00AE6C0D" w:rsidRDefault="00AE6C0D"/>
    <w:p w:rsidR="00D83099" w:rsidRDefault="00725A17">
      <w:r>
        <w:rPr>
          <w:rFonts w:hint="eastAsia"/>
          <w:noProof/>
        </w:rPr>
        <w:drawing>
          <wp:inline distT="0" distB="0" distL="0" distR="0">
            <wp:extent cx="6349398" cy="5715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849" cy="571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099" w:rsidRDefault="00D83099"/>
    <w:p w:rsidR="00D83099" w:rsidRDefault="0098722F" w:rsidP="008756CE">
      <w:pPr>
        <w:jc w:val="left"/>
      </w:pPr>
      <w:r w:rsidRPr="00BB5705">
        <w:rPr>
          <w:rFonts w:ascii="Times New Roman" w:hAnsi="Times New Roman" w:cs="Times New Roman"/>
          <w:b/>
          <w:sz w:val="24"/>
          <w:szCs w:val="24"/>
        </w:rPr>
        <w:t>F</w:t>
      </w:r>
      <w:r>
        <w:rPr>
          <w:rFonts w:ascii="Times New Roman" w:hAnsi="Times New Roman" w:cs="Times New Roman" w:hint="eastAsia"/>
          <w:b/>
          <w:sz w:val="24"/>
          <w:szCs w:val="24"/>
        </w:rPr>
        <w:t>IGURE</w:t>
      </w:r>
      <w:r w:rsidRPr="00BB57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B5705">
        <w:rPr>
          <w:rFonts w:ascii="Times New Roman" w:hAnsi="Times New Roman" w:cs="Times New Roman" w:hint="eastAsia"/>
          <w:b/>
          <w:sz w:val="24"/>
          <w:szCs w:val="24"/>
        </w:rPr>
        <w:t>S</w:t>
      </w:r>
      <w:r>
        <w:rPr>
          <w:rFonts w:ascii="Times New Roman" w:hAnsi="Times New Roman" w:cs="Times New Roman" w:hint="eastAsia"/>
          <w:b/>
          <w:sz w:val="24"/>
          <w:szCs w:val="24"/>
        </w:rPr>
        <w:t>2.</w:t>
      </w:r>
      <w:r>
        <w:rPr>
          <w:rFonts w:hint="eastAsia"/>
        </w:rPr>
        <w:t xml:space="preserve"> </w:t>
      </w:r>
      <w:r w:rsidR="0065667F" w:rsidRPr="00601E0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Complement </w:t>
      </w:r>
      <w:r w:rsidR="0065667F" w:rsidRPr="00601E0E">
        <w:rPr>
          <w:rFonts w:ascii="Times New Roman" w:hAnsi="Times New Roman" w:cs="Times New Roman"/>
          <w:sz w:val="24"/>
          <w:szCs w:val="24"/>
        </w:rPr>
        <w:t>c</w:t>
      </w:r>
      <w:r w:rsidRPr="00601E0E">
        <w:rPr>
          <w:rFonts w:ascii="Times New Roman" w:hAnsi="Times New Roman" w:cs="Times New Roman"/>
          <w:sz w:val="24"/>
          <w:szCs w:val="24"/>
        </w:rPr>
        <w:t xml:space="preserve">omparisons of substitution rates and base-pair frequencies between AC (CA) and GU (UG) intermediate base pairs </w:t>
      </w:r>
      <w:r w:rsidR="003E4456">
        <w:rPr>
          <w:rFonts w:ascii="Times New Roman" w:hAnsi="Times New Roman" w:cs="Times New Roman"/>
          <w:sz w:val="24"/>
          <w:szCs w:val="24"/>
        </w:rPr>
        <w:t>for</w:t>
      </w:r>
      <w:r w:rsidRPr="00601E0E">
        <w:rPr>
          <w:rFonts w:ascii="Times New Roman" w:hAnsi="Times New Roman" w:cs="Times New Roman"/>
          <w:sz w:val="24"/>
          <w:szCs w:val="24"/>
        </w:rPr>
        <w:t xml:space="preserve"> three alternative </w:t>
      </w:r>
      <w:r w:rsidR="0065667F" w:rsidRPr="00601E0E">
        <w:rPr>
          <w:rFonts w:ascii="Times New Roman" w:hAnsi="Times New Roman" w:cs="Times New Roman"/>
          <w:sz w:val="24"/>
          <w:szCs w:val="24"/>
        </w:rPr>
        <w:t>CBCs</w:t>
      </w:r>
      <w:r w:rsidR="0065667F" w:rsidRPr="00601E0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. </w:t>
      </w:r>
      <w:r w:rsidR="00EA5F15">
        <w:rPr>
          <w:rFonts w:ascii="Times New Roman" w:hAnsi="Times New Roman" w:cs="Times New Roman"/>
          <w:sz w:val="24"/>
          <w:szCs w:val="24"/>
        </w:rPr>
        <w:t>S</w:t>
      </w:r>
      <w:r w:rsidR="009D6930" w:rsidRPr="00601E0E">
        <w:rPr>
          <w:rFonts w:ascii="Times New Roman" w:hAnsi="Times New Roman" w:cs="Times New Roman"/>
          <w:sz w:val="24"/>
          <w:szCs w:val="24"/>
        </w:rPr>
        <w:t>ubscript number</w:t>
      </w:r>
      <w:r w:rsidR="00EA5F15">
        <w:rPr>
          <w:rFonts w:ascii="Times New Roman" w:hAnsi="Times New Roman" w:cs="Times New Roman"/>
          <w:sz w:val="24"/>
          <w:szCs w:val="24"/>
        </w:rPr>
        <w:t>s</w:t>
      </w:r>
      <w:r w:rsidR="009D6930" w:rsidRPr="00601E0E">
        <w:rPr>
          <w:rFonts w:ascii="Times New Roman" w:hAnsi="Times New Roman" w:cs="Times New Roman"/>
          <w:sz w:val="24"/>
          <w:szCs w:val="24"/>
        </w:rPr>
        <w:t xml:space="preserve"> 2-4 represent UA</w:t>
      </w:r>
      <w:r w:rsidR="009D6930" w:rsidRPr="00601E0E">
        <w:rPr>
          <w:rFonts w:ascii="Times New Roman" w:eastAsia="SimSun" w:hAnsi="Times New Roman" w:cs="Times New Roman"/>
          <w:sz w:val="24"/>
          <w:szCs w:val="24"/>
        </w:rPr>
        <w:t>→</w:t>
      </w:r>
      <w:r w:rsidR="009D6930" w:rsidRPr="00601E0E">
        <w:rPr>
          <w:rFonts w:ascii="Times New Roman" w:hAnsi="Times New Roman" w:cs="Times New Roman"/>
          <w:sz w:val="24"/>
          <w:szCs w:val="24"/>
        </w:rPr>
        <w:t>CG, GC</w:t>
      </w:r>
      <w:r w:rsidR="009D6930" w:rsidRPr="00601E0E">
        <w:rPr>
          <w:rFonts w:ascii="Times New Roman" w:eastAsia="SimSun" w:hAnsi="Times New Roman" w:cs="Times New Roman"/>
          <w:sz w:val="24"/>
          <w:szCs w:val="24"/>
        </w:rPr>
        <w:t>→AU and CG→UA, respectively</w:t>
      </w:r>
      <w:r w:rsidR="003F0122">
        <w:rPr>
          <w:rFonts w:ascii="Times New Roman" w:eastAsia="SimSun" w:hAnsi="Times New Roman" w:cs="Times New Roman" w:hint="eastAsia"/>
          <w:sz w:val="24"/>
          <w:szCs w:val="24"/>
        </w:rPr>
        <w:t xml:space="preserve"> (</w:t>
      </w:r>
      <w:r w:rsidR="00EA5F15">
        <w:rPr>
          <w:rFonts w:ascii="Times New Roman" w:eastAsia="SimSun" w:hAnsi="Times New Roman" w:cs="Times New Roman"/>
          <w:sz w:val="24"/>
          <w:szCs w:val="24"/>
        </w:rPr>
        <w:t xml:space="preserve">Fig. 1, </w:t>
      </w:r>
      <w:r w:rsidR="003F0122">
        <w:rPr>
          <w:rFonts w:ascii="Times New Roman" w:eastAsia="SimSun" w:hAnsi="Times New Roman" w:cs="Times New Roman" w:hint="eastAsia"/>
          <w:sz w:val="24"/>
          <w:szCs w:val="24"/>
        </w:rPr>
        <w:t>Table 1)</w:t>
      </w:r>
      <w:r w:rsidR="009D6930" w:rsidRPr="00601E0E">
        <w:rPr>
          <w:rFonts w:ascii="Times New Roman" w:eastAsia="SimSun" w:hAnsi="Times New Roman" w:cs="Times New Roman"/>
          <w:sz w:val="24"/>
          <w:szCs w:val="24"/>
        </w:rPr>
        <w:t xml:space="preserve">. </w:t>
      </w:r>
      <w:r w:rsidRPr="00601E0E">
        <w:rPr>
          <w:rFonts w:ascii="Times New Roman" w:hAnsi="Times New Roman" w:cs="Times New Roman"/>
          <w:sz w:val="24"/>
          <w:szCs w:val="24"/>
        </w:rPr>
        <w:t>All results are shown based on the best-fit double-substitution rate matrix</w:t>
      </w:r>
      <w:r w:rsidR="00BD437B">
        <w:rPr>
          <w:rFonts w:ascii="Times New Roman" w:hAnsi="Times New Roman" w:cs="Times New Roman"/>
          <w:sz w:val="24"/>
          <w:szCs w:val="24"/>
        </w:rPr>
        <w:t xml:space="preserve"> for each of the 80 sampled lineages</w:t>
      </w:r>
      <w:r w:rsidRPr="00601E0E">
        <w:rPr>
          <w:rFonts w:ascii="Times New Roman" w:hAnsi="Times New Roman" w:cs="Times New Roman"/>
          <w:sz w:val="24"/>
          <w:szCs w:val="24"/>
        </w:rPr>
        <w:t>.</w:t>
      </w:r>
      <w:r w:rsidRPr="00601E0E">
        <w:rPr>
          <w:rFonts w:ascii="Times New Roman" w:hAnsi="Times New Roman" w:cs="Times New Roman"/>
          <w:i/>
          <w:sz w:val="24"/>
          <w:szCs w:val="24"/>
        </w:rPr>
        <w:t xml:space="preserve"> (A) </w:t>
      </w:r>
      <w:r w:rsidRPr="00601E0E">
        <w:rPr>
          <w:rFonts w:ascii="Times New Roman" w:hAnsi="Times New Roman" w:cs="Times New Roman"/>
          <w:sz w:val="24"/>
          <w:szCs w:val="24"/>
        </w:rPr>
        <w:t xml:space="preserve">Frequency-mutability scatter plot of </w:t>
      </w:r>
      <w:r w:rsidR="00F2393E" w:rsidRPr="00601E0E">
        <w:rPr>
          <w:rFonts w:ascii="Times New Roman" w:hAnsi="Times New Roman" w:cs="Times New Roman"/>
          <w:sz w:val="24"/>
          <w:szCs w:val="24"/>
        </w:rPr>
        <w:t>CA</w:t>
      </w:r>
      <w:r w:rsidRPr="00601E0E">
        <w:rPr>
          <w:rFonts w:ascii="Times New Roman" w:hAnsi="Times New Roman" w:cs="Times New Roman"/>
          <w:sz w:val="24"/>
          <w:szCs w:val="24"/>
        </w:rPr>
        <w:t xml:space="preserve"> and </w:t>
      </w:r>
      <w:r w:rsidR="00F2393E" w:rsidRPr="00601E0E">
        <w:rPr>
          <w:rFonts w:ascii="Times New Roman" w:hAnsi="Times New Roman" w:cs="Times New Roman"/>
          <w:sz w:val="24"/>
          <w:szCs w:val="24"/>
        </w:rPr>
        <w:t xml:space="preserve">UG </w:t>
      </w:r>
      <w:r w:rsidRPr="00601E0E">
        <w:rPr>
          <w:rFonts w:ascii="Times New Roman" w:hAnsi="Times New Roman" w:cs="Times New Roman"/>
          <w:sz w:val="24"/>
          <w:szCs w:val="24"/>
        </w:rPr>
        <w:t xml:space="preserve">pairs. </w:t>
      </w:r>
      <w:r w:rsidRPr="00601E0E">
        <w:rPr>
          <w:rFonts w:ascii="Times New Roman" w:hAnsi="Times New Roman" w:cs="Times New Roman"/>
          <w:i/>
          <w:sz w:val="24"/>
          <w:szCs w:val="24"/>
        </w:rPr>
        <w:t>(B)</w:t>
      </w:r>
      <w:r w:rsidRPr="00601E0E">
        <w:rPr>
          <w:rFonts w:ascii="Times New Roman" w:hAnsi="Times New Roman" w:cs="Times New Roman"/>
          <w:sz w:val="24"/>
          <w:szCs w:val="24"/>
        </w:rPr>
        <w:t xml:space="preserve"> Box-plots for single-substitution rates from </w:t>
      </w:r>
      <w:r w:rsidR="00F2393E" w:rsidRPr="00601E0E">
        <w:rPr>
          <w:rFonts w:ascii="Times New Roman" w:hAnsi="Times New Roman" w:cs="Times New Roman"/>
          <w:sz w:val="24"/>
          <w:szCs w:val="24"/>
        </w:rPr>
        <w:t>CA</w:t>
      </w:r>
      <w:r w:rsidRPr="00601E0E">
        <w:rPr>
          <w:rFonts w:ascii="Times New Roman" w:hAnsi="Times New Roman" w:cs="Times New Roman"/>
          <w:sz w:val="24"/>
          <w:szCs w:val="24"/>
        </w:rPr>
        <w:t xml:space="preserve"> to six other base-pairs.</w:t>
      </w:r>
      <w:r w:rsidRPr="00601E0E">
        <w:rPr>
          <w:rFonts w:ascii="Times New Roman" w:hAnsi="Times New Roman" w:cs="Times New Roman"/>
          <w:i/>
          <w:sz w:val="24"/>
          <w:szCs w:val="24"/>
        </w:rPr>
        <w:t xml:space="preserve"> (C)</w:t>
      </w:r>
      <w:r w:rsidRPr="00601E0E">
        <w:rPr>
          <w:rFonts w:ascii="Times New Roman" w:hAnsi="Times New Roman" w:cs="Times New Roman"/>
          <w:sz w:val="24"/>
          <w:szCs w:val="24"/>
        </w:rPr>
        <w:t xml:space="preserve"> Comparisons of rate heterogeneity between AC- and GU-mediated CBCs. The two substitution</w:t>
      </w:r>
      <w:r w:rsidR="00BD437B">
        <w:rPr>
          <w:rFonts w:ascii="Times New Roman" w:hAnsi="Times New Roman" w:cs="Times New Roman"/>
          <w:sz w:val="24"/>
          <w:szCs w:val="24"/>
        </w:rPr>
        <w:t>-</w:t>
      </w:r>
      <w:r w:rsidRPr="00601E0E">
        <w:rPr>
          <w:rFonts w:ascii="Times New Roman" w:hAnsi="Times New Roman" w:cs="Times New Roman"/>
          <w:sz w:val="24"/>
          <w:szCs w:val="24"/>
        </w:rPr>
        <w:t xml:space="preserve">rate ratios for </w:t>
      </w:r>
      <w:proofErr w:type="gramStart"/>
      <w:r w:rsidRPr="00601E0E">
        <w:rPr>
          <w:rFonts w:ascii="Times New Roman" w:hAnsi="Times New Roman" w:cs="Times New Roman"/>
          <w:sz w:val="24"/>
          <w:szCs w:val="24"/>
        </w:rPr>
        <w:t>AC</w:t>
      </w:r>
      <w:r w:rsidR="00A5105C" w:rsidRPr="00601E0E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A5105C" w:rsidRPr="00601E0E">
        <w:rPr>
          <w:rFonts w:ascii="Times New Roman" w:hAnsi="Times New Roman" w:cs="Times New Roman"/>
          <w:sz w:val="24"/>
          <w:szCs w:val="24"/>
        </w:rPr>
        <w:t>CA)</w:t>
      </w:r>
      <w:r w:rsidRPr="00601E0E">
        <w:rPr>
          <w:rFonts w:ascii="Times New Roman" w:hAnsi="Times New Roman" w:cs="Times New Roman"/>
          <w:sz w:val="24"/>
          <w:szCs w:val="24"/>
        </w:rPr>
        <w:t xml:space="preserve">-mediated CBCs are </w:t>
      </w:r>
      <w:r w:rsidR="00BD437B">
        <w:rPr>
          <w:rFonts w:ascii="Times New Roman" w:hAnsi="Times New Roman" w:cs="Times New Roman"/>
          <w:sz w:val="24"/>
          <w:szCs w:val="24"/>
        </w:rPr>
        <w:t xml:space="preserve">generally </w:t>
      </w:r>
      <w:r w:rsidRPr="00601E0E">
        <w:rPr>
          <w:rFonts w:ascii="Times New Roman" w:hAnsi="Times New Roman" w:cs="Times New Roman"/>
          <w:sz w:val="24"/>
          <w:szCs w:val="24"/>
        </w:rPr>
        <w:t>higher than those for GU</w:t>
      </w:r>
      <w:r w:rsidR="00A5105C" w:rsidRPr="00601E0E">
        <w:rPr>
          <w:rFonts w:ascii="Times New Roman" w:hAnsi="Times New Roman" w:cs="Times New Roman"/>
          <w:sz w:val="24"/>
          <w:szCs w:val="24"/>
        </w:rPr>
        <w:t>(UG)</w:t>
      </w:r>
      <w:r w:rsidRPr="00601E0E">
        <w:rPr>
          <w:rFonts w:ascii="Times New Roman" w:hAnsi="Times New Roman" w:cs="Times New Roman"/>
          <w:sz w:val="24"/>
          <w:szCs w:val="24"/>
        </w:rPr>
        <w:t>-mediated CBCs.</w:t>
      </w:r>
      <w:r w:rsidRPr="00601E0E">
        <w:rPr>
          <w:rFonts w:ascii="Times New Roman" w:hAnsi="Times New Roman" w:cs="Times New Roman"/>
          <w:i/>
          <w:sz w:val="24"/>
          <w:szCs w:val="24"/>
        </w:rPr>
        <w:t xml:space="preserve"> (D)</w:t>
      </w:r>
      <w:r w:rsidRPr="00601E0E">
        <w:rPr>
          <w:rFonts w:ascii="Times New Roman" w:hAnsi="Times New Roman" w:cs="Times New Roman"/>
          <w:sz w:val="24"/>
          <w:szCs w:val="24"/>
        </w:rPr>
        <w:t xml:space="preserve"> Comparisons of the total probabilities of change from AU (UA) to GC (CG) based on multiplying the pairs of single-substitution rates. </w:t>
      </w:r>
      <w:proofErr w:type="spellStart"/>
      <w:proofErr w:type="gramStart"/>
      <w:r w:rsidRPr="00601E0E">
        <w:rPr>
          <w:rFonts w:ascii="Times New Roman" w:hAnsi="Times New Roman" w:cs="Times New Roman"/>
          <w:sz w:val="24"/>
          <w:szCs w:val="24"/>
        </w:rPr>
        <w:t>α</w:t>
      </w:r>
      <w:r w:rsidR="00092AE8" w:rsidRPr="00092AE8">
        <w:rPr>
          <w:rFonts w:ascii="Times New Roman" w:hAnsi="Times New Roman" w:cs="Times New Roman"/>
          <w:sz w:val="24"/>
          <w:szCs w:val="24"/>
          <w:vertAlign w:val="subscript"/>
        </w:rPr>
        <w:t>n</w:t>
      </w:r>
      <w:proofErr w:type="spellEnd"/>
      <w:r w:rsidRPr="00601E0E">
        <w:rPr>
          <w:rFonts w:ascii="Times New Roman" w:hAnsi="Times New Roman" w:cs="Times New Roman"/>
          <w:sz w:val="24"/>
          <w:szCs w:val="24"/>
        </w:rPr>
        <w:t>*</w:t>
      </w:r>
      <w:proofErr w:type="spellStart"/>
      <w:proofErr w:type="gramEnd"/>
      <w:r w:rsidRPr="00601E0E">
        <w:rPr>
          <w:rFonts w:ascii="Times New Roman" w:hAnsi="Times New Roman" w:cs="Times New Roman"/>
          <w:sz w:val="24"/>
          <w:szCs w:val="24"/>
        </w:rPr>
        <w:t>β</w:t>
      </w:r>
      <w:r w:rsidR="00092AE8" w:rsidRPr="00092AE8">
        <w:rPr>
          <w:rFonts w:ascii="Times New Roman" w:hAnsi="Times New Roman" w:cs="Times New Roman"/>
          <w:sz w:val="24"/>
          <w:szCs w:val="24"/>
          <w:vertAlign w:val="subscript"/>
        </w:rPr>
        <w:t>n</w:t>
      </w:r>
      <w:proofErr w:type="spellEnd"/>
      <w:r w:rsidRPr="00601E0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601E0E">
        <w:rPr>
          <w:rFonts w:ascii="Times New Roman" w:hAnsi="Times New Roman" w:cs="Times New Roman"/>
          <w:sz w:val="24"/>
          <w:szCs w:val="24"/>
        </w:rPr>
        <w:t>μ</w:t>
      </w:r>
      <w:r w:rsidR="00092AE8" w:rsidRPr="00092AE8">
        <w:rPr>
          <w:rFonts w:ascii="Times New Roman" w:hAnsi="Times New Roman" w:cs="Times New Roman" w:hint="eastAsia"/>
          <w:sz w:val="24"/>
          <w:szCs w:val="24"/>
          <w:vertAlign w:val="subscript"/>
        </w:rPr>
        <w:t>n</w:t>
      </w:r>
      <w:proofErr w:type="spellEnd"/>
      <w:r w:rsidRPr="00601E0E">
        <w:rPr>
          <w:rFonts w:ascii="Times New Roman" w:hAnsi="Times New Roman" w:cs="Times New Roman"/>
          <w:sz w:val="24"/>
          <w:szCs w:val="24"/>
        </w:rPr>
        <w:t>*</w:t>
      </w:r>
      <w:proofErr w:type="spellStart"/>
      <w:r w:rsidRPr="00601E0E">
        <w:rPr>
          <w:rFonts w:ascii="Times New Roman" w:hAnsi="Times New Roman" w:cs="Times New Roman"/>
          <w:sz w:val="24"/>
          <w:szCs w:val="24"/>
        </w:rPr>
        <w:t>γ</w:t>
      </w:r>
      <w:r w:rsidR="00092AE8" w:rsidRPr="00092AE8">
        <w:rPr>
          <w:rFonts w:ascii="Times New Roman" w:hAnsi="Times New Roman" w:cs="Times New Roman" w:hint="eastAsia"/>
          <w:sz w:val="24"/>
          <w:szCs w:val="24"/>
          <w:vertAlign w:val="subscript"/>
        </w:rPr>
        <w:t>n</w:t>
      </w:r>
      <w:proofErr w:type="spellEnd"/>
      <w:r w:rsidRPr="00601E0E">
        <w:rPr>
          <w:rFonts w:ascii="Times New Roman" w:hAnsi="Times New Roman" w:cs="Times New Roman"/>
          <w:sz w:val="24"/>
          <w:szCs w:val="24"/>
        </w:rPr>
        <w:t xml:space="preserve"> represent the probability of GU</w:t>
      </w:r>
      <w:r w:rsidR="00A5105C" w:rsidRPr="00601E0E">
        <w:rPr>
          <w:rFonts w:ascii="Times New Roman" w:hAnsi="Times New Roman" w:cs="Times New Roman"/>
          <w:sz w:val="24"/>
          <w:szCs w:val="24"/>
        </w:rPr>
        <w:t>(UG)</w:t>
      </w:r>
      <w:r w:rsidRPr="00601E0E">
        <w:rPr>
          <w:rFonts w:ascii="Times New Roman" w:hAnsi="Times New Roman" w:cs="Times New Roman"/>
          <w:sz w:val="24"/>
          <w:szCs w:val="24"/>
        </w:rPr>
        <w:t>- and AC</w:t>
      </w:r>
      <w:r w:rsidR="00A5105C" w:rsidRPr="00601E0E">
        <w:rPr>
          <w:rFonts w:ascii="Times New Roman" w:hAnsi="Times New Roman" w:cs="Times New Roman"/>
          <w:sz w:val="24"/>
          <w:szCs w:val="24"/>
        </w:rPr>
        <w:t>(CA)</w:t>
      </w:r>
      <w:r w:rsidRPr="00601E0E">
        <w:rPr>
          <w:rFonts w:ascii="Times New Roman" w:hAnsi="Times New Roman" w:cs="Times New Roman"/>
          <w:sz w:val="24"/>
          <w:szCs w:val="24"/>
        </w:rPr>
        <w:t xml:space="preserve">-mediated CBCs, respectively (Fig. </w:t>
      </w:r>
      <w:r w:rsidR="00A5105C" w:rsidRPr="00601E0E">
        <w:rPr>
          <w:rFonts w:ascii="Times New Roman" w:hAnsi="Times New Roman" w:cs="Times New Roman"/>
          <w:sz w:val="24"/>
          <w:szCs w:val="24"/>
        </w:rPr>
        <w:t>1</w:t>
      </w:r>
      <w:r w:rsidRPr="00601E0E">
        <w:rPr>
          <w:rFonts w:ascii="Times New Roman" w:hAnsi="Times New Roman" w:cs="Times New Roman"/>
          <w:sz w:val="24"/>
          <w:szCs w:val="24"/>
        </w:rPr>
        <w:t xml:space="preserve">).  </w:t>
      </w:r>
    </w:p>
    <w:p w:rsidR="00D83099" w:rsidRDefault="00D83099"/>
    <w:p w:rsidR="00D83099" w:rsidRDefault="00D83099"/>
    <w:p w:rsidR="00D83099" w:rsidRDefault="00D83099"/>
    <w:p w:rsidR="00D83099" w:rsidRPr="00A5105C" w:rsidRDefault="00D83099"/>
    <w:p w:rsidR="00D83099" w:rsidRDefault="00D83099"/>
    <w:p w:rsidR="00D83099" w:rsidRDefault="00D83099"/>
    <w:p w:rsidR="00D83099" w:rsidRDefault="00D83099"/>
    <w:p w:rsidR="00D83099" w:rsidRDefault="00D83099"/>
    <w:p w:rsidR="00D83099" w:rsidRDefault="00D83099"/>
    <w:p w:rsidR="00BB5705" w:rsidRDefault="00BB5705"/>
    <w:p w:rsidR="00A10CA6" w:rsidRDefault="00057DC3">
      <w:r>
        <w:rPr>
          <w:noProof/>
        </w:rPr>
        <w:drawing>
          <wp:inline distT="0" distB="0" distL="0" distR="0">
            <wp:extent cx="4268365" cy="7806841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997" cy="784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CA6" w:rsidRDefault="00057DC3" w:rsidP="007461E3">
      <w:pPr>
        <w:jc w:val="left"/>
        <w:rPr>
          <w:rFonts w:ascii="Times New Roman" w:hAnsi="Times New Roman" w:cs="Times New Roman"/>
          <w:sz w:val="24"/>
          <w:szCs w:val="24"/>
        </w:rPr>
      </w:pPr>
      <w:bookmarkStart w:id="7" w:name="OLE_LINK6"/>
      <w:bookmarkStart w:id="8" w:name="OLE_LINK7"/>
      <w:r w:rsidRPr="00893650">
        <w:rPr>
          <w:rFonts w:ascii="Times New Roman" w:hAnsi="Times New Roman" w:cs="Times New Roman"/>
          <w:b/>
          <w:sz w:val="24"/>
          <w:szCs w:val="24"/>
        </w:rPr>
        <w:t>F</w:t>
      </w:r>
      <w:r w:rsidR="00E713DD">
        <w:rPr>
          <w:rFonts w:ascii="Times New Roman" w:hAnsi="Times New Roman" w:cs="Times New Roman" w:hint="eastAsia"/>
          <w:b/>
          <w:sz w:val="24"/>
          <w:szCs w:val="24"/>
        </w:rPr>
        <w:t>IGURE</w:t>
      </w:r>
      <w:r w:rsidRPr="00893650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87534E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893650">
        <w:rPr>
          <w:rFonts w:ascii="Times New Roman" w:hAnsi="Times New Roman" w:cs="Times New Roman"/>
          <w:b/>
          <w:sz w:val="24"/>
          <w:szCs w:val="24"/>
        </w:rPr>
        <w:t xml:space="preserve">. </w:t>
      </w:r>
      <w:bookmarkEnd w:id="7"/>
      <w:bookmarkEnd w:id="8"/>
      <w:proofErr w:type="spellStart"/>
      <w:r w:rsidR="007A7075" w:rsidRPr="00484E32">
        <w:rPr>
          <w:rFonts w:ascii="Times New Roman" w:hAnsi="Times New Roman" w:cs="Times New Roman"/>
          <w:sz w:val="24"/>
          <w:szCs w:val="24"/>
        </w:rPr>
        <w:t>P</w:t>
      </w:r>
      <w:r w:rsidRPr="00484E32">
        <w:rPr>
          <w:rFonts w:ascii="Times New Roman" w:hAnsi="Times New Roman" w:cs="Times New Roman"/>
          <w:sz w:val="24"/>
          <w:szCs w:val="24"/>
        </w:rPr>
        <w:t>hylogenetic</w:t>
      </w:r>
      <w:proofErr w:type="spellEnd"/>
      <w:r w:rsidRPr="00484E32">
        <w:rPr>
          <w:rFonts w:ascii="Times New Roman" w:hAnsi="Times New Roman" w:cs="Times New Roman"/>
          <w:sz w:val="24"/>
          <w:szCs w:val="24"/>
        </w:rPr>
        <w:t xml:space="preserve"> </w:t>
      </w:r>
      <w:r w:rsidR="007A7075" w:rsidRPr="00484E32">
        <w:rPr>
          <w:rFonts w:ascii="Times New Roman" w:hAnsi="Times New Roman" w:cs="Times New Roman"/>
          <w:sz w:val="24"/>
          <w:szCs w:val="24"/>
        </w:rPr>
        <w:t>relationships</w:t>
      </w:r>
      <w:r w:rsidRPr="00484E32">
        <w:rPr>
          <w:rFonts w:ascii="Times New Roman" w:hAnsi="Times New Roman" w:cs="Times New Roman"/>
          <w:sz w:val="24"/>
          <w:szCs w:val="24"/>
        </w:rPr>
        <w:t xml:space="preserve"> </w:t>
      </w:r>
      <w:r w:rsidR="007A7075" w:rsidRPr="00484E32">
        <w:rPr>
          <w:rFonts w:ascii="Times New Roman" w:hAnsi="Times New Roman" w:cs="Times New Roman"/>
          <w:sz w:val="24"/>
          <w:szCs w:val="24"/>
        </w:rPr>
        <w:t>among the 80</w:t>
      </w:r>
      <w:r w:rsidRPr="00484E32">
        <w:rPr>
          <w:rFonts w:ascii="Times New Roman" w:hAnsi="Times New Roman" w:cs="Times New Roman"/>
          <w:sz w:val="24"/>
          <w:szCs w:val="24"/>
        </w:rPr>
        <w:t xml:space="preserve"> </w:t>
      </w:r>
      <w:r w:rsidR="00B22497" w:rsidRPr="00484E32">
        <w:rPr>
          <w:rFonts w:ascii="Times New Roman" w:hAnsi="Times New Roman" w:cs="Times New Roman"/>
          <w:sz w:val="24"/>
          <w:szCs w:val="24"/>
        </w:rPr>
        <w:t>sampled</w:t>
      </w:r>
      <w:r w:rsidRPr="00484E32">
        <w:rPr>
          <w:rFonts w:ascii="Times New Roman" w:hAnsi="Times New Roman" w:cs="Times New Roman"/>
          <w:sz w:val="24"/>
          <w:szCs w:val="24"/>
        </w:rPr>
        <w:t xml:space="preserve"> </w:t>
      </w:r>
      <w:r w:rsidR="009C57D3" w:rsidRPr="00484E32">
        <w:rPr>
          <w:rFonts w:ascii="Times New Roman" w:hAnsi="Times New Roman" w:cs="Times New Roman" w:hint="eastAsia"/>
          <w:sz w:val="24"/>
          <w:szCs w:val="24"/>
        </w:rPr>
        <w:t>lineages</w:t>
      </w:r>
      <w:r w:rsidRPr="00484E32">
        <w:rPr>
          <w:rFonts w:ascii="Times New Roman" w:hAnsi="Times New Roman" w:cs="Times New Roman"/>
          <w:sz w:val="24"/>
          <w:szCs w:val="24"/>
        </w:rPr>
        <w:t xml:space="preserve"> </w:t>
      </w:r>
      <w:r w:rsidR="007A7075" w:rsidRPr="00484E32">
        <w:rPr>
          <w:rFonts w:ascii="Times New Roman" w:hAnsi="Times New Roman" w:cs="Times New Roman"/>
          <w:sz w:val="24"/>
          <w:szCs w:val="24"/>
        </w:rPr>
        <w:t>based on</w:t>
      </w:r>
      <w:r w:rsidRPr="00484E3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A7075" w:rsidRPr="00484E32">
        <w:rPr>
          <w:rFonts w:ascii="Times New Roman" w:hAnsi="Times New Roman" w:cs="Times New Roman"/>
          <w:sz w:val="24"/>
          <w:szCs w:val="24"/>
        </w:rPr>
        <w:t>T</w:t>
      </w:r>
      <w:r w:rsidRPr="00484E32">
        <w:rPr>
          <w:rFonts w:ascii="Times New Roman" w:hAnsi="Times New Roman" w:cs="Times New Roman" w:hint="eastAsia"/>
          <w:sz w:val="24"/>
          <w:szCs w:val="24"/>
        </w:rPr>
        <w:t xml:space="preserve">he </w:t>
      </w:r>
      <w:r w:rsidR="007A7075" w:rsidRPr="00484E32">
        <w:rPr>
          <w:rFonts w:ascii="Times New Roman" w:hAnsi="Times New Roman" w:cs="Times New Roman"/>
          <w:sz w:val="24"/>
          <w:szCs w:val="24"/>
        </w:rPr>
        <w:t>A</w:t>
      </w:r>
      <w:r w:rsidRPr="00484E32">
        <w:rPr>
          <w:rFonts w:ascii="Times New Roman" w:hAnsi="Times New Roman" w:cs="Times New Roman"/>
          <w:sz w:val="24"/>
          <w:szCs w:val="24"/>
        </w:rPr>
        <w:t xml:space="preserve">ngiosperm </w:t>
      </w:r>
      <w:r w:rsidR="007A7075" w:rsidRPr="00484E32">
        <w:rPr>
          <w:rFonts w:ascii="Times New Roman" w:hAnsi="Times New Roman" w:cs="Times New Roman"/>
          <w:sz w:val="24"/>
          <w:szCs w:val="24"/>
        </w:rPr>
        <w:t>P</w:t>
      </w:r>
      <w:r w:rsidRPr="00484E32">
        <w:rPr>
          <w:rFonts w:ascii="Times New Roman" w:hAnsi="Times New Roman" w:cs="Times New Roman"/>
          <w:sz w:val="24"/>
          <w:szCs w:val="24"/>
        </w:rPr>
        <w:t xml:space="preserve">hylogeny </w:t>
      </w:r>
      <w:r w:rsidR="007A7075" w:rsidRPr="00484E32">
        <w:rPr>
          <w:rFonts w:ascii="Times New Roman" w:hAnsi="Times New Roman" w:cs="Times New Roman"/>
          <w:sz w:val="24"/>
          <w:szCs w:val="24"/>
        </w:rPr>
        <w:t>G</w:t>
      </w:r>
      <w:r w:rsidRPr="00484E32">
        <w:rPr>
          <w:rFonts w:ascii="Times New Roman" w:hAnsi="Times New Roman" w:cs="Times New Roman"/>
          <w:sz w:val="24"/>
          <w:szCs w:val="24"/>
        </w:rPr>
        <w:t>roup (APG</w:t>
      </w:r>
      <w:r w:rsidR="00FB1073" w:rsidRPr="00484E32">
        <w:rPr>
          <w:rFonts w:ascii="Times New Roman" w:hAnsi="Times New Roman" w:cs="Times New Roman"/>
          <w:sz w:val="24"/>
          <w:szCs w:val="24"/>
        </w:rPr>
        <w:t>; Chase et al., 2016</w:t>
      </w:r>
      <w:r w:rsidRPr="00484E32">
        <w:rPr>
          <w:rFonts w:ascii="Times New Roman" w:hAnsi="Times New Roman" w:cs="Times New Roman"/>
          <w:sz w:val="24"/>
          <w:szCs w:val="24"/>
        </w:rPr>
        <w:t>) classification</w:t>
      </w:r>
      <w:r w:rsidR="00FB1073" w:rsidRPr="00484E32">
        <w:rPr>
          <w:rFonts w:ascii="Times New Roman" w:hAnsi="Times New Roman" w:cs="Times New Roman"/>
          <w:sz w:val="24"/>
          <w:szCs w:val="24"/>
        </w:rPr>
        <w:t xml:space="preserve"> and their figure-1 </w:t>
      </w:r>
      <w:proofErr w:type="spellStart"/>
      <w:r w:rsidR="00B61E48" w:rsidRPr="00484E32">
        <w:rPr>
          <w:rFonts w:ascii="Times New Roman" w:hAnsi="Times New Roman" w:cs="Times New Roman"/>
          <w:sz w:val="24"/>
          <w:szCs w:val="24"/>
        </w:rPr>
        <w:t>phylogenetic</w:t>
      </w:r>
      <w:proofErr w:type="spellEnd"/>
      <w:r w:rsidR="00B61E48" w:rsidRPr="00484E32">
        <w:rPr>
          <w:rFonts w:ascii="Times New Roman" w:hAnsi="Times New Roman" w:cs="Times New Roman"/>
          <w:sz w:val="24"/>
          <w:szCs w:val="24"/>
        </w:rPr>
        <w:t xml:space="preserve"> </w:t>
      </w:r>
      <w:r w:rsidR="00FB1073" w:rsidRPr="00484E32">
        <w:rPr>
          <w:rFonts w:ascii="Times New Roman" w:hAnsi="Times New Roman" w:cs="Times New Roman"/>
          <w:sz w:val="24"/>
          <w:szCs w:val="24"/>
        </w:rPr>
        <w:t>tree</w:t>
      </w:r>
      <w:r w:rsidR="00156A44" w:rsidRPr="00484E32"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0CA6" w:rsidRDefault="00A10CA6">
      <w:pPr>
        <w:rPr>
          <w:rFonts w:ascii="Times New Roman" w:hAnsi="Times New Roman" w:cs="Times New Roman"/>
          <w:sz w:val="24"/>
          <w:szCs w:val="24"/>
        </w:rPr>
      </w:pPr>
    </w:p>
    <w:p w:rsidR="00A10CA6" w:rsidRPr="0087534E" w:rsidRDefault="00A10CA6">
      <w:pPr>
        <w:autoSpaceDE w:val="0"/>
        <w:autoSpaceDN w:val="0"/>
        <w:adjustRightInd w:val="0"/>
        <w:snapToGrid w:val="0"/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A10CA6" w:rsidRDefault="00057D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645910" cy="477266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7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CA6" w:rsidRDefault="00057DC3" w:rsidP="007461E3">
      <w:pPr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</w:t>
      </w:r>
      <w:r w:rsidR="00BD0708">
        <w:rPr>
          <w:rFonts w:ascii="Times New Roman" w:hAnsi="Times New Roman" w:cs="Times New Roman" w:hint="eastAsia"/>
          <w:b/>
          <w:sz w:val="24"/>
          <w:szCs w:val="24"/>
        </w:rPr>
        <w:t>IGURE</w:t>
      </w:r>
      <w:r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FD3A5D">
        <w:rPr>
          <w:rFonts w:ascii="Times New Roman" w:hAnsi="Times New Roman" w:cs="Times New Roman" w:hint="eastAsia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484E3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484E32">
        <w:rPr>
          <w:rFonts w:ascii="Times New Roman" w:hAnsi="Times New Roman" w:cs="Times New Roman"/>
          <w:sz w:val="24"/>
          <w:szCs w:val="24"/>
        </w:rPr>
        <w:t>A workflow illustrating</w:t>
      </w:r>
      <w:r w:rsidRPr="00484E32">
        <w:rPr>
          <w:rFonts w:ascii="Times New Roman" w:hAnsi="Times New Roman" w:cs="Times New Roman" w:hint="eastAsia"/>
          <w:sz w:val="24"/>
          <w:szCs w:val="24"/>
        </w:rPr>
        <w:t xml:space="preserve"> how base-pair information </w:t>
      </w:r>
      <w:r w:rsidR="00CB7017" w:rsidRPr="00484E32">
        <w:rPr>
          <w:rFonts w:ascii="Times New Roman" w:hAnsi="Times New Roman" w:cs="Times New Roman"/>
          <w:sz w:val="24"/>
          <w:szCs w:val="24"/>
        </w:rPr>
        <w:t>wa</w:t>
      </w:r>
      <w:r w:rsidRPr="00484E32">
        <w:rPr>
          <w:rFonts w:ascii="Times New Roman" w:hAnsi="Times New Roman" w:cs="Times New Roman" w:hint="eastAsia"/>
          <w:sz w:val="24"/>
          <w:szCs w:val="24"/>
        </w:rPr>
        <w:t>s mapped onto the Bayesian consensus tree</w:t>
      </w:r>
      <w:r w:rsidR="00CB7017" w:rsidRPr="00484E32">
        <w:rPr>
          <w:rFonts w:ascii="Times New Roman" w:hAnsi="Times New Roman" w:cs="Times New Roman"/>
          <w:sz w:val="24"/>
          <w:szCs w:val="24"/>
        </w:rPr>
        <w:t>s</w:t>
      </w:r>
      <w:r w:rsidRPr="00484E32">
        <w:rPr>
          <w:rFonts w:ascii="Times New Roman" w:hAnsi="Times New Roman" w:cs="Times New Roman" w:hint="eastAsia"/>
          <w:sz w:val="24"/>
          <w:szCs w:val="24"/>
        </w:rPr>
        <w:t xml:space="preserve"> to </w:t>
      </w:r>
      <w:r w:rsidRPr="00484E32">
        <w:rPr>
          <w:rFonts w:ascii="Times New Roman" w:hAnsi="Times New Roman" w:cs="Times New Roman"/>
          <w:sz w:val="24"/>
          <w:szCs w:val="24"/>
        </w:rPr>
        <w:t>infer</w:t>
      </w:r>
      <w:r w:rsidRPr="00484E32">
        <w:rPr>
          <w:rFonts w:ascii="Times New Roman" w:hAnsi="Times New Roman" w:cs="Times New Roman" w:hint="eastAsia"/>
          <w:sz w:val="24"/>
          <w:szCs w:val="24"/>
        </w:rPr>
        <w:t xml:space="preserve"> the AC-</w:t>
      </w:r>
      <w:r w:rsidR="00CB7017" w:rsidRPr="00484E32">
        <w:rPr>
          <w:rFonts w:ascii="Times New Roman" w:hAnsi="Times New Roman" w:cs="Times New Roman"/>
          <w:sz w:val="24"/>
          <w:szCs w:val="24"/>
        </w:rPr>
        <w:t xml:space="preserve"> and CA-</w:t>
      </w:r>
      <w:r w:rsidRPr="00484E32">
        <w:rPr>
          <w:rFonts w:ascii="Times New Roman" w:hAnsi="Times New Roman" w:cs="Times New Roman" w:hint="eastAsia"/>
          <w:sz w:val="24"/>
          <w:szCs w:val="24"/>
        </w:rPr>
        <w:t xml:space="preserve">mediated </w:t>
      </w:r>
      <w:r w:rsidRPr="00484E32">
        <w:rPr>
          <w:rFonts w:ascii="Times New Roman" w:hAnsi="Times New Roman" w:cs="Times New Roman"/>
          <w:kern w:val="0"/>
          <w:sz w:val="24"/>
          <w:szCs w:val="24"/>
        </w:rPr>
        <w:t xml:space="preserve">compensatory </w:t>
      </w:r>
      <w:r w:rsidRPr="00484E32">
        <w:rPr>
          <w:rFonts w:ascii="Times New Roman" w:hAnsi="Times New Roman" w:cs="Times New Roman" w:hint="eastAsia"/>
          <w:kern w:val="0"/>
          <w:sz w:val="24"/>
          <w:szCs w:val="24"/>
        </w:rPr>
        <w:t>base changes (CBCs)</w:t>
      </w:r>
      <w:r w:rsidRPr="00484E32">
        <w:rPr>
          <w:rFonts w:ascii="Times New Roman" w:hAnsi="Times New Roman" w:cs="Times New Roman"/>
          <w:sz w:val="24"/>
          <w:szCs w:val="24"/>
        </w:rPr>
        <w:t>.</w:t>
      </w:r>
      <w:r w:rsidRPr="00B46A7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46A75" w:rsidRPr="00B46A75">
        <w:rPr>
          <w:rFonts w:ascii="Times New Roman" w:hAnsi="Times New Roman" w:cs="Times New Roman" w:hint="eastAsia"/>
          <w:i/>
          <w:sz w:val="24"/>
          <w:szCs w:val="24"/>
        </w:rPr>
        <w:t>(A)</w:t>
      </w:r>
      <w:r w:rsidR="00B46A7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484E32">
        <w:rPr>
          <w:rFonts w:ascii="Times New Roman" w:hAnsi="Times New Roman" w:cs="Times New Roman" w:hint="eastAsia"/>
          <w:sz w:val="24"/>
          <w:szCs w:val="24"/>
        </w:rPr>
        <w:t xml:space="preserve">Raw sequences of three </w:t>
      </w:r>
      <w:proofErr w:type="spellStart"/>
      <w:r w:rsidR="00CB7017" w:rsidRPr="00484E32">
        <w:rPr>
          <w:rFonts w:ascii="Times New Roman" w:hAnsi="Times New Roman" w:cs="Times New Roman"/>
          <w:sz w:val="24"/>
          <w:szCs w:val="24"/>
        </w:rPr>
        <w:t>ingroup</w:t>
      </w:r>
      <w:proofErr w:type="spellEnd"/>
      <w:r w:rsidR="00CB7017" w:rsidRPr="00484E32">
        <w:rPr>
          <w:rFonts w:ascii="Times New Roman" w:hAnsi="Times New Roman" w:cs="Times New Roman"/>
          <w:sz w:val="24"/>
          <w:szCs w:val="24"/>
        </w:rPr>
        <w:t xml:space="preserve"> </w:t>
      </w:r>
      <w:r w:rsidRPr="00484E32">
        <w:rPr>
          <w:rFonts w:ascii="Times New Roman" w:hAnsi="Times New Roman" w:cs="Times New Roman" w:hint="eastAsia"/>
          <w:sz w:val="24"/>
          <w:szCs w:val="24"/>
        </w:rPr>
        <w:t xml:space="preserve">species and </w:t>
      </w:r>
      <w:r w:rsidR="00CB7017" w:rsidRPr="00484E32">
        <w:rPr>
          <w:rFonts w:ascii="Times New Roman" w:hAnsi="Times New Roman" w:cs="Times New Roman"/>
          <w:sz w:val="24"/>
          <w:szCs w:val="24"/>
        </w:rPr>
        <w:t>one</w:t>
      </w:r>
      <w:r w:rsidRPr="00484E32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484E32">
        <w:rPr>
          <w:rFonts w:ascii="Times New Roman" w:hAnsi="Times New Roman" w:cs="Times New Roman" w:hint="eastAsia"/>
          <w:sz w:val="24"/>
          <w:szCs w:val="24"/>
        </w:rPr>
        <w:t>outgroup</w:t>
      </w:r>
      <w:proofErr w:type="spellEnd"/>
      <w:r w:rsidR="00CB7017" w:rsidRPr="00484E32">
        <w:rPr>
          <w:rFonts w:ascii="Times New Roman" w:hAnsi="Times New Roman" w:cs="Times New Roman"/>
          <w:sz w:val="24"/>
          <w:szCs w:val="24"/>
        </w:rPr>
        <w:t xml:space="preserve"> species</w:t>
      </w:r>
      <w:r w:rsidRPr="00484E32">
        <w:rPr>
          <w:rFonts w:ascii="Times New Roman" w:hAnsi="Times New Roman" w:cs="Times New Roman" w:hint="eastAsia"/>
          <w:sz w:val="24"/>
          <w:szCs w:val="24"/>
        </w:rPr>
        <w:t xml:space="preserve"> (SP4). </w:t>
      </w:r>
      <w:r w:rsidR="00B46A75" w:rsidRPr="00B46A75">
        <w:rPr>
          <w:rFonts w:ascii="Times New Roman" w:hAnsi="Times New Roman" w:cs="Times New Roman" w:hint="eastAsia"/>
          <w:i/>
          <w:sz w:val="24"/>
          <w:szCs w:val="24"/>
        </w:rPr>
        <w:t>(</w:t>
      </w:r>
      <w:r w:rsidR="00B46A75">
        <w:rPr>
          <w:rFonts w:ascii="Times New Roman" w:hAnsi="Times New Roman" w:cs="Times New Roman" w:hint="eastAsia"/>
          <w:i/>
          <w:sz w:val="24"/>
          <w:szCs w:val="24"/>
        </w:rPr>
        <w:t>B</w:t>
      </w:r>
      <w:r w:rsidR="00B46A75" w:rsidRPr="00B46A75">
        <w:rPr>
          <w:rFonts w:ascii="Times New Roman" w:hAnsi="Times New Roman" w:cs="Times New Roman" w:hint="eastAsia"/>
          <w:i/>
          <w:sz w:val="24"/>
          <w:szCs w:val="24"/>
        </w:rPr>
        <w:t>)</w:t>
      </w:r>
      <w:r w:rsidRPr="00484E32">
        <w:rPr>
          <w:rFonts w:ascii="Times New Roman" w:hAnsi="Times New Roman" w:cs="Times New Roman" w:hint="eastAsia"/>
          <w:sz w:val="24"/>
          <w:szCs w:val="24"/>
        </w:rPr>
        <w:t xml:space="preserve"> Alignment of </w:t>
      </w:r>
      <w:r w:rsidRPr="00484E32">
        <w:rPr>
          <w:rFonts w:ascii="Times New Roman" w:hAnsi="Times New Roman" w:cs="Times New Roman" w:hint="eastAsia"/>
          <w:kern w:val="0"/>
          <w:sz w:val="24"/>
          <w:szCs w:val="24"/>
        </w:rPr>
        <w:t>s</w:t>
      </w:r>
      <w:r w:rsidRPr="00484E32">
        <w:rPr>
          <w:rFonts w:ascii="Times New Roman" w:hAnsi="Times New Roman" w:cs="Times New Roman"/>
          <w:kern w:val="0"/>
          <w:sz w:val="24"/>
          <w:szCs w:val="24"/>
        </w:rPr>
        <w:t>equenc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es and their corresponding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consensus </w:t>
      </w:r>
      <w:r>
        <w:rPr>
          <w:rFonts w:ascii="Times New Roman" w:hAnsi="Times New Roman" w:cs="Times New Roman"/>
          <w:kern w:val="0"/>
          <w:sz w:val="24"/>
          <w:szCs w:val="24"/>
        </w:rPr>
        <w:t>secondary structures.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T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he paired and unpaired nucleotides are indicated in </w:t>
      </w:r>
      <w:r w:rsidR="00B22497">
        <w:rPr>
          <w:rFonts w:ascii="Times New Roman" w:hAnsi="Times New Roman" w:cs="Times New Roman"/>
          <w:kern w:val="0"/>
          <w:sz w:val="24"/>
          <w:szCs w:val="24"/>
        </w:rPr>
        <w:t>parentheses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and dots, respectively. </w:t>
      </w:r>
      <w:r w:rsidR="00B22497">
        <w:rPr>
          <w:rFonts w:ascii="Times New Roman" w:hAnsi="Times New Roman" w:cs="Times New Roman"/>
          <w:kern w:val="0"/>
          <w:sz w:val="24"/>
          <w:szCs w:val="24"/>
        </w:rPr>
        <w:t>An example of t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wo nucleotides</w:t>
      </w:r>
      <w:r w:rsidR="008A6DB6">
        <w:rPr>
          <w:rFonts w:ascii="Times New Roman" w:hAnsi="Times New Roman" w:cs="Times New Roman"/>
          <w:kern w:val="0"/>
          <w:sz w:val="24"/>
          <w:szCs w:val="24"/>
        </w:rPr>
        <w:t xml:space="preserve"> that together form a base pair </w:t>
      </w:r>
      <w:r w:rsidR="00B22497">
        <w:rPr>
          <w:rFonts w:ascii="Times New Roman" w:hAnsi="Times New Roman" w:cs="Times New Roman"/>
          <w:kern w:val="0"/>
          <w:sz w:val="24"/>
          <w:szCs w:val="24"/>
        </w:rPr>
        <w:t>is</w:t>
      </w:r>
      <w:r w:rsidR="008A6DB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color</w:t>
      </w:r>
      <w:r w:rsidR="00B22497">
        <w:rPr>
          <w:rFonts w:ascii="Times New Roman" w:hAnsi="Times New Roman" w:cs="Times New Roman"/>
          <w:kern w:val="0"/>
          <w:sz w:val="24"/>
          <w:szCs w:val="24"/>
        </w:rPr>
        <w:t>ed</w:t>
      </w:r>
      <w:r w:rsidR="008A6DB6">
        <w:rPr>
          <w:rFonts w:ascii="Times New Roman" w:hAnsi="Times New Roman" w:cs="Times New Roman"/>
          <w:kern w:val="0"/>
          <w:sz w:val="24"/>
          <w:szCs w:val="24"/>
        </w:rPr>
        <w:t>; the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secondary structure</w:t>
      </w:r>
      <w:r w:rsidR="008A6DB6">
        <w:rPr>
          <w:rFonts w:ascii="Times New Roman" w:hAnsi="Times New Roman" w:cs="Times New Roman"/>
          <w:kern w:val="0"/>
          <w:sz w:val="24"/>
          <w:szCs w:val="24"/>
        </w:rPr>
        <w:t xml:space="preserve"> is also shown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in </w:t>
      </w:r>
      <w:r w:rsidR="006D0AAE">
        <w:rPr>
          <w:rFonts w:ascii="Times New Roman" w:hAnsi="Times New Roman" w:cs="Times New Roman"/>
          <w:kern w:val="0"/>
          <w:sz w:val="24"/>
          <w:szCs w:val="24"/>
        </w:rPr>
        <w:t xml:space="preserve">subfigure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B1. </w:t>
      </w:r>
      <w:r w:rsidR="00B46A75" w:rsidRPr="00B46A75">
        <w:rPr>
          <w:rFonts w:ascii="Times New Roman" w:hAnsi="Times New Roman" w:cs="Times New Roman" w:hint="eastAsia"/>
          <w:i/>
          <w:sz w:val="24"/>
          <w:szCs w:val="24"/>
        </w:rPr>
        <w:t>(</w:t>
      </w:r>
      <w:r w:rsidR="00B46A75">
        <w:rPr>
          <w:rFonts w:ascii="Times New Roman" w:hAnsi="Times New Roman" w:cs="Times New Roman" w:hint="eastAsia"/>
          <w:i/>
          <w:sz w:val="24"/>
          <w:szCs w:val="24"/>
        </w:rPr>
        <w:t>C</w:t>
      </w:r>
      <w:r w:rsidR="00B46A75" w:rsidRPr="00B46A75">
        <w:rPr>
          <w:rFonts w:ascii="Times New Roman" w:hAnsi="Times New Roman" w:cs="Times New Roman" w:hint="eastAsia"/>
          <w:i/>
          <w:sz w:val="24"/>
          <w:szCs w:val="24"/>
        </w:rPr>
        <w:t>)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The secondary-structure base-pair information </w:t>
      </w:r>
      <w:r w:rsidR="003E4456">
        <w:rPr>
          <w:rFonts w:ascii="Times New Roman" w:hAnsi="Times New Roman" w:cs="Times New Roman"/>
          <w:kern w:val="0"/>
          <w:sz w:val="24"/>
          <w:szCs w:val="24"/>
        </w:rPr>
        <w:t>wa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s coded by </w:t>
      </w:r>
      <w:proofErr w:type="spellStart"/>
      <w:r>
        <w:rPr>
          <w:rFonts w:ascii="Times New Roman" w:hAnsi="Times New Roman" w:cs="Times New Roman"/>
          <w:kern w:val="0"/>
          <w:sz w:val="24"/>
          <w:szCs w:val="24"/>
        </w:rPr>
        <w:t>RNA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sta</w:t>
      </w:r>
      <w:r>
        <w:rPr>
          <w:rFonts w:ascii="Times New Roman" w:hAnsi="Times New Roman" w:cs="Times New Roman"/>
          <w:kern w:val="0"/>
          <w:sz w:val="24"/>
          <w:szCs w:val="24"/>
        </w:rPr>
        <w:t>t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 xml:space="preserve"> and transformed into character s</w:t>
      </w:r>
      <w:r w:rsidR="00BD437B">
        <w:rPr>
          <w:rFonts w:ascii="Times New Roman" w:hAnsi="Times New Roman" w:cs="Times New Roman"/>
          <w:kern w:val="0"/>
          <w:sz w:val="24"/>
          <w:szCs w:val="24"/>
        </w:rPr>
        <w:t>tates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by using the secondary</w:t>
      </w:r>
      <w:r w:rsidR="006D0AAE">
        <w:rPr>
          <w:rFonts w:ascii="Times New Roman" w:hAnsi="Times New Roman" w:cs="Times New Roman"/>
          <w:kern w:val="0"/>
          <w:sz w:val="24"/>
          <w:szCs w:val="24"/>
        </w:rPr>
        <w:t>-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structure conversion code in </w:t>
      </w:r>
      <w:r w:rsidR="006D0AAE">
        <w:rPr>
          <w:rFonts w:ascii="Times New Roman" w:hAnsi="Times New Roman" w:cs="Times New Roman"/>
          <w:kern w:val="0"/>
          <w:sz w:val="24"/>
          <w:szCs w:val="24"/>
        </w:rPr>
        <w:t xml:space="preserve">subfigure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C1. </w:t>
      </w:r>
      <w:r>
        <w:rPr>
          <w:rFonts w:ascii="Times New Roman" w:hAnsi="Times New Roman" w:cs="Times New Roman"/>
          <w:kern w:val="0"/>
          <w:sz w:val="24"/>
          <w:szCs w:val="24"/>
        </w:rPr>
        <w:t>T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he paired bases highlighted in </w:t>
      </w:r>
      <w:r w:rsidR="006D0AAE">
        <w:rPr>
          <w:rFonts w:ascii="Times New Roman" w:hAnsi="Times New Roman" w:cs="Times New Roman"/>
          <w:kern w:val="0"/>
          <w:sz w:val="24"/>
          <w:szCs w:val="24"/>
        </w:rPr>
        <w:t>subfigure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B </w:t>
      </w:r>
      <w:r w:rsidR="003E4456">
        <w:rPr>
          <w:rFonts w:ascii="Times New Roman" w:hAnsi="Times New Roman" w:cs="Times New Roman"/>
          <w:kern w:val="0"/>
          <w:sz w:val="24"/>
          <w:szCs w:val="24"/>
        </w:rPr>
        <w:t>we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re </w:t>
      </w:r>
      <w:r w:rsidR="0022031D">
        <w:rPr>
          <w:rFonts w:ascii="Times New Roman" w:hAnsi="Times New Roman" w:cs="Times New Roman"/>
          <w:kern w:val="0"/>
          <w:sz w:val="24"/>
          <w:szCs w:val="24"/>
        </w:rPr>
        <w:t>merged into a single character that is shown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in the transformed matrix. </w:t>
      </w:r>
      <w:r w:rsidR="00B46A75" w:rsidRPr="00B46A75">
        <w:rPr>
          <w:rFonts w:ascii="Times New Roman" w:hAnsi="Times New Roman" w:cs="Times New Roman" w:hint="eastAsia"/>
          <w:i/>
          <w:sz w:val="24"/>
          <w:szCs w:val="24"/>
        </w:rPr>
        <w:t>(</w:t>
      </w:r>
      <w:r w:rsidR="00B46A75">
        <w:rPr>
          <w:rFonts w:ascii="Times New Roman" w:hAnsi="Times New Roman" w:cs="Times New Roman" w:hint="eastAsia"/>
          <w:i/>
          <w:sz w:val="24"/>
          <w:szCs w:val="24"/>
        </w:rPr>
        <w:t>D</w:t>
      </w:r>
      <w:r w:rsidR="00B46A75" w:rsidRPr="00B46A75">
        <w:rPr>
          <w:rFonts w:ascii="Times New Roman" w:hAnsi="Times New Roman" w:cs="Times New Roman" w:hint="eastAsia"/>
          <w:i/>
          <w:sz w:val="24"/>
          <w:szCs w:val="24"/>
        </w:rPr>
        <w:t>)</w:t>
      </w:r>
      <w:r w:rsidR="00BD437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A </w:t>
      </w:r>
      <w:r>
        <w:rPr>
          <w:rFonts w:ascii="Times New Roman" w:hAnsi="Times New Roman" w:cs="Times New Roman" w:hint="eastAsia"/>
          <w:sz w:val="24"/>
          <w:szCs w:val="24"/>
        </w:rPr>
        <w:t>Bayesian consensus tree with</w:t>
      </w:r>
      <w:r w:rsidR="003228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character states</w:t>
      </w:r>
      <w:r w:rsidR="00AA4541">
        <w:rPr>
          <w:rFonts w:ascii="Times New Roman" w:hAnsi="Times New Roman" w:cs="Times New Roman"/>
          <w:sz w:val="24"/>
          <w:szCs w:val="24"/>
        </w:rPr>
        <w:t xml:space="preserve"> from the example base-pair</w:t>
      </w:r>
      <w:r>
        <w:rPr>
          <w:rFonts w:ascii="Times New Roman" w:hAnsi="Times New Roman" w:cs="Times New Roman" w:hint="eastAsia"/>
          <w:sz w:val="24"/>
          <w:szCs w:val="24"/>
        </w:rPr>
        <w:t xml:space="preserve"> mapp</w:t>
      </w:r>
      <w:r w:rsidR="00322805">
        <w:rPr>
          <w:rFonts w:ascii="Times New Roman" w:hAnsi="Times New Roman" w:cs="Times New Roman"/>
          <w:sz w:val="24"/>
          <w:szCs w:val="24"/>
        </w:rPr>
        <w:t>ed</w:t>
      </w:r>
      <w:r>
        <w:rPr>
          <w:rFonts w:ascii="Times New Roman" w:hAnsi="Times New Roman" w:cs="Times New Roman" w:hint="eastAsia"/>
          <w:sz w:val="24"/>
          <w:szCs w:val="24"/>
        </w:rPr>
        <w:t xml:space="preserve"> on it</w:t>
      </w:r>
      <w:r w:rsidR="00BD437B">
        <w:rPr>
          <w:rFonts w:ascii="Times New Roman" w:hAnsi="Times New Roman" w:cs="Times New Roman"/>
          <w:sz w:val="24"/>
          <w:szCs w:val="24"/>
        </w:rPr>
        <w:t xml:space="preserve"> (for nine species in this case rather than the original four shown in subfigure A)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 xml:space="preserve">he Bayesian consensus tree is generated from </w:t>
      </w:r>
      <w:r w:rsidR="0052649A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 w:hint="eastAsia"/>
          <w:sz w:val="24"/>
          <w:szCs w:val="24"/>
        </w:rPr>
        <w:t xml:space="preserve">sequence-structure alignment </w:t>
      </w:r>
      <w:r w:rsidR="00AA4541">
        <w:rPr>
          <w:rFonts w:ascii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hAnsi="Times New Roman" w:cs="Times New Roman" w:hint="eastAsia"/>
          <w:sz w:val="24"/>
          <w:szCs w:val="24"/>
        </w:rPr>
        <w:t xml:space="preserve">using a mixed model implemented in </w:t>
      </w:r>
      <w:r w:rsidR="0052649A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 w:hint="eastAsia"/>
          <w:sz w:val="24"/>
          <w:szCs w:val="24"/>
        </w:rPr>
        <w:t>PHASE package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. </w:t>
      </w:r>
    </w:p>
    <w:p w:rsidR="0048229E" w:rsidRDefault="0048229E">
      <w:pPr>
        <w:rPr>
          <w:rFonts w:ascii="Times New Roman" w:hAnsi="Times New Roman" w:cs="Times New Roman"/>
          <w:kern w:val="0"/>
          <w:sz w:val="24"/>
          <w:szCs w:val="24"/>
        </w:rPr>
      </w:pPr>
    </w:p>
    <w:p w:rsidR="0048229E" w:rsidRDefault="0048229E">
      <w:pPr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>
            <wp:extent cx="6645910" cy="6608059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0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29E" w:rsidRDefault="0048229E" w:rsidP="007461E3">
      <w:pPr>
        <w:jc w:val="left"/>
        <w:rPr>
          <w:rFonts w:ascii="Times New Roman" w:hAnsi="Times New Roman" w:cs="Times New Roman"/>
          <w:sz w:val="24"/>
          <w:szCs w:val="24"/>
        </w:rPr>
      </w:pPr>
      <w:r w:rsidRPr="004069C5">
        <w:rPr>
          <w:rFonts w:ascii="Times New Roman" w:hAnsi="Times New Roman" w:cs="Times New Roman"/>
          <w:b/>
          <w:sz w:val="24"/>
          <w:szCs w:val="24"/>
        </w:rPr>
        <w:t>F</w:t>
      </w:r>
      <w:r w:rsidR="00BD0708">
        <w:rPr>
          <w:rFonts w:ascii="Times New Roman" w:hAnsi="Times New Roman" w:cs="Times New Roman" w:hint="eastAsia"/>
          <w:b/>
          <w:sz w:val="24"/>
          <w:szCs w:val="24"/>
        </w:rPr>
        <w:t>IGURE</w:t>
      </w:r>
      <w:r w:rsidRPr="004069C5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FD3A5D">
        <w:rPr>
          <w:rFonts w:ascii="Times New Roman" w:hAnsi="Times New Roman" w:cs="Times New Roman" w:hint="eastAsia"/>
          <w:b/>
          <w:sz w:val="24"/>
          <w:szCs w:val="24"/>
        </w:rPr>
        <w:t>5</w:t>
      </w:r>
      <w:r w:rsidRPr="004069C5">
        <w:rPr>
          <w:rFonts w:ascii="Times New Roman" w:hAnsi="Times New Roman" w:cs="Times New Roman"/>
          <w:b/>
          <w:sz w:val="24"/>
          <w:szCs w:val="24"/>
        </w:rPr>
        <w:t>.</w:t>
      </w:r>
      <w:r w:rsidRPr="004069C5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proofErr w:type="gramStart"/>
      <w:r w:rsidR="004069C5" w:rsidRPr="00BD0708">
        <w:rPr>
          <w:rFonts w:ascii="Times New Roman" w:hAnsi="Times New Roman" w:cs="Times New Roman"/>
          <w:sz w:val="24"/>
          <w:szCs w:val="24"/>
        </w:rPr>
        <w:t>An example of</w:t>
      </w:r>
      <w:r w:rsidRPr="00BD0708">
        <w:rPr>
          <w:rFonts w:ascii="Times New Roman" w:hAnsi="Times New Roman" w:cs="Times New Roman"/>
          <w:sz w:val="24"/>
          <w:szCs w:val="24"/>
        </w:rPr>
        <w:t xml:space="preserve"> ITS2 </w:t>
      </w:r>
      <w:r w:rsidRPr="00BD0708">
        <w:rPr>
          <w:rFonts w:ascii="Times New Roman" w:hAnsi="Times New Roman" w:cs="Times New Roman" w:hint="eastAsia"/>
          <w:sz w:val="24"/>
          <w:szCs w:val="24"/>
        </w:rPr>
        <w:t xml:space="preserve">consensus </w:t>
      </w:r>
      <w:r w:rsidRPr="00BD0708">
        <w:rPr>
          <w:rFonts w:ascii="Times New Roman" w:hAnsi="Times New Roman" w:cs="Times New Roman"/>
          <w:sz w:val="24"/>
          <w:szCs w:val="24"/>
        </w:rPr>
        <w:t xml:space="preserve">secondary structure </w:t>
      </w:r>
      <w:r w:rsidRPr="00BD0708">
        <w:rPr>
          <w:rFonts w:ascii="Times New Roman" w:hAnsi="Times New Roman" w:cs="Times New Roman" w:hint="eastAsia"/>
          <w:sz w:val="24"/>
          <w:szCs w:val="24"/>
        </w:rPr>
        <w:t>from</w:t>
      </w:r>
      <w:r w:rsidRPr="00BD07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0708">
        <w:rPr>
          <w:rFonts w:ascii="Times New Roman" w:hAnsi="Times New Roman" w:cs="Times New Roman" w:hint="eastAsia"/>
          <w:i/>
          <w:sz w:val="24"/>
          <w:szCs w:val="24"/>
        </w:rPr>
        <w:t>Actinida</w:t>
      </w:r>
      <w:proofErr w:type="spellEnd"/>
      <w:r w:rsidRPr="00BD0708">
        <w:rPr>
          <w:rFonts w:ascii="Times New Roman" w:hAnsi="Times New Roman" w:cs="Times New Roman" w:hint="eastAsia"/>
          <w:sz w:val="24"/>
          <w:szCs w:val="24"/>
        </w:rPr>
        <w:t>.</w:t>
      </w:r>
      <w:proofErr w:type="gramEnd"/>
      <w:r w:rsidRPr="00BD0708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>he blue and yellow shades indicate the paired and unpaired base</w:t>
      </w:r>
      <w:r w:rsidR="003D2BEB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respectively</w:t>
      </w:r>
      <w:r>
        <w:rPr>
          <w:rFonts w:ascii="Times New Roman" w:hAnsi="Times New Roman" w:cs="Times New Roman" w:hint="eastAsia"/>
          <w:sz w:val="24"/>
          <w:szCs w:val="24"/>
        </w:rPr>
        <w:t>. N</w:t>
      </w:r>
      <w:r w:rsidR="003D2BEB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 xml:space="preserve"> indicate </w:t>
      </w:r>
      <w:r w:rsidR="00E02F14">
        <w:rPr>
          <w:rFonts w:ascii="Times New Roman" w:hAnsi="Times New Roman" w:cs="Times New Roman" w:hint="eastAsia"/>
          <w:sz w:val="24"/>
          <w:szCs w:val="24"/>
        </w:rPr>
        <w:t xml:space="preserve">one of the four </w:t>
      </w:r>
      <w:bookmarkStart w:id="9" w:name="OLE_LINK85"/>
      <w:bookmarkStart w:id="10" w:name="OLE_LINK91"/>
      <w:r w:rsidR="00B52B56" w:rsidRPr="00883C47">
        <w:rPr>
          <w:rFonts w:ascii="Times New Roman" w:hAnsi="Times New Roman" w:cs="Times New Roman"/>
          <w:kern w:val="0"/>
          <w:sz w:val="24"/>
          <w:szCs w:val="24"/>
        </w:rPr>
        <w:t>Watson-Crick</w:t>
      </w:r>
      <w:bookmarkEnd w:id="9"/>
      <w:bookmarkEnd w:id="10"/>
      <w:r w:rsidR="00E02F14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base</w:t>
      </w:r>
      <w:r w:rsidR="004C6196"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 xml:space="preserve"> and the number indicates the base position.   </w:t>
      </w:r>
    </w:p>
    <w:p w:rsidR="0048229E" w:rsidRPr="0048229E" w:rsidRDefault="0048229E">
      <w:pPr>
        <w:rPr>
          <w:rFonts w:ascii="Times New Roman" w:hAnsi="Times New Roman" w:cs="Times New Roman"/>
          <w:kern w:val="0"/>
          <w:sz w:val="24"/>
          <w:szCs w:val="24"/>
        </w:rPr>
      </w:pPr>
    </w:p>
    <w:p w:rsidR="0048229E" w:rsidRDefault="0048229E">
      <w:pPr>
        <w:rPr>
          <w:rFonts w:ascii="Times New Roman" w:hAnsi="Times New Roman" w:cs="Times New Roman"/>
          <w:kern w:val="0"/>
          <w:sz w:val="24"/>
          <w:szCs w:val="24"/>
        </w:rPr>
      </w:pPr>
    </w:p>
    <w:p w:rsidR="0048229E" w:rsidRPr="004C6196" w:rsidRDefault="0048229E">
      <w:pPr>
        <w:rPr>
          <w:rFonts w:ascii="Times New Roman" w:hAnsi="Times New Roman" w:cs="Times New Roman"/>
          <w:kern w:val="0"/>
          <w:sz w:val="24"/>
          <w:szCs w:val="24"/>
        </w:rPr>
      </w:pPr>
    </w:p>
    <w:p w:rsidR="0048229E" w:rsidRPr="00E02F14" w:rsidRDefault="0048229E">
      <w:pPr>
        <w:rPr>
          <w:rFonts w:ascii="Times New Roman" w:hAnsi="Times New Roman" w:cs="Times New Roman"/>
          <w:kern w:val="0"/>
          <w:sz w:val="24"/>
          <w:szCs w:val="24"/>
        </w:rPr>
      </w:pPr>
    </w:p>
    <w:p w:rsidR="0048229E" w:rsidRPr="00B52B56" w:rsidRDefault="0048229E">
      <w:pPr>
        <w:rPr>
          <w:rFonts w:ascii="Times New Roman" w:hAnsi="Times New Roman" w:cs="Times New Roman"/>
          <w:kern w:val="0"/>
          <w:sz w:val="24"/>
          <w:szCs w:val="24"/>
        </w:rPr>
      </w:pPr>
    </w:p>
    <w:p w:rsidR="0048229E" w:rsidRDefault="0048229E">
      <w:pPr>
        <w:rPr>
          <w:rFonts w:ascii="Times New Roman" w:hAnsi="Times New Roman" w:cs="Times New Roman"/>
          <w:kern w:val="0"/>
          <w:sz w:val="24"/>
          <w:szCs w:val="24"/>
        </w:rPr>
      </w:pPr>
    </w:p>
    <w:p w:rsidR="0048229E" w:rsidRDefault="0048229E">
      <w:pPr>
        <w:rPr>
          <w:rFonts w:ascii="Times New Roman" w:hAnsi="Times New Roman" w:cs="Times New Roman"/>
          <w:kern w:val="0"/>
          <w:sz w:val="24"/>
          <w:szCs w:val="24"/>
        </w:rPr>
      </w:pPr>
    </w:p>
    <w:p w:rsidR="0048229E" w:rsidRDefault="0048229E">
      <w:pPr>
        <w:rPr>
          <w:rFonts w:ascii="Times New Roman" w:hAnsi="Times New Roman" w:cs="Times New Roman"/>
          <w:kern w:val="0"/>
          <w:sz w:val="24"/>
          <w:szCs w:val="24"/>
        </w:rPr>
      </w:pPr>
    </w:p>
    <w:p w:rsidR="0048229E" w:rsidRDefault="0048229E">
      <w:pPr>
        <w:rPr>
          <w:rFonts w:ascii="Times New Roman" w:hAnsi="Times New Roman" w:cs="Times New Roman"/>
          <w:kern w:val="0"/>
          <w:sz w:val="24"/>
          <w:szCs w:val="24"/>
        </w:rPr>
      </w:pPr>
    </w:p>
    <w:p w:rsidR="0048229E" w:rsidRDefault="0048229E">
      <w:pPr>
        <w:rPr>
          <w:rFonts w:ascii="Times New Roman" w:hAnsi="Times New Roman" w:cs="Times New Roman"/>
          <w:kern w:val="0"/>
          <w:sz w:val="24"/>
          <w:szCs w:val="24"/>
        </w:rPr>
      </w:pPr>
    </w:p>
    <w:p w:rsidR="0048229E" w:rsidRDefault="0048229E">
      <w:pPr>
        <w:rPr>
          <w:rFonts w:ascii="Times New Roman" w:hAnsi="Times New Roman" w:cs="Times New Roman"/>
          <w:kern w:val="0"/>
          <w:sz w:val="24"/>
          <w:szCs w:val="24"/>
        </w:rPr>
      </w:pPr>
    </w:p>
    <w:p w:rsidR="0048229E" w:rsidRDefault="0048229E">
      <w:pPr>
        <w:rPr>
          <w:rFonts w:ascii="Times New Roman" w:hAnsi="Times New Roman" w:cs="Times New Roman"/>
          <w:kern w:val="0"/>
          <w:sz w:val="24"/>
          <w:szCs w:val="24"/>
        </w:rPr>
      </w:pPr>
    </w:p>
    <w:p w:rsidR="0048229E" w:rsidRDefault="0048229E">
      <w:pPr>
        <w:rPr>
          <w:rFonts w:ascii="Times New Roman" w:hAnsi="Times New Roman" w:cs="Times New Roman"/>
          <w:kern w:val="0"/>
          <w:sz w:val="24"/>
          <w:szCs w:val="24"/>
        </w:rPr>
        <w:sectPr w:rsidR="0048229E" w:rsidSect="0054747D">
          <w:footerReference w:type="default" r:id="rId14"/>
          <w:pgSz w:w="11906" w:h="16838"/>
          <w:pgMar w:top="720" w:right="720" w:bottom="720" w:left="720" w:header="851" w:footer="992" w:gutter="0"/>
          <w:cols w:space="425"/>
          <w:docGrid w:linePitch="312"/>
        </w:sectPr>
      </w:pPr>
    </w:p>
    <w:p w:rsidR="00B14A6C" w:rsidRDefault="00B14A6C" w:rsidP="00284688">
      <w:pPr>
        <w:rPr>
          <w:rFonts w:ascii="Times New Roman" w:hAnsi="Times New Roman" w:cs="Times New Roman"/>
          <w:b/>
        </w:rPr>
      </w:pPr>
    </w:p>
    <w:p w:rsidR="00611329" w:rsidRPr="00B27FF6" w:rsidRDefault="00B27FF6" w:rsidP="00284688">
      <w:pPr>
        <w:rPr>
          <w:rFonts w:ascii="Times New Roman" w:hAnsi="Times New Roman" w:cs="Times New Roman"/>
          <w:sz w:val="24"/>
          <w:szCs w:val="24"/>
        </w:rPr>
      </w:pPr>
      <w:r w:rsidRPr="00A94C5D">
        <w:rPr>
          <w:rFonts w:ascii="Times New Roman" w:hAnsi="Times New Roman" w:cs="Times New Roman"/>
          <w:sz w:val="24"/>
          <w:szCs w:val="24"/>
        </w:rPr>
        <w:t xml:space="preserve">Table S1. An example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A94C5D">
        <w:rPr>
          <w:rFonts w:ascii="Times New Roman" w:hAnsi="Times New Roman" w:cs="Times New Roman"/>
          <w:sz w:val="24"/>
          <w:szCs w:val="24"/>
        </w:rPr>
        <w:t>RNA16D model</w:t>
      </w:r>
      <w:r>
        <w:rPr>
          <w:rFonts w:ascii="Times New Roman" w:hAnsi="Times New Roman" w:cs="Times New Roman"/>
          <w:sz w:val="24"/>
          <w:szCs w:val="24"/>
        </w:rPr>
        <w:t>-parameter values</w:t>
      </w:r>
      <w:r w:rsidRPr="00A94C5D">
        <w:rPr>
          <w:rFonts w:ascii="Times New Roman" w:hAnsi="Times New Roman" w:cs="Times New Roman"/>
          <w:sz w:val="24"/>
          <w:szCs w:val="24"/>
        </w:rPr>
        <w:t xml:space="preserve"> from </w:t>
      </w:r>
      <w:r w:rsidRPr="00A94C5D">
        <w:rPr>
          <w:rFonts w:ascii="Times New Roman" w:hAnsi="Times New Roman" w:cs="Times New Roman"/>
          <w:i/>
          <w:sz w:val="24"/>
          <w:szCs w:val="24"/>
        </w:rPr>
        <w:t>Acer</w:t>
      </w:r>
      <w:r w:rsidRPr="00A94C5D">
        <w:rPr>
          <w:rFonts w:ascii="Times New Roman" w:hAnsi="Times New Roman" w:cs="Times New Roman"/>
          <w:sz w:val="24"/>
          <w:szCs w:val="24"/>
        </w:rPr>
        <w:t>, showing base pair changes, substitution rates and equilib</w:t>
      </w:r>
      <w:r>
        <w:rPr>
          <w:rFonts w:ascii="Times New Roman" w:hAnsi="Times New Roman" w:cs="Times New Roman"/>
          <w:sz w:val="24"/>
          <w:szCs w:val="24"/>
        </w:rPr>
        <w:t>rium frequency of each</w:t>
      </w:r>
      <w:r>
        <w:rPr>
          <w:rFonts w:ascii="Times New Roman" w:hAnsi="Times New Roman" w:cs="Times New Roman" w:hint="eastAsia"/>
          <w:sz w:val="24"/>
          <w:szCs w:val="24"/>
        </w:rPr>
        <w:t xml:space="preserve"> base </w:t>
      </w:r>
    </w:p>
    <w:tbl>
      <w:tblPr>
        <w:tblStyle w:val="1-11"/>
        <w:tblW w:w="15010" w:type="dxa"/>
        <w:tblLayout w:type="fixed"/>
        <w:tblLook w:val="04A0"/>
      </w:tblPr>
      <w:tblGrid>
        <w:gridCol w:w="675"/>
        <w:gridCol w:w="756"/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  <w:gridCol w:w="1105"/>
        <w:gridCol w:w="1104"/>
      </w:tblGrid>
      <w:tr w:rsidR="00FA687A" w:rsidRPr="00FA687A" w:rsidTr="00921FD6">
        <w:trPr>
          <w:cnfStyle w:val="100000000000"/>
          <w:trHeight w:val="259"/>
        </w:trPr>
        <w:tc>
          <w:tcPr>
            <w:cnfStyle w:val="001000000000"/>
            <w:tcW w:w="675" w:type="dxa"/>
            <w:vMerge w:val="restart"/>
            <w:tcBorders>
              <w:top w:val="single" w:sz="8" w:space="0" w:color="4F81BD" w:themeColor="accent1"/>
              <w:bottom w:val="nil"/>
            </w:tcBorders>
          </w:tcPr>
          <w:p w:rsidR="00FA687A" w:rsidRPr="00FA687A" w:rsidRDefault="00FA687A" w:rsidP="00FA687A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Base </w:t>
            </w:r>
          </w:p>
          <w:p w:rsidR="00FA687A" w:rsidRPr="00FA687A" w:rsidRDefault="00FA687A" w:rsidP="00FA687A">
            <w:pPr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pair</w:t>
            </w:r>
          </w:p>
        </w:tc>
        <w:tc>
          <w:tcPr>
            <w:tcW w:w="14335" w:type="dxa"/>
            <w:gridSpan w:val="18"/>
            <w:tcBorders>
              <w:top w:val="single" w:sz="8" w:space="0" w:color="4F81BD" w:themeColor="accent1"/>
            </w:tcBorders>
          </w:tcPr>
          <w:p w:rsidR="00FA687A" w:rsidRPr="00FA687A" w:rsidRDefault="00FA687A" w:rsidP="00FA687A">
            <w:pPr>
              <w:jc w:val="center"/>
              <w:cnfStyle w:val="1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687A">
              <w:rPr>
                <w:rFonts w:ascii="Times New Roman" w:eastAsia="FZYaoTi" w:hAnsi="Times New Roman" w:cs="Times New Roman"/>
                <w:b/>
                <w:kern w:val="0"/>
                <w:sz w:val="18"/>
                <w:szCs w:val="18"/>
              </w:rPr>
              <w:t>Elements of the rate matrix</w:t>
            </w:r>
          </w:p>
        </w:tc>
      </w:tr>
      <w:tr w:rsidR="00921FD6" w:rsidRPr="00FA687A" w:rsidTr="00921FD6">
        <w:trPr>
          <w:cnfStyle w:val="000000100000"/>
          <w:trHeight w:val="180"/>
        </w:trPr>
        <w:tc>
          <w:tcPr>
            <w:cnfStyle w:val="001000000000"/>
            <w:tcW w:w="675" w:type="dxa"/>
            <w:vMerge/>
            <w:tcBorders>
              <w:top w:val="nil"/>
            </w:tcBorders>
          </w:tcPr>
          <w:p w:rsidR="00FA687A" w:rsidRPr="00FA687A" w:rsidRDefault="00FA687A" w:rsidP="00FA687A">
            <w:pPr>
              <w:jc w:val="left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single" w:sz="8" w:space="0" w:color="4F81BD" w:themeColor="accent1"/>
            </w:tcBorders>
          </w:tcPr>
          <w:p w:rsidR="00FA687A" w:rsidRPr="00FA687A" w:rsidRDefault="00FA687A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GC</w:t>
            </w:r>
          </w:p>
        </w:tc>
        <w:tc>
          <w:tcPr>
            <w:tcW w:w="758" w:type="dxa"/>
            <w:tcBorders>
              <w:top w:val="single" w:sz="8" w:space="0" w:color="4F81BD" w:themeColor="accent1"/>
            </w:tcBorders>
          </w:tcPr>
          <w:p w:rsidR="00FA687A" w:rsidRPr="00FA687A" w:rsidRDefault="00FA687A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CG</w:t>
            </w:r>
          </w:p>
        </w:tc>
        <w:tc>
          <w:tcPr>
            <w:tcW w:w="758" w:type="dxa"/>
            <w:tcBorders>
              <w:top w:val="single" w:sz="8" w:space="0" w:color="4F81BD" w:themeColor="accent1"/>
            </w:tcBorders>
          </w:tcPr>
          <w:p w:rsidR="00FA687A" w:rsidRPr="00FA687A" w:rsidRDefault="00FA687A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AU</w:t>
            </w:r>
          </w:p>
        </w:tc>
        <w:tc>
          <w:tcPr>
            <w:tcW w:w="758" w:type="dxa"/>
            <w:tcBorders>
              <w:top w:val="single" w:sz="8" w:space="0" w:color="4F81BD" w:themeColor="accent1"/>
            </w:tcBorders>
          </w:tcPr>
          <w:p w:rsidR="00FA687A" w:rsidRPr="00FA687A" w:rsidRDefault="00FA687A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UA</w:t>
            </w:r>
          </w:p>
        </w:tc>
        <w:tc>
          <w:tcPr>
            <w:tcW w:w="758" w:type="dxa"/>
            <w:tcBorders>
              <w:top w:val="single" w:sz="8" w:space="0" w:color="4F81BD" w:themeColor="accent1"/>
            </w:tcBorders>
          </w:tcPr>
          <w:p w:rsidR="00FA687A" w:rsidRPr="00FA687A" w:rsidRDefault="00FA687A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GU</w:t>
            </w:r>
          </w:p>
        </w:tc>
        <w:tc>
          <w:tcPr>
            <w:tcW w:w="758" w:type="dxa"/>
            <w:tcBorders>
              <w:top w:val="single" w:sz="8" w:space="0" w:color="4F81BD" w:themeColor="accent1"/>
            </w:tcBorders>
          </w:tcPr>
          <w:p w:rsidR="00FA687A" w:rsidRPr="00FA687A" w:rsidRDefault="00FA687A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UG</w:t>
            </w:r>
          </w:p>
        </w:tc>
        <w:tc>
          <w:tcPr>
            <w:tcW w:w="758" w:type="dxa"/>
            <w:tcBorders>
              <w:top w:val="single" w:sz="8" w:space="0" w:color="4F81BD" w:themeColor="accent1"/>
            </w:tcBorders>
          </w:tcPr>
          <w:p w:rsidR="00FA687A" w:rsidRPr="00FA687A" w:rsidRDefault="00FA687A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CC</w:t>
            </w:r>
          </w:p>
        </w:tc>
        <w:tc>
          <w:tcPr>
            <w:tcW w:w="758" w:type="dxa"/>
            <w:tcBorders>
              <w:top w:val="single" w:sz="8" w:space="0" w:color="4F81BD" w:themeColor="accent1"/>
            </w:tcBorders>
          </w:tcPr>
          <w:p w:rsidR="00FA687A" w:rsidRPr="00FA687A" w:rsidRDefault="00FA687A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GG</w:t>
            </w:r>
          </w:p>
        </w:tc>
        <w:tc>
          <w:tcPr>
            <w:tcW w:w="758" w:type="dxa"/>
            <w:tcBorders>
              <w:top w:val="single" w:sz="8" w:space="0" w:color="4F81BD" w:themeColor="accent1"/>
            </w:tcBorders>
          </w:tcPr>
          <w:p w:rsidR="00FA687A" w:rsidRPr="00FA687A" w:rsidRDefault="00FA687A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AG</w:t>
            </w:r>
          </w:p>
        </w:tc>
        <w:tc>
          <w:tcPr>
            <w:tcW w:w="758" w:type="dxa"/>
            <w:tcBorders>
              <w:top w:val="single" w:sz="8" w:space="0" w:color="4F81BD" w:themeColor="accent1"/>
            </w:tcBorders>
          </w:tcPr>
          <w:p w:rsidR="00FA687A" w:rsidRPr="00FA687A" w:rsidRDefault="00FA687A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GA</w:t>
            </w:r>
          </w:p>
        </w:tc>
        <w:tc>
          <w:tcPr>
            <w:tcW w:w="758" w:type="dxa"/>
            <w:tcBorders>
              <w:top w:val="single" w:sz="8" w:space="0" w:color="4F81BD" w:themeColor="accent1"/>
            </w:tcBorders>
          </w:tcPr>
          <w:p w:rsidR="00FA687A" w:rsidRPr="00FA687A" w:rsidRDefault="00FA687A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AA</w:t>
            </w:r>
          </w:p>
        </w:tc>
        <w:tc>
          <w:tcPr>
            <w:tcW w:w="758" w:type="dxa"/>
            <w:tcBorders>
              <w:top w:val="single" w:sz="8" w:space="0" w:color="4F81BD" w:themeColor="accent1"/>
            </w:tcBorders>
          </w:tcPr>
          <w:p w:rsidR="00FA687A" w:rsidRPr="00FA687A" w:rsidRDefault="00FA687A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CU</w:t>
            </w:r>
          </w:p>
        </w:tc>
        <w:tc>
          <w:tcPr>
            <w:tcW w:w="758" w:type="dxa"/>
            <w:tcBorders>
              <w:top w:val="single" w:sz="8" w:space="0" w:color="4F81BD" w:themeColor="accent1"/>
            </w:tcBorders>
          </w:tcPr>
          <w:p w:rsidR="00FA687A" w:rsidRPr="00FA687A" w:rsidRDefault="00FA687A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UC</w:t>
            </w:r>
          </w:p>
        </w:tc>
        <w:tc>
          <w:tcPr>
            <w:tcW w:w="758" w:type="dxa"/>
            <w:tcBorders>
              <w:top w:val="single" w:sz="8" w:space="0" w:color="4F81BD" w:themeColor="accent1"/>
            </w:tcBorders>
          </w:tcPr>
          <w:p w:rsidR="00FA687A" w:rsidRPr="00FA687A" w:rsidRDefault="00FA687A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UU</w:t>
            </w:r>
          </w:p>
        </w:tc>
        <w:tc>
          <w:tcPr>
            <w:tcW w:w="758" w:type="dxa"/>
            <w:tcBorders>
              <w:top w:val="single" w:sz="8" w:space="0" w:color="4F81BD" w:themeColor="accent1"/>
            </w:tcBorders>
          </w:tcPr>
          <w:p w:rsidR="00FA687A" w:rsidRPr="00FA687A" w:rsidRDefault="00FA687A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AC</w:t>
            </w:r>
          </w:p>
        </w:tc>
        <w:tc>
          <w:tcPr>
            <w:tcW w:w="758" w:type="dxa"/>
            <w:tcBorders>
              <w:top w:val="single" w:sz="8" w:space="0" w:color="4F81BD" w:themeColor="accent1"/>
            </w:tcBorders>
          </w:tcPr>
          <w:p w:rsidR="00FA687A" w:rsidRPr="00FA687A" w:rsidRDefault="00FA687A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CA</w:t>
            </w:r>
          </w:p>
        </w:tc>
        <w:tc>
          <w:tcPr>
            <w:tcW w:w="1105" w:type="dxa"/>
            <w:tcBorders>
              <w:top w:val="single" w:sz="8" w:space="0" w:color="4F81BD" w:themeColor="accent1"/>
            </w:tcBorders>
          </w:tcPr>
          <w:p w:rsidR="00FA687A" w:rsidRPr="00FA687A" w:rsidRDefault="00FA687A" w:rsidP="00FA687A">
            <w:pPr>
              <w:widowControl/>
              <w:jc w:val="left"/>
              <w:cnfStyle w:val="000000100000"/>
              <w:rPr>
                <w:rFonts w:ascii="Times New Roman" w:hAnsi="Times New Roman" w:cs="Times New Roman"/>
                <w:b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b/>
                <w:kern w:val="0"/>
                <w:sz w:val="18"/>
                <w:szCs w:val="18"/>
              </w:rPr>
              <w:t>Mutability</w:t>
            </w:r>
          </w:p>
        </w:tc>
        <w:tc>
          <w:tcPr>
            <w:tcW w:w="1104" w:type="dxa"/>
            <w:tcBorders>
              <w:top w:val="single" w:sz="8" w:space="0" w:color="4F81BD" w:themeColor="accent1"/>
            </w:tcBorders>
          </w:tcPr>
          <w:p w:rsidR="00FA687A" w:rsidRPr="00FA687A" w:rsidRDefault="00FA687A" w:rsidP="00FA687A">
            <w:pPr>
              <w:widowControl/>
              <w:jc w:val="left"/>
              <w:cnfStyle w:val="000000100000"/>
              <w:rPr>
                <w:rFonts w:ascii="Times New Roman" w:hAnsi="Times New Roman" w:cs="Times New Roman"/>
                <w:b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b/>
                <w:kern w:val="0"/>
                <w:sz w:val="18"/>
                <w:szCs w:val="18"/>
              </w:rPr>
              <w:t>Frequency</w:t>
            </w:r>
          </w:p>
        </w:tc>
      </w:tr>
      <w:tr w:rsidR="00FA687A" w:rsidRPr="00FA687A" w:rsidTr="00921FD6">
        <w:trPr>
          <w:trHeight w:val="259"/>
        </w:trPr>
        <w:tc>
          <w:tcPr>
            <w:cnfStyle w:val="001000000000"/>
            <w:tcW w:w="675" w:type="dxa"/>
          </w:tcPr>
          <w:p w:rsidR="00B27FF6" w:rsidRPr="00AC0998" w:rsidRDefault="00B27FF6" w:rsidP="00FA687A">
            <w:pPr>
              <w:jc w:val="left"/>
              <w:rPr>
                <w:rFonts w:ascii="Times New Roman" w:hAnsi="Times New Roman" w:cs="Times New Roman"/>
                <w:b w:val="0"/>
                <w:bCs w:val="0"/>
                <w:kern w:val="0"/>
                <w:sz w:val="18"/>
                <w:szCs w:val="18"/>
              </w:rPr>
            </w:pPr>
            <w:r w:rsidRPr="00AC0998">
              <w:rPr>
                <w:rFonts w:ascii="Times New Roman" w:hAnsi="Times New Roman" w:cs="Times New Roman"/>
                <w:b w:val="0"/>
                <w:kern w:val="0"/>
                <w:sz w:val="18"/>
                <w:szCs w:val="18"/>
              </w:rPr>
              <w:t>GC</w:t>
            </w:r>
          </w:p>
        </w:tc>
        <w:tc>
          <w:tcPr>
            <w:tcW w:w="756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------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0.2234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0.0513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0.0513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0.0310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0.0285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0.1185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1105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0.5040 </w:t>
            </w:r>
          </w:p>
        </w:tc>
        <w:tc>
          <w:tcPr>
            <w:tcW w:w="1104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0.2565</w:t>
            </w:r>
          </w:p>
        </w:tc>
      </w:tr>
      <w:tr w:rsidR="00921FD6" w:rsidRPr="00FA687A" w:rsidTr="00921FD6">
        <w:trPr>
          <w:cnfStyle w:val="000000100000"/>
          <w:trHeight w:val="259"/>
        </w:trPr>
        <w:tc>
          <w:tcPr>
            <w:cnfStyle w:val="001000000000"/>
            <w:tcW w:w="675" w:type="dxa"/>
          </w:tcPr>
          <w:p w:rsidR="00B27FF6" w:rsidRPr="00AC0998" w:rsidRDefault="00B27FF6" w:rsidP="00FA687A">
            <w:pPr>
              <w:jc w:val="left"/>
              <w:rPr>
                <w:rFonts w:ascii="Times New Roman" w:hAnsi="Times New Roman" w:cs="Times New Roman"/>
                <w:b w:val="0"/>
                <w:bCs w:val="0"/>
                <w:kern w:val="0"/>
                <w:sz w:val="18"/>
                <w:szCs w:val="18"/>
              </w:rPr>
            </w:pPr>
            <w:r w:rsidRPr="00AC0998">
              <w:rPr>
                <w:rFonts w:ascii="Times New Roman" w:hAnsi="Times New Roman" w:cs="Times New Roman"/>
                <w:b w:val="0"/>
                <w:kern w:val="0"/>
                <w:sz w:val="18"/>
                <w:szCs w:val="18"/>
              </w:rPr>
              <w:t>CG</w:t>
            </w:r>
          </w:p>
        </w:tc>
        <w:tc>
          <w:tcPr>
            <w:tcW w:w="756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------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0.2234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0.0513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0.0513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0.0310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0.0285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0.1185 </w:t>
            </w:r>
          </w:p>
        </w:tc>
        <w:tc>
          <w:tcPr>
            <w:tcW w:w="1105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0.5040 </w:t>
            </w:r>
          </w:p>
        </w:tc>
        <w:tc>
          <w:tcPr>
            <w:tcW w:w="1104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0.2565</w:t>
            </w:r>
          </w:p>
        </w:tc>
      </w:tr>
      <w:tr w:rsidR="00FA687A" w:rsidRPr="00FA687A" w:rsidTr="00921FD6">
        <w:trPr>
          <w:trHeight w:val="259"/>
        </w:trPr>
        <w:tc>
          <w:tcPr>
            <w:cnfStyle w:val="001000000000"/>
            <w:tcW w:w="675" w:type="dxa"/>
          </w:tcPr>
          <w:p w:rsidR="00B27FF6" w:rsidRPr="00AC0998" w:rsidRDefault="00B27FF6" w:rsidP="00FA687A">
            <w:pPr>
              <w:jc w:val="left"/>
              <w:rPr>
                <w:rFonts w:ascii="Times New Roman" w:hAnsi="Times New Roman" w:cs="Times New Roman"/>
                <w:b w:val="0"/>
                <w:bCs w:val="0"/>
                <w:kern w:val="0"/>
                <w:sz w:val="18"/>
                <w:szCs w:val="18"/>
              </w:rPr>
            </w:pPr>
            <w:r w:rsidRPr="00AC0998">
              <w:rPr>
                <w:rFonts w:ascii="Times New Roman" w:hAnsi="Times New Roman" w:cs="Times New Roman"/>
                <w:b w:val="0"/>
                <w:kern w:val="0"/>
                <w:sz w:val="18"/>
                <w:szCs w:val="18"/>
              </w:rPr>
              <w:t>AU</w:t>
            </w:r>
          </w:p>
        </w:tc>
        <w:tc>
          <w:tcPr>
            <w:tcW w:w="756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------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0.4022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0.0513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0.0310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0.0513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0.0285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0.1963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1105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0.7606 </w:t>
            </w:r>
          </w:p>
        </w:tc>
        <w:tc>
          <w:tcPr>
            <w:tcW w:w="1104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0.0860</w:t>
            </w:r>
          </w:p>
        </w:tc>
      </w:tr>
      <w:tr w:rsidR="00921FD6" w:rsidRPr="00FA687A" w:rsidTr="00921FD6">
        <w:trPr>
          <w:cnfStyle w:val="000000100000"/>
          <w:trHeight w:val="259"/>
        </w:trPr>
        <w:tc>
          <w:tcPr>
            <w:cnfStyle w:val="001000000000"/>
            <w:tcW w:w="675" w:type="dxa"/>
          </w:tcPr>
          <w:p w:rsidR="00B27FF6" w:rsidRPr="00AC0998" w:rsidRDefault="00B27FF6" w:rsidP="00FA687A">
            <w:pPr>
              <w:jc w:val="left"/>
              <w:rPr>
                <w:rFonts w:ascii="Times New Roman" w:hAnsi="Times New Roman" w:cs="Times New Roman"/>
                <w:b w:val="0"/>
                <w:bCs w:val="0"/>
                <w:kern w:val="0"/>
                <w:sz w:val="18"/>
                <w:szCs w:val="18"/>
              </w:rPr>
            </w:pPr>
            <w:r w:rsidRPr="00AC0998">
              <w:rPr>
                <w:rFonts w:ascii="Times New Roman" w:hAnsi="Times New Roman" w:cs="Times New Roman"/>
                <w:b w:val="0"/>
                <w:kern w:val="0"/>
                <w:sz w:val="18"/>
                <w:szCs w:val="18"/>
              </w:rPr>
              <w:t>UA</w:t>
            </w:r>
          </w:p>
        </w:tc>
        <w:tc>
          <w:tcPr>
            <w:tcW w:w="756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------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0.4022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0.0513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0.0310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0.0513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0.0285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0.1963 </w:t>
            </w:r>
          </w:p>
        </w:tc>
        <w:tc>
          <w:tcPr>
            <w:tcW w:w="1105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0.7606 </w:t>
            </w:r>
          </w:p>
        </w:tc>
        <w:tc>
          <w:tcPr>
            <w:tcW w:w="1104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0.0860</w:t>
            </w:r>
          </w:p>
        </w:tc>
      </w:tr>
      <w:tr w:rsidR="00FA687A" w:rsidRPr="00FA687A" w:rsidTr="00921FD6">
        <w:trPr>
          <w:trHeight w:val="259"/>
        </w:trPr>
        <w:tc>
          <w:tcPr>
            <w:cnfStyle w:val="001000000000"/>
            <w:tcW w:w="675" w:type="dxa"/>
          </w:tcPr>
          <w:p w:rsidR="00B27FF6" w:rsidRPr="00AC0998" w:rsidRDefault="00B27FF6" w:rsidP="00FA687A">
            <w:pPr>
              <w:jc w:val="left"/>
              <w:rPr>
                <w:rFonts w:ascii="Times New Roman" w:hAnsi="Times New Roman" w:cs="Times New Roman"/>
                <w:b w:val="0"/>
                <w:bCs w:val="0"/>
                <w:kern w:val="0"/>
                <w:sz w:val="18"/>
                <w:szCs w:val="18"/>
              </w:rPr>
            </w:pPr>
            <w:r w:rsidRPr="00AC0998">
              <w:rPr>
                <w:rFonts w:ascii="Times New Roman" w:hAnsi="Times New Roman" w:cs="Times New Roman"/>
                <w:b w:val="0"/>
                <w:kern w:val="0"/>
                <w:sz w:val="18"/>
                <w:szCs w:val="18"/>
              </w:rPr>
              <w:t>GU</w:t>
            </w:r>
          </w:p>
        </w:tc>
        <w:tc>
          <w:tcPr>
            <w:tcW w:w="756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0.8471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0.5113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------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0.0745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0.0449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0.0744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0.0414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1105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1.5936 </w:t>
            </w:r>
          </w:p>
        </w:tc>
        <w:tc>
          <w:tcPr>
            <w:tcW w:w="1104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0.0676</w:t>
            </w:r>
          </w:p>
        </w:tc>
      </w:tr>
      <w:tr w:rsidR="00921FD6" w:rsidRPr="00FA687A" w:rsidTr="00921FD6">
        <w:trPr>
          <w:cnfStyle w:val="000000100000"/>
          <w:trHeight w:val="245"/>
        </w:trPr>
        <w:tc>
          <w:tcPr>
            <w:cnfStyle w:val="001000000000"/>
            <w:tcW w:w="675" w:type="dxa"/>
          </w:tcPr>
          <w:p w:rsidR="00B27FF6" w:rsidRPr="00AC0998" w:rsidRDefault="00B27FF6" w:rsidP="00FA687A">
            <w:pPr>
              <w:jc w:val="left"/>
              <w:rPr>
                <w:rFonts w:ascii="Times New Roman" w:hAnsi="Times New Roman" w:cs="Times New Roman"/>
                <w:b w:val="0"/>
                <w:bCs w:val="0"/>
                <w:kern w:val="0"/>
                <w:sz w:val="18"/>
                <w:szCs w:val="18"/>
              </w:rPr>
            </w:pPr>
            <w:r w:rsidRPr="00AC0998">
              <w:rPr>
                <w:rFonts w:ascii="Times New Roman" w:hAnsi="Times New Roman" w:cs="Times New Roman"/>
                <w:b w:val="0"/>
                <w:kern w:val="0"/>
                <w:sz w:val="18"/>
                <w:szCs w:val="18"/>
              </w:rPr>
              <w:t>UG</w:t>
            </w:r>
          </w:p>
        </w:tc>
        <w:tc>
          <w:tcPr>
            <w:tcW w:w="756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0.8471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0.5113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------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0.0745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0.0449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0.0744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0.0414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1105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1.5936 </w:t>
            </w:r>
          </w:p>
        </w:tc>
        <w:tc>
          <w:tcPr>
            <w:tcW w:w="1104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0.0676</w:t>
            </w:r>
          </w:p>
        </w:tc>
      </w:tr>
      <w:tr w:rsidR="00FA687A" w:rsidRPr="00FA687A" w:rsidTr="00921FD6">
        <w:trPr>
          <w:trHeight w:val="259"/>
        </w:trPr>
        <w:tc>
          <w:tcPr>
            <w:cnfStyle w:val="001000000000"/>
            <w:tcW w:w="675" w:type="dxa"/>
          </w:tcPr>
          <w:p w:rsidR="00B27FF6" w:rsidRPr="00AC0998" w:rsidRDefault="00B27FF6" w:rsidP="00FA687A">
            <w:pPr>
              <w:jc w:val="left"/>
              <w:rPr>
                <w:rFonts w:ascii="Times New Roman" w:hAnsi="Times New Roman" w:cs="Times New Roman"/>
                <w:b w:val="0"/>
                <w:bCs w:val="0"/>
                <w:kern w:val="0"/>
                <w:sz w:val="18"/>
                <w:szCs w:val="18"/>
              </w:rPr>
            </w:pPr>
            <w:r w:rsidRPr="00AC0998">
              <w:rPr>
                <w:rFonts w:ascii="Times New Roman" w:hAnsi="Times New Roman" w:cs="Times New Roman"/>
                <w:b w:val="0"/>
                <w:kern w:val="0"/>
                <w:sz w:val="18"/>
                <w:szCs w:val="18"/>
              </w:rPr>
              <w:t>CC</w:t>
            </w:r>
          </w:p>
        </w:tc>
        <w:tc>
          <w:tcPr>
            <w:tcW w:w="756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0.4533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0.4533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------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0.3242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0.3242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0.0920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0.0920 </w:t>
            </w:r>
          </w:p>
        </w:tc>
        <w:tc>
          <w:tcPr>
            <w:tcW w:w="1105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1.7390 </w:t>
            </w:r>
          </w:p>
        </w:tc>
        <w:tc>
          <w:tcPr>
            <w:tcW w:w="1104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0.0290</w:t>
            </w:r>
          </w:p>
        </w:tc>
      </w:tr>
      <w:tr w:rsidR="00921FD6" w:rsidRPr="00FA687A" w:rsidTr="00921FD6">
        <w:trPr>
          <w:cnfStyle w:val="000000100000"/>
          <w:trHeight w:val="259"/>
        </w:trPr>
        <w:tc>
          <w:tcPr>
            <w:cnfStyle w:val="001000000000"/>
            <w:tcW w:w="675" w:type="dxa"/>
          </w:tcPr>
          <w:p w:rsidR="00B27FF6" w:rsidRPr="00AC0998" w:rsidRDefault="00B27FF6" w:rsidP="00FA687A">
            <w:pPr>
              <w:jc w:val="left"/>
              <w:rPr>
                <w:rFonts w:ascii="Times New Roman" w:hAnsi="Times New Roman" w:cs="Times New Roman"/>
                <w:b w:val="0"/>
                <w:bCs w:val="0"/>
                <w:kern w:val="0"/>
                <w:sz w:val="18"/>
                <w:szCs w:val="18"/>
              </w:rPr>
            </w:pPr>
            <w:r w:rsidRPr="00AC0998">
              <w:rPr>
                <w:rFonts w:ascii="Times New Roman" w:hAnsi="Times New Roman" w:cs="Times New Roman"/>
                <w:b w:val="0"/>
                <w:kern w:val="0"/>
                <w:sz w:val="18"/>
                <w:szCs w:val="18"/>
              </w:rPr>
              <w:t>GG</w:t>
            </w:r>
          </w:p>
        </w:tc>
        <w:tc>
          <w:tcPr>
            <w:tcW w:w="756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0.4532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0.4532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0.1735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0.1735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------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0.3522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0.3522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1105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1.9578 </w:t>
            </w:r>
          </w:p>
        </w:tc>
        <w:tc>
          <w:tcPr>
            <w:tcW w:w="1104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0.0290</w:t>
            </w:r>
          </w:p>
        </w:tc>
      </w:tr>
      <w:tr w:rsidR="00FA687A" w:rsidRPr="00FA687A" w:rsidTr="00921FD6">
        <w:trPr>
          <w:trHeight w:val="259"/>
        </w:trPr>
        <w:tc>
          <w:tcPr>
            <w:cnfStyle w:val="001000000000"/>
            <w:tcW w:w="675" w:type="dxa"/>
          </w:tcPr>
          <w:p w:rsidR="00B27FF6" w:rsidRPr="00AC0998" w:rsidRDefault="00B27FF6" w:rsidP="00FA687A">
            <w:pPr>
              <w:jc w:val="left"/>
              <w:rPr>
                <w:rFonts w:ascii="Times New Roman" w:hAnsi="Times New Roman" w:cs="Times New Roman"/>
                <w:b w:val="0"/>
                <w:bCs w:val="0"/>
                <w:kern w:val="0"/>
                <w:sz w:val="18"/>
                <w:szCs w:val="18"/>
              </w:rPr>
            </w:pPr>
            <w:r w:rsidRPr="00AC0998">
              <w:rPr>
                <w:rFonts w:ascii="Times New Roman" w:hAnsi="Times New Roman" w:cs="Times New Roman"/>
                <w:b w:val="0"/>
                <w:kern w:val="0"/>
                <w:sz w:val="18"/>
                <w:szCs w:val="18"/>
              </w:rPr>
              <w:t>AG</w:t>
            </w:r>
          </w:p>
        </w:tc>
        <w:tc>
          <w:tcPr>
            <w:tcW w:w="756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0.4532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0.2518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0.1735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0.5838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------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0.3522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0.1525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1105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1.9670 </w:t>
            </w:r>
          </w:p>
        </w:tc>
        <w:tc>
          <w:tcPr>
            <w:tcW w:w="1104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0.0175</w:t>
            </w:r>
          </w:p>
        </w:tc>
      </w:tr>
      <w:tr w:rsidR="00921FD6" w:rsidRPr="00FA687A" w:rsidTr="00921FD6">
        <w:trPr>
          <w:cnfStyle w:val="000000100000"/>
          <w:trHeight w:val="259"/>
        </w:trPr>
        <w:tc>
          <w:tcPr>
            <w:cnfStyle w:val="001000000000"/>
            <w:tcW w:w="675" w:type="dxa"/>
          </w:tcPr>
          <w:p w:rsidR="00B27FF6" w:rsidRPr="00AC0998" w:rsidRDefault="00B27FF6" w:rsidP="00FA687A">
            <w:pPr>
              <w:jc w:val="left"/>
              <w:rPr>
                <w:rFonts w:ascii="Times New Roman" w:hAnsi="Times New Roman" w:cs="Times New Roman"/>
                <w:b w:val="0"/>
                <w:bCs w:val="0"/>
                <w:kern w:val="0"/>
                <w:sz w:val="18"/>
                <w:szCs w:val="18"/>
              </w:rPr>
            </w:pPr>
            <w:r w:rsidRPr="00AC0998">
              <w:rPr>
                <w:rFonts w:ascii="Times New Roman" w:hAnsi="Times New Roman" w:cs="Times New Roman"/>
                <w:b w:val="0"/>
                <w:kern w:val="0"/>
                <w:sz w:val="18"/>
                <w:szCs w:val="18"/>
              </w:rPr>
              <w:t>GA</w:t>
            </w:r>
          </w:p>
        </w:tc>
        <w:tc>
          <w:tcPr>
            <w:tcW w:w="756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0.4532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0.2518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0.1735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0.5838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------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0.3522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0.1525 </w:t>
            </w:r>
          </w:p>
        </w:tc>
        <w:tc>
          <w:tcPr>
            <w:tcW w:w="1105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1.9670 </w:t>
            </w:r>
          </w:p>
        </w:tc>
        <w:tc>
          <w:tcPr>
            <w:tcW w:w="1104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0.0175</w:t>
            </w:r>
          </w:p>
        </w:tc>
      </w:tr>
      <w:tr w:rsidR="00FA687A" w:rsidRPr="00FA687A" w:rsidTr="00921FD6">
        <w:trPr>
          <w:trHeight w:val="259"/>
        </w:trPr>
        <w:tc>
          <w:tcPr>
            <w:cnfStyle w:val="001000000000"/>
            <w:tcW w:w="675" w:type="dxa"/>
          </w:tcPr>
          <w:p w:rsidR="00B27FF6" w:rsidRPr="00AC0998" w:rsidRDefault="00B27FF6" w:rsidP="00FA687A">
            <w:pPr>
              <w:jc w:val="left"/>
              <w:rPr>
                <w:rFonts w:ascii="Times New Roman" w:hAnsi="Times New Roman" w:cs="Times New Roman"/>
                <w:b w:val="0"/>
                <w:bCs w:val="0"/>
                <w:kern w:val="0"/>
                <w:sz w:val="18"/>
                <w:szCs w:val="18"/>
              </w:rPr>
            </w:pPr>
            <w:r w:rsidRPr="00AC0998">
              <w:rPr>
                <w:rFonts w:ascii="Times New Roman" w:hAnsi="Times New Roman" w:cs="Times New Roman"/>
                <w:b w:val="0"/>
                <w:kern w:val="0"/>
                <w:sz w:val="18"/>
                <w:szCs w:val="18"/>
              </w:rPr>
              <w:t>AA</w:t>
            </w:r>
          </w:p>
        </w:tc>
        <w:tc>
          <w:tcPr>
            <w:tcW w:w="756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0.2518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0.2518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0.5838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0.5838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------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0.1525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0.1525 </w:t>
            </w:r>
          </w:p>
        </w:tc>
        <w:tc>
          <w:tcPr>
            <w:tcW w:w="1105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1.9762 </w:t>
            </w:r>
          </w:p>
        </w:tc>
        <w:tc>
          <w:tcPr>
            <w:tcW w:w="1104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0.0106</w:t>
            </w:r>
          </w:p>
        </w:tc>
      </w:tr>
      <w:tr w:rsidR="00921FD6" w:rsidRPr="00FA687A" w:rsidTr="00921FD6">
        <w:trPr>
          <w:cnfStyle w:val="000000100000"/>
          <w:trHeight w:val="259"/>
        </w:trPr>
        <w:tc>
          <w:tcPr>
            <w:cnfStyle w:val="001000000000"/>
            <w:tcW w:w="675" w:type="dxa"/>
          </w:tcPr>
          <w:p w:rsidR="00B27FF6" w:rsidRPr="00AC0998" w:rsidRDefault="00B27FF6" w:rsidP="00FA687A">
            <w:pPr>
              <w:jc w:val="left"/>
              <w:rPr>
                <w:rFonts w:ascii="Times New Roman" w:hAnsi="Times New Roman" w:cs="Times New Roman"/>
                <w:b w:val="0"/>
                <w:bCs w:val="0"/>
                <w:kern w:val="0"/>
                <w:sz w:val="18"/>
                <w:szCs w:val="18"/>
              </w:rPr>
            </w:pPr>
            <w:r w:rsidRPr="00AC0998">
              <w:rPr>
                <w:rFonts w:ascii="Times New Roman" w:hAnsi="Times New Roman" w:cs="Times New Roman"/>
                <w:b w:val="0"/>
                <w:kern w:val="0"/>
                <w:sz w:val="18"/>
                <w:szCs w:val="18"/>
              </w:rPr>
              <w:t>CU</w:t>
            </w:r>
          </w:p>
        </w:tc>
        <w:tc>
          <w:tcPr>
            <w:tcW w:w="756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0.4533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0.2735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0.3123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0.5836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------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0.3242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0.0920 </w:t>
            </w:r>
          </w:p>
        </w:tc>
        <w:tc>
          <w:tcPr>
            <w:tcW w:w="1105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2.0389 </w:t>
            </w:r>
          </w:p>
        </w:tc>
        <w:tc>
          <w:tcPr>
            <w:tcW w:w="1104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0.0161</w:t>
            </w:r>
          </w:p>
        </w:tc>
      </w:tr>
      <w:tr w:rsidR="00FA687A" w:rsidRPr="00FA687A" w:rsidTr="00921FD6">
        <w:trPr>
          <w:trHeight w:val="259"/>
        </w:trPr>
        <w:tc>
          <w:tcPr>
            <w:cnfStyle w:val="001000000000"/>
            <w:tcW w:w="675" w:type="dxa"/>
          </w:tcPr>
          <w:p w:rsidR="00B27FF6" w:rsidRPr="00AC0998" w:rsidRDefault="00B27FF6" w:rsidP="00FA687A">
            <w:pPr>
              <w:jc w:val="left"/>
              <w:rPr>
                <w:rFonts w:ascii="Times New Roman" w:hAnsi="Times New Roman" w:cs="Times New Roman"/>
                <w:b w:val="0"/>
                <w:bCs w:val="0"/>
                <w:kern w:val="0"/>
                <w:sz w:val="18"/>
                <w:szCs w:val="18"/>
              </w:rPr>
            </w:pPr>
            <w:r w:rsidRPr="00AC0998">
              <w:rPr>
                <w:rFonts w:ascii="Times New Roman" w:hAnsi="Times New Roman" w:cs="Times New Roman"/>
                <w:b w:val="0"/>
                <w:kern w:val="0"/>
                <w:sz w:val="18"/>
                <w:szCs w:val="18"/>
              </w:rPr>
              <w:t>UC</w:t>
            </w:r>
          </w:p>
        </w:tc>
        <w:tc>
          <w:tcPr>
            <w:tcW w:w="756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0.4533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0.2735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0.3123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0.5836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------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0.3242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0.0920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1105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2.0389 </w:t>
            </w:r>
          </w:p>
        </w:tc>
        <w:tc>
          <w:tcPr>
            <w:tcW w:w="1104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0.0161</w:t>
            </w:r>
          </w:p>
        </w:tc>
      </w:tr>
      <w:tr w:rsidR="00921FD6" w:rsidRPr="00FA687A" w:rsidTr="00921FD6">
        <w:trPr>
          <w:cnfStyle w:val="000000100000"/>
          <w:trHeight w:val="259"/>
        </w:trPr>
        <w:tc>
          <w:tcPr>
            <w:cnfStyle w:val="001000000000"/>
            <w:tcW w:w="675" w:type="dxa"/>
          </w:tcPr>
          <w:p w:rsidR="00B27FF6" w:rsidRPr="00AC0998" w:rsidRDefault="00B27FF6" w:rsidP="00FA687A">
            <w:pPr>
              <w:jc w:val="left"/>
              <w:rPr>
                <w:rFonts w:ascii="Times New Roman" w:hAnsi="Times New Roman" w:cs="Times New Roman"/>
                <w:b w:val="0"/>
                <w:bCs w:val="0"/>
                <w:kern w:val="0"/>
                <w:sz w:val="18"/>
                <w:szCs w:val="18"/>
              </w:rPr>
            </w:pPr>
            <w:r w:rsidRPr="00AC0998">
              <w:rPr>
                <w:rFonts w:ascii="Times New Roman" w:hAnsi="Times New Roman" w:cs="Times New Roman"/>
                <w:b w:val="0"/>
                <w:kern w:val="0"/>
                <w:sz w:val="18"/>
                <w:szCs w:val="18"/>
              </w:rPr>
              <w:t>UU</w:t>
            </w:r>
          </w:p>
        </w:tc>
        <w:tc>
          <w:tcPr>
            <w:tcW w:w="756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0.2735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0.2735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0.3123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0.3123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0.5836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0.5836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------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1105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2.3388 </w:t>
            </w:r>
          </w:p>
        </w:tc>
        <w:tc>
          <w:tcPr>
            <w:tcW w:w="1104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0.0090</w:t>
            </w:r>
          </w:p>
        </w:tc>
      </w:tr>
      <w:tr w:rsidR="00FA687A" w:rsidRPr="00FA687A" w:rsidTr="00921FD6">
        <w:trPr>
          <w:trHeight w:val="259"/>
        </w:trPr>
        <w:tc>
          <w:tcPr>
            <w:cnfStyle w:val="001000000000"/>
            <w:tcW w:w="675" w:type="dxa"/>
          </w:tcPr>
          <w:p w:rsidR="00B27FF6" w:rsidRPr="00AC0998" w:rsidRDefault="00B27FF6" w:rsidP="00FA687A">
            <w:pPr>
              <w:jc w:val="left"/>
              <w:rPr>
                <w:rFonts w:ascii="Times New Roman" w:hAnsi="Times New Roman" w:cs="Times New Roman"/>
                <w:b w:val="0"/>
                <w:bCs w:val="0"/>
                <w:kern w:val="0"/>
                <w:sz w:val="18"/>
                <w:szCs w:val="18"/>
              </w:rPr>
            </w:pPr>
            <w:r w:rsidRPr="00AC0998">
              <w:rPr>
                <w:rFonts w:ascii="Times New Roman" w:hAnsi="Times New Roman" w:cs="Times New Roman"/>
                <w:b w:val="0"/>
                <w:kern w:val="0"/>
                <w:sz w:val="18"/>
                <w:szCs w:val="18"/>
              </w:rPr>
              <w:t>AC</w:t>
            </w:r>
          </w:p>
        </w:tc>
        <w:tc>
          <w:tcPr>
            <w:tcW w:w="756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1.7354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0.9639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0.1525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0.1525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0.0920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0.0847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------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1105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3.1810 </w:t>
            </w:r>
          </w:p>
        </w:tc>
        <w:tc>
          <w:tcPr>
            <w:tcW w:w="1104" w:type="dxa"/>
          </w:tcPr>
          <w:p w:rsidR="00B27FF6" w:rsidRPr="00FA687A" w:rsidRDefault="00B27FF6" w:rsidP="00FA687A">
            <w:pPr>
              <w:jc w:val="left"/>
              <w:cnfStyle w:val="0000000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0.0175</w:t>
            </w:r>
          </w:p>
        </w:tc>
      </w:tr>
      <w:tr w:rsidR="00921FD6" w:rsidRPr="00FA687A" w:rsidTr="00921FD6">
        <w:trPr>
          <w:cnfStyle w:val="000000100000"/>
          <w:trHeight w:val="274"/>
        </w:trPr>
        <w:tc>
          <w:tcPr>
            <w:cnfStyle w:val="001000000000"/>
            <w:tcW w:w="675" w:type="dxa"/>
          </w:tcPr>
          <w:p w:rsidR="00B27FF6" w:rsidRPr="00AC0998" w:rsidRDefault="00B27FF6" w:rsidP="00FA687A">
            <w:pPr>
              <w:jc w:val="left"/>
              <w:rPr>
                <w:rFonts w:ascii="Times New Roman" w:hAnsi="Times New Roman" w:cs="Times New Roman"/>
                <w:b w:val="0"/>
                <w:bCs w:val="0"/>
                <w:kern w:val="0"/>
                <w:sz w:val="18"/>
                <w:szCs w:val="18"/>
              </w:rPr>
            </w:pPr>
            <w:r w:rsidRPr="00AC0998">
              <w:rPr>
                <w:rFonts w:ascii="Times New Roman" w:hAnsi="Times New Roman" w:cs="Times New Roman"/>
                <w:b w:val="0"/>
                <w:kern w:val="0"/>
                <w:sz w:val="18"/>
                <w:szCs w:val="18"/>
              </w:rPr>
              <w:t>CA</w:t>
            </w:r>
          </w:p>
        </w:tc>
        <w:tc>
          <w:tcPr>
            <w:tcW w:w="756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1.7354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0.9639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0.1525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0.1525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0.0920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0.0847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758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------</w:t>
            </w:r>
          </w:p>
        </w:tc>
        <w:tc>
          <w:tcPr>
            <w:tcW w:w="1105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3.1810 </w:t>
            </w:r>
          </w:p>
        </w:tc>
        <w:tc>
          <w:tcPr>
            <w:tcW w:w="1104" w:type="dxa"/>
          </w:tcPr>
          <w:p w:rsidR="00B27FF6" w:rsidRPr="00FA687A" w:rsidRDefault="00B27FF6" w:rsidP="00FA687A">
            <w:pPr>
              <w:jc w:val="left"/>
              <w:cnfStyle w:val="00000010000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FA687A">
              <w:rPr>
                <w:rFonts w:ascii="Times New Roman" w:hAnsi="Times New Roman" w:cs="Times New Roman"/>
                <w:kern w:val="0"/>
                <w:sz w:val="18"/>
                <w:szCs w:val="18"/>
              </w:rPr>
              <w:t>0.0175</w:t>
            </w:r>
          </w:p>
        </w:tc>
      </w:tr>
    </w:tbl>
    <w:p w:rsidR="00027B9B" w:rsidRDefault="00027B9B" w:rsidP="00FA687A">
      <w:pPr>
        <w:jc w:val="left"/>
        <w:rPr>
          <w:rFonts w:ascii="Times New Roman" w:hAnsi="Times New Roman" w:cs="Times New Roman"/>
          <w:b/>
        </w:rPr>
      </w:pPr>
    </w:p>
    <w:p w:rsidR="00BB073D" w:rsidRDefault="00BB073D" w:rsidP="00FA687A">
      <w:pPr>
        <w:jc w:val="left"/>
        <w:rPr>
          <w:rFonts w:ascii="Times New Roman" w:hAnsi="Times New Roman" w:cs="Times New Roman"/>
          <w:b/>
        </w:rPr>
      </w:pPr>
    </w:p>
    <w:p w:rsidR="00BB073D" w:rsidRDefault="00BB073D" w:rsidP="00284688">
      <w:pPr>
        <w:rPr>
          <w:rFonts w:ascii="Times New Roman" w:hAnsi="Times New Roman" w:cs="Times New Roman"/>
          <w:b/>
        </w:rPr>
      </w:pPr>
    </w:p>
    <w:p w:rsidR="00BB073D" w:rsidRDefault="00BB073D" w:rsidP="00284688">
      <w:pPr>
        <w:rPr>
          <w:rFonts w:ascii="Times New Roman" w:hAnsi="Times New Roman" w:cs="Times New Roman"/>
          <w:b/>
        </w:rPr>
      </w:pPr>
    </w:p>
    <w:p w:rsidR="00BB073D" w:rsidRDefault="00BB073D" w:rsidP="00284688">
      <w:pPr>
        <w:rPr>
          <w:rFonts w:ascii="Times New Roman" w:hAnsi="Times New Roman" w:cs="Times New Roman"/>
          <w:b/>
        </w:rPr>
      </w:pPr>
    </w:p>
    <w:p w:rsidR="00BB073D" w:rsidRDefault="00BB073D" w:rsidP="00284688">
      <w:pPr>
        <w:rPr>
          <w:rFonts w:ascii="Times New Roman" w:hAnsi="Times New Roman" w:cs="Times New Roman"/>
          <w:b/>
        </w:rPr>
      </w:pPr>
    </w:p>
    <w:p w:rsidR="00BB073D" w:rsidRDefault="00BB073D" w:rsidP="00284688">
      <w:pPr>
        <w:rPr>
          <w:rFonts w:ascii="Times New Roman" w:hAnsi="Times New Roman" w:cs="Times New Roman"/>
          <w:b/>
        </w:rPr>
      </w:pPr>
    </w:p>
    <w:p w:rsidR="00B14A6C" w:rsidRDefault="00B14A6C" w:rsidP="00284688">
      <w:pPr>
        <w:rPr>
          <w:rFonts w:ascii="Times New Roman" w:hAnsi="Times New Roman" w:cs="Times New Roman"/>
          <w:b/>
        </w:rPr>
      </w:pPr>
    </w:p>
    <w:p w:rsidR="00B14A6C" w:rsidRDefault="00B14A6C" w:rsidP="00284688">
      <w:pPr>
        <w:rPr>
          <w:rFonts w:ascii="Times New Roman" w:hAnsi="Times New Roman" w:cs="Times New Roman"/>
          <w:b/>
        </w:rPr>
      </w:pPr>
    </w:p>
    <w:p w:rsidR="00BB073D" w:rsidRDefault="00BB073D" w:rsidP="00284688">
      <w:pPr>
        <w:rPr>
          <w:rFonts w:ascii="Times New Roman" w:hAnsi="Times New Roman" w:cs="Times New Roman"/>
          <w:b/>
        </w:rPr>
      </w:pPr>
    </w:p>
    <w:p w:rsidR="00BB073D" w:rsidRDefault="00BB073D" w:rsidP="00284688">
      <w:pPr>
        <w:rPr>
          <w:rFonts w:ascii="Times New Roman" w:hAnsi="Times New Roman" w:cs="Times New Roman"/>
          <w:b/>
        </w:rPr>
      </w:pPr>
    </w:p>
    <w:p w:rsidR="00BB073D" w:rsidRDefault="00BB073D" w:rsidP="00284688">
      <w:pPr>
        <w:rPr>
          <w:rFonts w:ascii="Times New Roman" w:hAnsi="Times New Roman" w:cs="Times New Roman"/>
          <w:b/>
        </w:rPr>
      </w:pPr>
    </w:p>
    <w:p w:rsidR="00BB073D" w:rsidRDefault="00BB073D" w:rsidP="00284688">
      <w:pPr>
        <w:rPr>
          <w:rFonts w:ascii="Times New Roman" w:hAnsi="Times New Roman" w:cs="Times New Roman"/>
          <w:b/>
        </w:rPr>
      </w:pPr>
    </w:p>
    <w:p w:rsidR="00BB073D" w:rsidRDefault="00BB073D" w:rsidP="00284688">
      <w:pPr>
        <w:rPr>
          <w:rFonts w:ascii="Times New Roman" w:hAnsi="Times New Roman" w:cs="Times New Roman"/>
          <w:b/>
        </w:rPr>
      </w:pPr>
    </w:p>
    <w:p w:rsidR="00BB073D" w:rsidRDefault="00BB073D" w:rsidP="00284688">
      <w:pPr>
        <w:rPr>
          <w:rFonts w:ascii="Times New Roman" w:hAnsi="Times New Roman" w:cs="Times New Roman"/>
          <w:b/>
        </w:rPr>
      </w:pPr>
    </w:p>
    <w:p w:rsidR="00996AB7" w:rsidRDefault="00996AB7" w:rsidP="00284688">
      <w:pPr>
        <w:rPr>
          <w:rFonts w:ascii="Times New Roman" w:hAnsi="Times New Roman" w:cs="Times New Roman"/>
          <w:b/>
        </w:rPr>
      </w:pPr>
    </w:p>
    <w:p w:rsidR="00996AB7" w:rsidRDefault="00996AB7" w:rsidP="00284688">
      <w:pPr>
        <w:rPr>
          <w:rFonts w:ascii="Times New Roman" w:hAnsi="Times New Roman" w:cs="Times New Roman"/>
          <w:b/>
        </w:rPr>
      </w:pPr>
    </w:p>
    <w:p w:rsidR="000E1CFB" w:rsidRPr="00091E5D" w:rsidRDefault="000E1CFB" w:rsidP="00284688">
      <w:pPr>
        <w:rPr>
          <w:rFonts w:ascii="Times New Roman" w:hAnsi="Times New Roman" w:cs="Times New Roman"/>
          <w:b/>
        </w:rPr>
      </w:pPr>
    </w:p>
    <w:p w:rsidR="005F2669" w:rsidRPr="00BA1255" w:rsidRDefault="00284688" w:rsidP="00284688">
      <w:pPr>
        <w:jc w:val="left"/>
        <w:rPr>
          <w:rFonts w:ascii="Times New Roman" w:hAnsi="Times New Roman" w:cs="Times New Roman"/>
          <w:sz w:val="24"/>
          <w:szCs w:val="24"/>
          <w:vertAlign w:val="superscript"/>
        </w:rPr>
      </w:pPr>
      <w:r w:rsidRPr="00BA1255">
        <w:rPr>
          <w:rFonts w:ascii="Times New Roman" w:hAnsi="Times New Roman" w:cs="Times New Roman" w:hint="eastAsia"/>
          <w:sz w:val="24"/>
          <w:szCs w:val="24"/>
        </w:rPr>
        <w:t>Table S</w:t>
      </w:r>
      <w:r w:rsidR="00BA1255" w:rsidRPr="00BA1255">
        <w:rPr>
          <w:rFonts w:ascii="Times New Roman" w:hAnsi="Times New Roman" w:cs="Times New Roman" w:hint="eastAsia"/>
          <w:sz w:val="24"/>
          <w:szCs w:val="24"/>
        </w:rPr>
        <w:t>2</w:t>
      </w:r>
      <w:r w:rsidRPr="00BA1255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BA1255">
        <w:rPr>
          <w:rFonts w:ascii="Times New Roman" w:hAnsi="Times New Roman" w:cs="Times New Roman"/>
          <w:sz w:val="24"/>
          <w:szCs w:val="24"/>
        </w:rPr>
        <w:t xml:space="preserve">Comparison of </w:t>
      </w:r>
      <w:r w:rsidRPr="00BA1255">
        <w:rPr>
          <w:rFonts w:ascii="Times New Roman" w:hAnsi="Times New Roman" w:cs="Times New Roman" w:hint="eastAsia"/>
          <w:sz w:val="24"/>
          <w:szCs w:val="24"/>
        </w:rPr>
        <w:t>substitution</w:t>
      </w:r>
      <w:r w:rsidRPr="00BA1255">
        <w:rPr>
          <w:rFonts w:ascii="Times New Roman" w:hAnsi="Times New Roman" w:cs="Times New Roman"/>
          <w:sz w:val="24"/>
          <w:szCs w:val="24"/>
        </w:rPr>
        <w:t xml:space="preserve"> elements </w:t>
      </w:r>
      <w:r w:rsidR="00453B74">
        <w:rPr>
          <w:rFonts w:ascii="Times New Roman" w:hAnsi="Times New Roman" w:cs="Times New Roman"/>
          <w:sz w:val="24"/>
          <w:szCs w:val="24"/>
        </w:rPr>
        <w:t>involving</w:t>
      </w:r>
      <w:r w:rsidRPr="00BA1255">
        <w:rPr>
          <w:rFonts w:ascii="Times New Roman" w:hAnsi="Times New Roman" w:cs="Times New Roman"/>
          <w:sz w:val="24"/>
          <w:szCs w:val="24"/>
        </w:rPr>
        <w:t xml:space="preserve"> </w:t>
      </w:r>
      <w:r w:rsidRPr="00BA1255">
        <w:rPr>
          <w:rFonts w:ascii="Times New Roman" w:hAnsi="Times New Roman" w:cs="Times New Roman" w:hint="eastAsia"/>
          <w:sz w:val="24"/>
          <w:szCs w:val="24"/>
        </w:rPr>
        <w:t>AC</w:t>
      </w:r>
      <w:r w:rsidRPr="00BA1255">
        <w:rPr>
          <w:rFonts w:ascii="Times New Roman" w:hAnsi="Times New Roman" w:cs="Times New Roman"/>
          <w:sz w:val="24"/>
          <w:szCs w:val="24"/>
        </w:rPr>
        <w:t xml:space="preserve"> and </w:t>
      </w:r>
      <w:r w:rsidRPr="00BA1255">
        <w:rPr>
          <w:rFonts w:ascii="Times New Roman" w:hAnsi="Times New Roman" w:cs="Times New Roman" w:hint="eastAsia"/>
          <w:sz w:val="24"/>
          <w:szCs w:val="24"/>
        </w:rPr>
        <w:t>GU</w:t>
      </w:r>
      <w:r w:rsidR="00D367BF">
        <w:rPr>
          <w:rFonts w:ascii="Times New Roman" w:hAnsi="Times New Roman" w:cs="Times New Roman"/>
          <w:sz w:val="24"/>
          <w:szCs w:val="24"/>
        </w:rPr>
        <w:t xml:space="preserve"> intermediate </w:t>
      </w:r>
      <w:r w:rsidRPr="00BA1255">
        <w:rPr>
          <w:rFonts w:ascii="Times New Roman" w:hAnsi="Times New Roman" w:cs="Times New Roman" w:hint="eastAsia"/>
          <w:sz w:val="24"/>
          <w:szCs w:val="24"/>
        </w:rPr>
        <w:t xml:space="preserve">base </w:t>
      </w:r>
      <w:r w:rsidRPr="00BA1255">
        <w:rPr>
          <w:rFonts w:ascii="Times New Roman" w:hAnsi="Times New Roman" w:cs="Times New Roman"/>
          <w:sz w:val="24"/>
          <w:szCs w:val="24"/>
        </w:rPr>
        <w:t>pair</w:t>
      </w:r>
      <w:r w:rsidR="003D2BEB">
        <w:rPr>
          <w:rFonts w:ascii="Times New Roman" w:hAnsi="Times New Roman" w:cs="Times New Roman"/>
          <w:sz w:val="24"/>
          <w:szCs w:val="24"/>
        </w:rPr>
        <w:t>s</w:t>
      </w:r>
      <w:r w:rsidRPr="00BA1255">
        <w:rPr>
          <w:rFonts w:ascii="Times New Roman" w:hAnsi="Times New Roman" w:cs="Times New Roman"/>
          <w:sz w:val="24"/>
          <w:szCs w:val="24"/>
        </w:rPr>
        <w:t xml:space="preserve"> in the best-fit </w:t>
      </w:r>
      <w:r w:rsidRPr="00BA1255">
        <w:rPr>
          <w:rFonts w:ascii="Times New Roman" w:hAnsi="Times New Roman" w:cs="Times New Roman" w:hint="eastAsia"/>
          <w:sz w:val="24"/>
          <w:szCs w:val="24"/>
        </w:rPr>
        <w:t>double-</w:t>
      </w:r>
      <w:r w:rsidRPr="00BA1255">
        <w:rPr>
          <w:rFonts w:ascii="Times New Roman" w:hAnsi="Times New Roman" w:cs="Times New Roman"/>
          <w:sz w:val="24"/>
          <w:szCs w:val="24"/>
        </w:rPr>
        <w:t xml:space="preserve">substitution rate matrix of </w:t>
      </w:r>
      <w:r w:rsidR="00290B26">
        <w:rPr>
          <w:rFonts w:ascii="Times New Roman" w:hAnsi="Times New Roman" w:cs="Times New Roman" w:hint="eastAsia"/>
          <w:sz w:val="24"/>
          <w:szCs w:val="24"/>
        </w:rPr>
        <w:t xml:space="preserve">AU to GC </w:t>
      </w:r>
      <w:r w:rsidRPr="00BA1255">
        <w:rPr>
          <w:rFonts w:ascii="Times New Roman" w:hAnsi="Times New Roman" w:cs="Times New Roman"/>
          <w:kern w:val="0"/>
          <w:sz w:val="24"/>
          <w:szCs w:val="24"/>
        </w:rPr>
        <w:t>compensatory substitutions</w:t>
      </w:r>
    </w:p>
    <w:tbl>
      <w:tblPr>
        <w:tblStyle w:val="-11"/>
        <w:tblW w:w="15276" w:type="dxa"/>
        <w:tblLayout w:type="fixed"/>
        <w:tblLook w:val="04A0"/>
      </w:tblPr>
      <w:tblGrid>
        <w:gridCol w:w="1668"/>
        <w:gridCol w:w="850"/>
        <w:gridCol w:w="992"/>
        <w:gridCol w:w="993"/>
        <w:gridCol w:w="1134"/>
        <w:gridCol w:w="1134"/>
        <w:gridCol w:w="850"/>
        <w:gridCol w:w="709"/>
        <w:gridCol w:w="283"/>
        <w:gridCol w:w="284"/>
        <w:gridCol w:w="850"/>
        <w:gridCol w:w="1134"/>
        <w:gridCol w:w="1276"/>
        <w:gridCol w:w="1134"/>
        <w:gridCol w:w="992"/>
        <w:gridCol w:w="993"/>
      </w:tblGrid>
      <w:tr w:rsidR="005F2669" w:rsidRPr="00FE0EEB" w:rsidTr="00EE0698">
        <w:trPr>
          <w:cnfStyle w:val="100000000000"/>
        </w:trPr>
        <w:tc>
          <w:tcPr>
            <w:cnfStyle w:val="001000000000"/>
            <w:tcW w:w="1668" w:type="dxa"/>
            <w:vMerge w:val="restart"/>
          </w:tcPr>
          <w:p w:rsidR="005F2669" w:rsidRPr="00FE0EEB" w:rsidRDefault="005F2669" w:rsidP="00D24792">
            <w:pPr>
              <w:rPr>
                <w:b w:val="0"/>
                <w:bCs w:val="0"/>
                <w:color w:val="auto"/>
                <w:kern w:val="0"/>
                <w:sz w:val="20"/>
                <w:szCs w:val="21"/>
              </w:rPr>
            </w:pPr>
          </w:p>
          <w:p w:rsidR="005F2669" w:rsidRPr="00FE0EEB" w:rsidRDefault="005F2669" w:rsidP="00D24792">
            <w:pPr>
              <w:rPr>
                <w:b w:val="0"/>
                <w:bCs w:val="0"/>
                <w:color w:val="auto"/>
                <w:kern w:val="0"/>
                <w:sz w:val="20"/>
                <w:szCs w:val="21"/>
              </w:rPr>
            </w:pPr>
            <w:r w:rsidRPr="00FE0EEB">
              <w:rPr>
                <w:color w:val="auto"/>
                <w:kern w:val="0"/>
                <w:sz w:val="20"/>
                <w:szCs w:val="21"/>
              </w:rPr>
              <w:t xml:space="preserve">Matrix </w:t>
            </w:r>
          </w:p>
        </w:tc>
        <w:tc>
          <w:tcPr>
            <w:tcW w:w="850" w:type="dxa"/>
            <w:vMerge w:val="restart"/>
          </w:tcPr>
          <w:p w:rsidR="005F2669" w:rsidRPr="00FE0EEB" w:rsidRDefault="005F2669" w:rsidP="00D24792">
            <w:pPr>
              <w:jc w:val="center"/>
              <w:cnfStyle w:val="100000000000"/>
              <w:rPr>
                <w:b w:val="0"/>
                <w:bCs w:val="0"/>
                <w:color w:val="auto"/>
                <w:kern w:val="0"/>
                <w:sz w:val="20"/>
                <w:szCs w:val="21"/>
              </w:rPr>
            </w:pPr>
            <w:r w:rsidRPr="00FE0EEB">
              <w:rPr>
                <w:color w:val="auto"/>
                <w:kern w:val="0"/>
                <w:sz w:val="20"/>
                <w:szCs w:val="21"/>
              </w:rPr>
              <w:t>Best fit model</w:t>
            </w:r>
          </w:p>
        </w:tc>
        <w:tc>
          <w:tcPr>
            <w:tcW w:w="6379" w:type="dxa"/>
            <w:gridSpan w:val="8"/>
            <w:tcBorders>
              <w:bottom w:val="nil"/>
            </w:tcBorders>
          </w:tcPr>
          <w:p w:rsidR="005F2669" w:rsidRPr="00FE0EEB" w:rsidRDefault="005F2669" w:rsidP="00D24792">
            <w:pPr>
              <w:jc w:val="center"/>
              <w:cnfStyle w:val="100000000000"/>
              <w:rPr>
                <w:b w:val="0"/>
                <w:bCs w:val="0"/>
                <w:color w:val="auto"/>
                <w:kern w:val="0"/>
                <w:sz w:val="20"/>
                <w:szCs w:val="21"/>
              </w:rPr>
            </w:pPr>
            <w:r w:rsidRPr="00FE0EEB">
              <w:rPr>
                <w:color w:val="auto"/>
                <w:kern w:val="0"/>
                <w:sz w:val="20"/>
                <w:szCs w:val="21"/>
              </w:rPr>
              <w:t xml:space="preserve">GU </w:t>
            </w:r>
            <w:proofErr w:type="spellStart"/>
            <w:r w:rsidRPr="00FE0EEB">
              <w:rPr>
                <w:color w:val="auto"/>
                <w:kern w:val="0"/>
                <w:sz w:val="20"/>
                <w:szCs w:val="21"/>
              </w:rPr>
              <w:t>elements</w:t>
            </w:r>
            <w:r w:rsidR="00284688" w:rsidRPr="00FE0EEB">
              <w:rPr>
                <w:color w:val="auto"/>
                <w:kern w:val="0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6379" w:type="dxa"/>
            <w:gridSpan w:val="6"/>
            <w:tcBorders>
              <w:bottom w:val="nil"/>
            </w:tcBorders>
          </w:tcPr>
          <w:p w:rsidR="005F2669" w:rsidRPr="00FE0EEB" w:rsidRDefault="005F2669" w:rsidP="00D24792">
            <w:pPr>
              <w:jc w:val="center"/>
              <w:cnfStyle w:val="100000000000"/>
              <w:rPr>
                <w:b w:val="0"/>
                <w:bCs w:val="0"/>
                <w:color w:val="auto"/>
                <w:kern w:val="0"/>
                <w:sz w:val="20"/>
                <w:szCs w:val="21"/>
              </w:rPr>
            </w:pPr>
            <w:r w:rsidRPr="00FE0EEB">
              <w:rPr>
                <w:color w:val="auto"/>
                <w:kern w:val="0"/>
                <w:sz w:val="20"/>
                <w:szCs w:val="21"/>
              </w:rPr>
              <w:t>AC elements</w:t>
            </w:r>
          </w:p>
        </w:tc>
      </w:tr>
      <w:tr w:rsidR="001B7781" w:rsidRPr="00FE0EEB" w:rsidTr="00EE0698">
        <w:tc>
          <w:tcPr>
            <w:cnfStyle w:val="001000000000"/>
            <w:tcW w:w="1668" w:type="dxa"/>
            <w:vMerge/>
            <w:tcBorders>
              <w:top w:val="nil"/>
              <w:left w:val="nil"/>
              <w:bottom w:val="single" w:sz="8" w:space="0" w:color="4F81BD" w:themeColor="accent1"/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rPr>
                <w:b w:val="0"/>
                <w:bCs w:val="0"/>
                <w:color w:val="auto"/>
                <w:kern w:val="0"/>
                <w:sz w:val="2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8" w:space="0" w:color="4F81BD" w:themeColor="accent1"/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cnfStyle w:val="000000000000"/>
              <w:rPr>
                <w:color w:val="auto"/>
                <w:kern w:val="0"/>
                <w:sz w:val="20"/>
                <w:szCs w:val="21"/>
              </w:rPr>
            </w:pPr>
          </w:p>
        </w:tc>
        <w:tc>
          <w:tcPr>
            <w:tcW w:w="992" w:type="dxa"/>
            <w:tcBorders>
              <w:top w:val="single" w:sz="8" w:space="0" w:color="4F81BD" w:themeColor="accent1"/>
              <w:bottom w:val="single" w:sz="8" w:space="0" w:color="4F81BD" w:themeColor="accent1"/>
              <w:right w:val="nil"/>
            </w:tcBorders>
            <w:shd w:val="clear" w:color="auto" w:fill="FFFFFF" w:themeFill="background1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18"/>
                <w:szCs w:val="18"/>
              </w:rPr>
            </w:pPr>
            <w:r w:rsidRPr="00FE0EEB">
              <w:rPr>
                <w:color w:val="auto"/>
                <w:kern w:val="0"/>
                <w:sz w:val="18"/>
                <w:szCs w:val="18"/>
              </w:rPr>
              <w:t xml:space="preserve">Frequency </w:t>
            </w:r>
          </w:p>
        </w:tc>
        <w:tc>
          <w:tcPr>
            <w:tcW w:w="993" w:type="dxa"/>
            <w:tcBorders>
              <w:top w:val="single" w:sz="8" w:space="0" w:color="4F81BD" w:themeColor="accent1"/>
              <w:bottom w:val="single" w:sz="8" w:space="0" w:color="4F81BD" w:themeColor="accent1"/>
              <w:right w:val="nil"/>
            </w:tcBorders>
            <w:shd w:val="clear" w:color="auto" w:fill="FFFFFF" w:themeFill="background1"/>
          </w:tcPr>
          <w:p w:rsidR="005F2669" w:rsidRPr="00FE0EEB" w:rsidRDefault="005F2669" w:rsidP="00D24792">
            <w:pPr>
              <w:cnfStyle w:val="000000000000"/>
              <w:rPr>
                <w:color w:val="auto"/>
                <w:kern w:val="0"/>
                <w:sz w:val="18"/>
                <w:szCs w:val="18"/>
              </w:rPr>
            </w:pPr>
            <w:r w:rsidRPr="00FE0EEB">
              <w:rPr>
                <w:color w:val="auto"/>
                <w:kern w:val="0"/>
                <w:sz w:val="18"/>
                <w:szCs w:val="18"/>
              </w:rPr>
              <w:t xml:space="preserve">Mutability </w:t>
            </w:r>
          </w:p>
        </w:tc>
        <w:tc>
          <w:tcPr>
            <w:tcW w:w="1134" w:type="dxa"/>
            <w:tcBorders>
              <w:top w:val="single" w:sz="8" w:space="0" w:color="4F81BD" w:themeColor="accent1"/>
              <w:bottom w:val="single" w:sz="8" w:space="0" w:color="4F81BD" w:themeColor="accent1"/>
              <w:right w:val="nil"/>
            </w:tcBorders>
            <w:shd w:val="clear" w:color="auto" w:fill="FFFFFF" w:themeFill="background1"/>
          </w:tcPr>
          <w:p w:rsidR="005F2669" w:rsidRPr="00FE0EEB" w:rsidRDefault="005F2669" w:rsidP="00D24792">
            <w:pPr>
              <w:cnfStyle w:val="000000000000"/>
              <w:rPr>
                <w:color w:val="auto"/>
                <w:kern w:val="0"/>
                <w:sz w:val="18"/>
                <w:szCs w:val="18"/>
              </w:rPr>
            </w:pPr>
            <w:r w:rsidRPr="00FE0EEB">
              <w:rPr>
                <w:color w:val="auto"/>
                <w:kern w:val="0"/>
                <w:sz w:val="18"/>
                <w:szCs w:val="18"/>
              </w:rPr>
              <w:t>α(AU</w:t>
            </w:r>
            <w:r w:rsidRPr="00FE0EEB">
              <w:rPr>
                <w:rFonts w:ascii="SimSun" w:hAnsi="SimSun" w:hint="eastAsia"/>
                <w:color w:val="auto"/>
                <w:kern w:val="0"/>
                <w:sz w:val="18"/>
                <w:szCs w:val="18"/>
              </w:rPr>
              <w:t>→</w:t>
            </w:r>
            <w:r w:rsidRPr="00FE0EEB">
              <w:rPr>
                <w:color w:val="auto"/>
                <w:kern w:val="0"/>
                <w:sz w:val="18"/>
                <w:szCs w:val="18"/>
              </w:rPr>
              <w:t>GU)</w:t>
            </w:r>
          </w:p>
        </w:tc>
        <w:tc>
          <w:tcPr>
            <w:tcW w:w="1134" w:type="dxa"/>
            <w:tcBorders>
              <w:top w:val="single" w:sz="8" w:space="0" w:color="4F81BD" w:themeColor="accent1"/>
              <w:bottom w:val="single" w:sz="8" w:space="0" w:color="4F81BD" w:themeColor="accent1"/>
              <w:right w:val="nil"/>
            </w:tcBorders>
            <w:shd w:val="clear" w:color="auto" w:fill="FFFFFF" w:themeFill="background1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18"/>
                <w:szCs w:val="18"/>
              </w:rPr>
            </w:pPr>
            <w:r w:rsidRPr="00FE0EEB">
              <w:rPr>
                <w:color w:val="auto"/>
                <w:kern w:val="0"/>
                <w:sz w:val="18"/>
                <w:szCs w:val="18"/>
              </w:rPr>
              <w:t>β(GU</w:t>
            </w:r>
            <w:r w:rsidRPr="00FE0EEB">
              <w:rPr>
                <w:rFonts w:ascii="SimSun" w:hAnsi="SimSun" w:hint="eastAsia"/>
                <w:color w:val="auto"/>
                <w:kern w:val="0"/>
                <w:sz w:val="18"/>
                <w:szCs w:val="18"/>
              </w:rPr>
              <w:t>→</w:t>
            </w:r>
            <w:r w:rsidRPr="00FE0EEB">
              <w:rPr>
                <w:color w:val="auto"/>
                <w:kern w:val="0"/>
                <w:sz w:val="18"/>
                <w:szCs w:val="18"/>
              </w:rPr>
              <w:t>GC)</w:t>
            </w:r>
          </w:p>
        </w:tc>
        <w:tc>
          <w:tcPr>
            <w:tcW w:w="850" w:type="dxa"/>
            <w:tcBorders>
              <w:top w:val="single" w:sz="8" w:space="0" w:color="4F81BD" w:themeColor="accent1"/>
              <w:bottom w:val="single" w:sz="8" w:space="0" w:color="4F81BD" w:themeColor="accent1"/>
              <w:right w:val="nil"/>
            </w:tcBorders>
            <w:shd w:val="clear" w:color="auto" w:fill="FFFFFF" w:themeFill="background1"/>
          </w:tcPr>
          <w:p w:rsidR="005F2669" w:rsidRPr="00FE0EEB" w:rsidRDefault="005F2669" w:rsidP="00492DB1">
            <w:pPr>
              <w:ind w:firstLineChars="100" w:firstLine="200"/>
              <w:cnfStyle w:val="000000000000"/>
              <w:rPr>
                <w:color w:val="auto"/>
                <w:kern w:val="0"/>
                <w:sz w:val="20"/>
                <w:szCs w:val="21"/>
              </w:rPr>
            </w:pPr>
            <w:r w:rsidRPr="00FE0EEB">
              <w:rPr>
                <w:color w:val="auto"/>
                <w:kern w:val="0"/>
                <w:sz w:val="20"/>
                <w:szCs w:val="21"/>
              </w:rPr>
              <w:t>α*β</w:t>
            </w:r>
          </w:p>
        </w:tc>
        <w:tc>
          <w:tcPr>
            <w:tcW w:w="709" w:type="dxa"/>
            <w:tcBorders>
              <w:top w:val="single" w:sz="8" w:space="0" w:color="4F81BD" w:themeColor="accent1"/>
              <w:bottom w:val="single" w:sz="8" w:space="0" w:color="4F81BD" w:themeColor="accent1"/>
              <w:right w:val="nil"/>
            </w:tcBorders>
            <w:shd w:val="clear" w:color="auto" w:fill="FFFFFF" w:themeFill="background1"/>
          </w:tcPr>
          <w:p w:rsidR="005F2669" w:rsidRPr="00FE0EEB" w:rsidRDefault="005F2669" w:rsidP="00D24792">
            <w:pPr>
              <w:cnfStyle w:val="000000000000"/>
              <w:rPr>
                <w:color w:val="auto"/>
                <w:kern w:val="0"/>
                <w:sz w:val="20"/>
                <w:szCs w:val="21"/>
              </w:rPr>
            </w:pPr>
            <w:r w:rsidRPr="00FE0EEB">
              <w:rPr>
                <w:color w:val="auto"/>
                <w:kern w:val="0"/>
                <w:sz w:val="20"/>
                <w:szCs w:val="21"/>
              </w:rPr>
              <w:t>β/α</w:t>
            </w:r>
          </w:p>
        </w:tc>
        <w:tc>
          <w:tcPr>
            <w:tcW w:w="283" w:type="dxa"/>
            <w:tcBorders>
              <w:top w:val="nil"/>
              <w:bottom w:val="single" w:sz="8" w:space="0" w:color="4F81BD" w:themeColor="accent1"/>
              <w:right w:val="nil"/>
            </w:tcBorders>
            <w:shd w:val="clear" w:color="auto" w:fill="FFFFFF" w:themeFill="background1"/>
          </w:tcPr>
          <w:p w:rsidR="005F2669" w:rsidRPr="00FE0EEB" w:rsidRDefault="005F2669" w:rsidP="00D24792">
            <w:pPr>
              <w:cnfStyle w:val="000000000000"/>
              <w:rPr>
                <w:color w:val="auto"/>
                <w:kern w:val="0"/>
                <w:sz w:val="20"/>
                <w:szCs w:val="21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4F81BD" w:themeColor="accent1"/>
              <w:bottom w:val="single" w:sz="8" w:space="0" w:color="4F81BD" w:themeColor="accent1"/>
              <w:right w:val="nil"/>
            </w:tcBorders>
            <w:shd w:val="clear" w:color="auto" w:fill="FFFFFF" w:themeFill="background1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1"/>
              </w:rPr>
            </w:pPr>
            <w:r w:rsidRPr="00FE0EEB">
              <w:rPr>
                <w:color w:val="auto"/>
                <w:kern w:val="0"/>
                <w:sz w:val="20"/>
                <w:szCs w:val="21"/>
              </w:rPr>
              <w:t>Frequency</w:t>
            </w:r>
          </w:p>
        </w:tc>
        <w:tc>
          <w:tcPr>
            <w:tcW w:w="1134" w:type="dxa"/>
            <w:tcBorders>
              <w:top w:val="single" w:sz="8" w:space="0" w:color="4F81BD" w:themeColor="accent1"/>
              <w:bottom w:val="single" w:sz="8" w:space="0" w:color="4F81BD" w:themeColor="accent1"/>
              <w:right w:val="nil"/>
            </w:tcBorders>
            <w:shd w:val="clear" w:color="auto" w:fill="FFFFFF" w:themeFill="background1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1"/>
              </w:rPr>
            </w:pPr>
            <w:r w:rsidRPr="00FE0EEB">
              <w:rPr>
                <w:color w:val="auto"/>
                <w:kern w:val="0"/>
                <w:sz w:val="20"/>
                <w:szCs w:val="21"/>
              </w:rPr>
              <w:t>Mutability</w:t>
            </w:r>
          </w:p>
        </w:tc>
        <w:tc>
          <w:tcPr>
            <w:tcW w:w="1276" w:type="dxa"/>
            <w:tcBorders>
              <w:top w:val="single" w:sz="8" w:space="0" w:color="4F81BD" w:themeColor="accent1"/>
              <w:bottom w:val="single" w:sz="8" w:space="0" w:color="4F81BD" w:themeColor="accent1"/>
              <w:right w:val="nil"/>
            </w:tcBorders>
            <w:shd w:val="clear" w:color="auto" w:fill="FFFFFF" w:themeFill="background1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18"/>
                <w:szCs w:val="18"/>
              </w:rPr>
            </w:pPr>
            <w:r w:rsidRPr="00FE0EEB">
              <w:rPr>
                <w:color w:val="auto"/>
                <w:kern w:val="0"/>
                <w:sz w:val="18"/>
                <w:szCs w:val="18"/>
              </w:rPr>
              <w:t>μ</w:t>
            </w:r>
            <w:r w:rsidRPr="00FE0EEB">
              <w:rPr>
                <w:color w:val="auto"/>
                <w:kern w:val="0"/>
                <w:sz w:val="18"/>
                <w:szCs w:val="18"/>
              </w:rPr>
              <w:t>（</w:t>
            </w:r>
            <w:r w:rsidRPr="00FE0EEB">
              <w:rPr>
                <w:color w:val="auto"/>
                <w:kern w:val="0"/>
                <w:sz w:val="18"/>
                <w:szCs w:val="18"/>
              </w:rPr>
              <w:t>AU</w:t>
            </w:r>
            <w:r w:rsidRPr="00FE0EEB">
              <w:rPr>
                <w:rFonts w:ascii="SimSun" w:hAnsi="SimSun" w:hint="eastAsia"/>
                <w:color w:val="auto"/>
                <w:kern w:val="0"/>
                <w:sz w:val="18"/>
                <w:szCs w:val="18"/>
              </w:rPr>
              <w:t>→</w:t>
            </w:r>
            <w:r w:rsidRPr="00FE0EEB">
              <w:rPr>
                <w:color w:val="auto"/>
                <w:kern w:val="0"/>
                <w:sz w:val="18"/>
                <w:szCs w:val="18"/>
              </w:rPr>
              <w:t>AC</w:t>
            </w:r>
            <w:r w:rsidRPr="00FE0EEB">
              <w:rPr>
                <w:color w:val="auto"/>
                <w:kern w:val="0"/>
                <w:sz w:val="18"/>
                <w:szCs w:val="18"/>
              </w:rPr>
              <w:t>）</w:t>
            </w:r>
          </w:p>
        </w:tc>
        <w:tc>
          <w:tcPr>
            <w:tcW w:w="1134" w:type="dxa"/>
            <w:tcBorders>
              <w:top w:val="single" w:sz="8" w:space="0" w:color="4F81BD" w:themeColor="accent1"/>
              <w:bottom w:val="single" w:sz="8" w:space="0" w:color="4F81BD" w:themeColor="accent1"/>
              <w:right w:val="nil"/>
            </w:tcBorders>
            <w:shd w:val="clear" w:color="auto" w:fill="FFFFFF" w:themeFill="background1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18"/>
                <w:szCs w:val="18"/>
              </w:rPr>
            </w:pPr>
            <w:r w:rsidRPr="00FE0EEB">
              <w:rPr>
                <w:color w:val="auto"/>
                <w:kern w:val="0"/>
                <w:sz w:val="18"/>
                <w:szCs w:val="18"/>
              </w:rPr>
              <w:t>γ</w:t>
            </w:r>
            <w:r w:rsidRPr="00FE0EEB">
              <w:rPr>
                <w:color w:val="auto"/>
                <w:kern w:val="0"/>
                <w:sz w:val="18"/>
                <w:szCs w:val="18"/>
              </w:rPr>
              <w:t>（</w:t>
            </w:r>
            <w:r w:rsidRPr="00FE0EEB">
              <w:rPr>
                <w:color w:val="auto"/>
                <w:kern w:val="0"/>
                <w:sz w:val="18"/>
                <w:szCs w:val="18"/>
              </w:rPr>
              <w:t>AC</w:t>
            </w:r>
            <w:r w:rsidRPr="00FE0EEB">
              <w:rPr>
                <w:rFonts w:ascii="SimSun" w:hAnsi="SimSun" w:hint="eastAsia"/>
                <w:color w:val="auto"/>
                <w:kern w:val="0"/>
                <w:sz w:val="18"/>
                <w:szCs w:val="18"/>
              </w:rPr>
              <w:t>→</w:t>
            </w:r>
            <w:r w:rsidRPr="00FE0EEB">
              <w:rPr>
                <w:color w:val="auto"/>
                <w:kern w:val="0"/>
                <w:sz w:val="18"/>
                <w:szCs w:val="18"/>
              </w:rPr>
              <w:t>GC)</w:t>
            </w:r>
          </w:p>
        </w:tc>
        <w:tc>
          <w:tcPr>
            <w:tcW w:w="992" w:type="dxa"/>
            <w:tcBorders>
              <w:top w:val="single" w:sz="8" w:space="0" w:color="4F81BD" w:themeColor="accent1"/>
              <w:bottom w:val="single" w:sz="8" w:space="0" w:color="4F81BD" w:themeColor="accent1"/>
              <w:right w:val="nil"/>
            </w:tcBorders>
            <w:shd w:val="clear" w:color="auto" w:fill="FFFFFF" w:themeFill="background1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1"/>
              </w:rPr>
            </w:pPr>
            <w:r w:rsidRPr="00FE0EEB">
              <w:rPr>
                <w:color w:val="auto"/>
                <w:kern w:val="0"/>
                <w:sz w:val="20"/>
                <w:szCs w:val="21"/>
              </w:rPr>
              <w:t>μ*γ</w:t>
            </w:r>
          </w:p>
        </w:tc>
        <w:tc>
          <w:tcPr>
            <w:tcW w:w="993" w:type="dxa"/>
            <w:tcBorders>
              <w:top w:val="single" w:sz="8" w:space="0" w:color="4F81BD" w:themeColor="accent1"/>
              <w:bottom w:val="single" w:sz="8" w:space="0" w:color="4F81BD" w:themeColor="accent1"/>
              <w:right w:val="nil"/>
            </w:tcBorders>
            <w:shd w:val="clear" w:color="auto" w:fill="FFFFFF" w:themeFill="background1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1"/>
              </w:rPr>
            </w:pPr>
            <w:r w:rsidRPr="00FE0EEB">
              <w:rPr>
                <w:color w:val="auto"/>
                <w:kern w:val="0"/>
                <w:sz w:val="20"/>
                <w:szCs w:val="21"/>
              </w:rPr>
              <w:t>γ/μ</w:t>
            </w:r>
          </w:p>
        </w:tc>
      </w:tr>
      <w:tr w:rsidR="00492DB1" w:rsidRPr="00FE0EEB" w:rsidTr="00EE0698">
        <w:tc>
          <w:tcPr>
            <w:cnfStyle w:val="001000000000"/>
            <w:tcW w:w="1668" w:type="dxa"/>
            <w:tcBorders>
              <w:top w:val="single" w:sz="8" w:space="0" w:color="4F81BD" w:themeColor="accent1"/>
            </w:tcBorders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Acer</w:t>
            </w:r>
          </w:p>
        </w:tc>
        <w:tc>
          <w:tcPr>
            <w:tcW w:w="850" w:type="dxa"/>
            <w:tcBorders>
              <w:top w:val="single" w:sz="8" w:space="0" w:color="4F81BD" w:themeColor="accent1"/>
            </w:tcBorders>
          </w:tcPr>
          <w:p w:rsidR="005F2669" w:rsidRPr="00FE0EEB" w:rsidRDefault="005F2669" w:rsidP="00D2479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  <w:tcBorders>
              <w:top w:val="single" w:sz="8" w:space="0" w:color="4F81BD" w:themeColor="accent1"/>
            </w:tcBorders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0.0545 </w:t>
            </w:r>
          </w:p>
        </w:tc>
        <w:tc>
          <w:tcPr>
            <w:tcW w:w="993" w:type="dxa"/>
            <w:tcBorders>
              <w:top w:val="single" w:sz="8" w:space="0" w:color="4F81BD" w:themeColor="accent1"/>
            </w:tcBorders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2.0823</w:t>
            </w:r>
          </w:p>
        </w:tc>
        <w:tc>
          <w:tcPr>
            <w:tcW w:w="1134" w:type="dxa"/>
            <w:tcBorders>
              <w:top w:val="single" w:sz="8" w:space="0" w:color="4F81BD" w:themeColor="accent1"/>
            </w:tcBorders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0.2685</w:t>
            </w:r>
          </w:p>
        </w:tc>
        <w:tc>
          <w:tcPr>
            <w:tcW w:w="1134" w:type="dxa"/>
            <w:tcBorders>
              <w:top w:val="single" w:sz="8" w:space="0" w:color="4F81BD" w:themeColor="accent1"/>
            </w:tcBorders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1.1664</w:t>
            </w:r>
          </w:p>
        </w:tc>
        <w:tc>
          <w:tcPr>
            <w:tcW w:w="850" w:type="dxa"/>
            <w:tcBorders>
              <w:top w:val="single" w:sz="8" w:space="0" w:color="4F81BD" w:themeColor="accent1"/>
            </w:tcBorders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0.3132 </w:t>
            </w:r>
          </w:p>
        </w:tc>
        <w:tc>
          <w:tcPr>
            <w:tcW w:w="992" w:type="dxa"/>
            <w:gridSpan w:val="2"/>
            <w:tcBorders>
              <w:top w:val="single" w:sz="8" w:space="0" w:color="4F81BD" w:themeColor="accent1"/>
            </w:tcBorders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4.3441 </w:t>
            </w:r>
          </w:p>
        </w:tc>
        <w:tc>
          <w:tcPr>
            <w:tcW w:w="1134" w:type="dxa"/>
            <w:gridSpan w:val="2"/>
            <w:tcBorders>
              <w:top w:val="single" w:sz="8" w:space="0" w:color="4F81BD" w:themeColor="accent1"/>
            </w:tcBorders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0.0161 </w:t>
            </w:r>
          </w:p>
        </w:tc>
        <w:tc>
          <w:tcPr>
            <w:tcW w:w="1134" w:type="dxa"/>
            <w:tcBorders>
              <w:top w:val="single" w:sz="8" w:space="0" w:color="4F81BD" w:themeColor="accent1"/>
            </w:tcBorders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2.0305 </w:t>
            </w:r>
          </w:p>
        </w:tc>
        <w:tc>
          <w:tcPr>
            <w:tcW w:w="1276" w:type="dxa"/>
            <w:tcBorders>
              <w:top w:val="single" w:sz="8" w:space="0" w:color="4F81BD" w:themeColor="accent1"/>
            </w:tcBorders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0.0672 </w:t>
            </w:r>
          </w:p>
        </w:tc>
        <w:tc>
          <w:tcPr>
            <w:tcW w:w="1134" w:type="dxa"/>
            <w:tcBorders>
              <w:top w:val="single" w:sz="8" w:space="0" w:color="4F81BD" w:themeColor="accent1"/>
            </w:tcBorders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0.9893 </w:t>
            </w:r>
          </w:p>
        </w:tc>
        <w:tc>
          <w:tcPr>
            <w:tcW w:w="992" w:type="dxa"/>
            <w:tcBorders>
              <w:top w:val="single" w:sz="8" w:space="0" w:color="4F81BD" w:themeColor="accent1"/>
            </w:tcBorders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0.0665 </w:t>
            </w:r>
          </w:p>
        </w:tc>
        <w:tc>
          <w:tcPr>
            <w:tcW w:w="993" w:type="dxa"/>
            <w:tcBorders>
              <w:top w:val="single" w:sz="8" w:space="0" w:color="4F81BD" w:themeColor="accent1"/>
            </w:tcBorders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14.7217 </w:t>
            </w:r>
          </w:p>
        </w:tc>
      </w:tr>
      <w:tr w:rsidR="0054747D" w:rsidRPr="00FE0EEB" w:rsidTr="00EE0698">
        <w:tc>
          <w:tcPr>
            <w:cnfStyle w:val="001000000000"/>
            <w:tcW w:w="1668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Acorus</w:t>
            </w:r>
            <w:proofErr w:type="spellEnd"/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0.0564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1.4273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0.1297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0.7831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0.1016 </w:t>
            </w:r>
          </w:p>
        </w:tc>
        <w:tc>
          <w:tcPr>
            <w:tcW w:w="992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6.0378 </w:t>
            </w:r>
          </w:p>
        </w:tc>
        <w:tc>
          <w:tcPr>
            <w:tcW w:w="1134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0.0044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8.7943 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0.0739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5.7296 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0.4234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77.5318 </w:t>
            </w:r>
          </w:p>
        </w:tc>
      </w:tr>
      <w:tr w:rsidR="00492DB1" w:rsidRPr="00FE0EEB" w:rsidTr="00EE0698">
        <w:tc>
          <w:tcPr>
            <w:cnfStyle w:val="001000000000"/>
            <w:tcW w:w="1668" w:type="dxa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Actaea</w:t>
            </w:r>
            <w:proofErr w:type="spellEnd"/>
          </w:p>
        </w:tc>
        <w:tc>
          <w:tcPr>
            <w:tcW w:w="850" w:type="dxa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0.0670 </w:t>
            </w:r>
          </w:p>
        </w:tc>
        <w:tc>
          <w:tcPr>
            <w:tcW w:w="993" w:type="dxa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2.5823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0.3349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1.2798</w:t>
            </w:r>
          </w:p>
        </w:tc>
        <w:tc>
          <w:tcPr>
            <w:tcW w:w="850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0.4286 </w:t>
            </w:r>
          </w:p>
        </w:tc>
        <w:tc>
          <w:tcPr>
            <w:tcW w:w="992" w:type="dxa"/>
            <w:gridSpan w:val="2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3.8214 </w:t>
            </w:r>
          </w:p>
        </w:tc>
        <w:tc>
          <w:tcPr>
            <w:tcW w:w="1134" w:type="dxa"/>
            <w:gridSpan w:val="2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0.0098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2.9140 </w:t>
            </w:r>
          </w:p>
        </w:tc>
        <w:tc>
          <w:tcPr>
            <w:tcW w:w="1276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0.0572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1.5022 </w:t>
            </w:r>
          </w:p>
        </w:tc>
        <w:tc>
          <w:tcPr>
            <w:tcW w:w="992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0.0859 </w:t>
            </w:r>
          </w:p>
        </w:tc>
        <w:tc>
          <w:tcPr>
            <w:tcW w:w="993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26.2622 </w:t>
            </w:r>
          </w:p>
        </w:tc>
      </w:tr>
      <w:tr w:rsidR="0054747D" w:rsidRPr="00FE0EEB" w:rsidTr="00EE0698">
        <w:tc>
          <w:tcPr>
            <w:cnfStyle w:val="001000000000"/>
            <w:tcW w:w="1668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Actinidia</w:t>
            </w:r>
            <w:proofErr w:type="spellEnd"/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0.0809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1.9914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0.3924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0.9326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0.3660 </w:t>
            </w:r>
          </w:p>
        </w:tc>
        <w:tc>
          <w:tcPr>
            <w:tcW w:w="992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2.3767 </w:t>
            </w:r>
          </w:p>
        </w:tc>
        <w:tc>
          <w:tcPr>
            <w:tcW w:w="1134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0.0101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2.2330 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0.0607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1.1543 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0.0701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19.0165 </w:t>
            </w:r>
          </w:p>
        </w:tc>
      </w:tr>
      <w:tr w:rsidR="00492DB1" w:rsidRPr="00FE0EEB" w:rsidTr="00EE0698">
        <w:tc>
          <w:tcPr>
            <w:cnfStyle w:val="001000000000"/>
            <w:tcW w:w="1668" w:type="dxa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Ajania</w:t>
            </w:r>
            <w:proofErr w:type="spellEnd"/>
          </w:p>
        </w:tc>
        <w:tc>
          <w:tcPr>
            <w:tcW w:w="850" w:type="dxa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0.0418 </w:t>
            </w:r>
          </w:p>
        </w:tc>
        <w:tc>
          <w:tcPr>
            <w:tcW w:w="993" w:type="dxa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1.3926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0.1427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0.6074</w:t>
            </w:r>
          </w:p>
        </w:tc>
        <w:tc>
          <w:tcPr>
            <w:tcW w:w="850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0.0867 </w:t>
            </w:r>
          </w:p>
        </w:tc>
        <w:tc>
          <w:tcPr>
            <w:tcW w:w="992" w:type="dxa"/>
            <w:gridSpan w:val="2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4.2565 </w:t>
            </w:r>
          </w:p>
        </w:tc>
        <w:tc>
          <w:tcPr>
            <w:tcW w:w="1134" w:type="dxa"/>
            <w:gridSpan w:val="2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0.0034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6.2896 </w:t>
            </w:r>
          </w:p>
        </w:tc>
        <w:tc>
          <w:tcPr>
            <w:tcW w:w="1276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0.0643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3.3975 </w:t>
            </w:r>
          </w:p>
        </w:tc>
        <w:tc>
          <w:tcPr>
            <w:tcW w:w="992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0.2185 </w:t>
            </w:r>
          </w:p>
        </w:tc>
        <w:tc>
          <w:tcPr>
            <w:tcW w:w="993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52.8383 </w:t>
            </w:r>
          </w:p>
        </w:tc>
      </w:tr>
      <w:tr w:rsidR="0054747D" w:rsidRPr="00FE0EEB" w:rsidTr="00EE0698">
        <w:tc>
          <w:tcPr>
            <w:cnfStyle w:val="001000000000"/>
            <w:tcW w:w="1668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Allium</w:t>
            </w:r>
            <w:proofErr w:type="spellEnd"/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0.1083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1.5252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0.5341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0.8736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0.4666 </w:t>
            </w:r>
          </w:p>
        </w:tc>
        <w:tc>
          <w:tcPr>
            <w:tcW w:w="992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1.6356 </w:t>
            </w:r>
          </w:p>
        </w:tc>
        <w:tc>
          <w:tcPr>
            <w:tcW w:w="1134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0.0105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0.0895 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0.0031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0.0529 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0.0002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17.0645 </w:t>
            </w:r>
          </w:p>
        </w:tc>
      </w:tr>
      <w:tr w:rsidR="00492DB1" w:rsidRPr="00FE0EEB" w:rsidTr="00EE0698">
        <w:tc>
          <w:tcPr>
            <w:cnfStyle w:val="001000000000"/>
            <w:tcW w:w="1668" w:type="dxa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Amomum</w:t>
            </w:r>
            <w:proofErr w:type="spellEnd"/>
          </w:p>
        </w:tc>
        <w:tc>
          <w:tcPr>
            <w:tcW w:w="850" w:type="dxa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0.1338 </w:t>
            </w:r>
          </w:p>
        </w:tc>
        <w:tc>
          <w:tcPr>
            <w:tcW w:w="993" w:type="dxa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1.1848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0.4622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0.5183</w:t>
            </w:r>
          </w:p>
        </w:tc>
        <w:tc>
          <w:tcPr>
            <w:tcW w:w="850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0.2396 </w:t>
            </w:r>
          </w:p>
        </w:tc>
        <w:tc>
          <w:tcPr>
            <w:tcW w:w="992" w:type="dxa"/>
            <w:gridSpan w:val="2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1.1214 </w:t>
            </w:r>
          </w:p>
        </w:tc>
        <w:tc>
          <w:tcPr>
            <w:tcW w:w="1134" w:type="dxa"/>
            <w:gridSpan w:val="2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0.0187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1.1311 </w:t>
            </w:r>
          </w:p>
        </w:tc>
        <w:tc>
          <w:tcPr>
            <w:tcW w:w="1276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0.0747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0.5994 </w:t>
            </w:r>
          </w:p>
        </w:tc>
        <w:tc>
          <w:tcPr>
            <w:tcW w:w="992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0.0448 </w:t>
            </w:r>
          </w:p>
        </w:tc>
        <w:tc>
          <w:tcPr>
            <w:tcW w:w="993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8.0241 </w:t>
            </w:r>
          </w:p>
        </w:tc>
      </w:tr>
      <w:tr w:rsidR="0054747D" w:rsidRPr="00FE0EEB" w:rsidTr="00EE0698">
        <w:tc>
          <w:tcPr>
            <w:cnfStyle w:val="001000000000"/>
            <w:tcW w:w="1668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Angelica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0.0558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4.8572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0.5919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3.0691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1.8166 </w:t>
            </w:r>
          </w:p>
        </w:tc>
        <w:tc>
          <w:tcPr>
            <w:tcW w:w="992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5.1852 </w:t>
            </w:r>
          </w:p>
        </w:tc>
        <w:tc>
          <w:tcPr>
            <w:tcW w:w="1134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0.0022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0.2641 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0.0013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0.1673 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0.0002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128.6923 </w:t>
            </w:r>
          </w:p>
        </w:tc>
      </w:tr>
      <w:tr w:rsidR="00492DB1" w:rsidRPr="00FE0EEB" w:rsidTr="00EE0698">
        <w:tc>
          <w:tcPr>
            <w:cnfStyle w:val="001000000000"/>
            <w:tcW w:w="1668" w:type="dxa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Aquilaria</w:t>
            </w:r>
            <w:proofErr w:type="spellEnd"/>
          </w:p>
        </w:tc>
        <w:tc>
          <w:tcPr>
            <w:tcW w:w="850" w:type="dxa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0.0644 </w:t>
            </w:r>
          </w:p>
        </w:tc>
        <w:tc>
          <w:tcPr>
            <w:tcW w:w="993" w:type="dxa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1.4251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0.1513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0.5689</w:t>
            </w:r>
          </w:p>
        </w:tc>
        <w:tc>
          <w:tcPr>
            <w:tcW w:w="850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0.0861 </w:t>
            </w:r>
          </w:p>
        </w:tc>
        <w:tc>
          <w:tcPr>
            <w:tcW w:w="992" w:type="dxa"/>
            <w:gridSpan w:val="2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3.7601 </w:t>
            </w:r>
          </w:p>
        </w:tc>
        <w:tc>
          <w:tcPr>
            <w:tcW w:w="1134" w:type="dxa"/>
            <w:gridSpan w:val="2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0.0043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8.4426 </w:t>
            </w:r>
          </w:p>
        </w:tc>
        <w:tc>
          <w:tcPr>
            <w:tcW w:w="1276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0.0762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4.3137 </w:t>
            </w:r>
          </w:p>
        </w:tc>
        <w:tc>
          <w:tcPr>
            <w:tcW w:w="992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0.3287 </w:t>
            </w:r>
          </w:p>
        </w:tc>
        <w:tc>
          <w:tcPr>
            <w:tcW w:w="993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56.6102 </w:t>
            </w:r>
          </w:p>
        </w:tc>
      </w:tr>
      <w:tr w:rsidR="0054747D" w:rsidRPr="00FE0EEB" w:rsidTr="00EE0698">
        <w:tc>
          <w:tcPr>
            <w:cnfStyle w:val="001000000000"/>
            <w:tcW w:w="1668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Aralia</w:t>
            </w:r>
            <w:proofErr w:type="spellEnd"/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0.0463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2.6126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0.2784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1.5974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0.4447 </w:t>
            </w:r>
          </w:p>
        </w:tc>
        <w:tc>
          <w:tcPr>
            <w:tcW w:w="992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5.7378 </w:t>
            </w:r>
          </w:p>
        </w:tc>
        <w:tc>
          <w:tcPr>
            <w:tcW w:w="1134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0.0099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2.4917 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0.0540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1.4405 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0.0778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26.6759 </w:t>
            </w:r>
          </w:p>
        </w:tc>
      </w:tr>
      <w:tr w:rsidR="00492DB1" w:rsidRPr="00FE0EEB" w:rsidTr="00EE0698">
        <w:tc>
          <w:tcPr>
            <w:cnfStyle w:val="001000000000"/>
            <w:tcW w:w="1668" w:type="dxa"/>
          </w:tcPr>
          <w:p w:rsidR="005F2669" w:rsidRPr="00FE0EEB" w:rsidRDefault="005F2669" w:rsidP="00D24792">
            <w:pPr>
              <w:jc w:val="left"/>
              <w:rPr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Asarum</w:t>
            </w:r>
            <w:proofErr w:type="spellEnd"/>
          </w:p>
        </w:tc>
        <w:tc>
          <w:tcPr>
            <w:tcW w:w="850" w:type="dxa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</w:tcPr>
          <w:p w:rsidR="005F2669" w:rsidRPr="00FE0EEB" w:rsidRDefault="005F2669" w:rsidP="00492DB1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0.1023 </w:t>
            </w:r>
          </w:p>
        </w:tc>
        <w:tc>
          <w:tcPr>
            <w:tcW w:w="993" w:type="dxa"/>
          </w:tcPr>
          <w:p w:rsidR="005F2669" w:rsidRPr="00FE0EEB" w:rsidRDefault="005F2669" w:rsidP="00257547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>1.1220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>0.0020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>0.0051</w:t>
            </w:r>
          </w:p>
        </w:tc>
        <w:tc>
          <w:tcPr>
            <w:tcW w:w="850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0.0000 </w:t>
            </w:r>
          </w:p>
        </w:tc>
        <w:tc>
          <w:tcPr>
            <w:tcW w:w="992" w:type="dxa"/>
            <w:gridSpan w:val="2"/>
          </w:tcPr>
          <w:p w:rsidR="005F2669" w:rsidRPr="00FE0EEB" w:rsidRDefault="005F2669" w:rsidP="00106AF9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2.5500 </w:t>
            </w:r>
          </w:p>
        </w:tc>
        <w:tc>
          <w:tcPr>
            <w:tcW w:w="1134" w:type="dxa"/>
            <w:gridSpan w:val="2"/>
          </w:tcPr>
          <w:p w:rsidR="005F2669" w:rsidRPr="00FE0EEB" w:rsidRDefault="005F2669" w:rsidP="006C67D2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0.0046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0.0001 </w:t>
            </w:r>
          </w:p>
        </w:tc>
        <w:tc>
          <w:tcPr>
            <w:tcW w:w="1276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0.0000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0.0001 </w:t>
            </w:r>
          </w:p>
        </w:tc>
        <w:tc>
          <w:tcPr>
            <w:tcW w:w="992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0.0000 </w:t>
            </w:r>
          </w:p>
        </w:tc>
        <w:tc>
          <w:tcPr>
            <w:tcW w:w="993" w:type="dxa"/>
          </w:tcPr>
          <w:p w:rsidR="005F2669" w:rsidRPr="00FE0EEB" w:rsidRDefault="00BE0342" w:rsidP="001D735A">
            <w:pPr>
              <w:jc w:val="left"/>
              <w:cnfStyle w:val="000000000000"/>
              <w:rPr>
                <w:rFonts w:eastAsiaTheme="minorEastAsia"/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Theme="minorEastAsia" w:hint="eastAsia"/>
                <w:b/>
                <w:color w:val="auto"/>
                <w:sz w:val="20"/>
                <w:szCs w:val="20"/>
              </w:rPr>
              <w:t>None</w:t>
            </w:r>
          </w:p>
        </w:tc>
      </w:tr>
      <w:tr w:rsidR="0054747D" w:rsidRPr="00FE0EEB" w:rsidTr="00EE0698">
        <w:tc>
          <w:tcPr>
            <w:cnfStyle w:val="001000000000"/>
            <w:tcW w:w="1668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Astilbe</w:t>
            </w:r>
            <w:proofErr w:type="spellEnd"/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0.0380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2.6214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0.1931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1.6657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0.3216 </w:t>
            </w:r>
          </w:p>
        </w:tc>
        <w:tc>
          <w:tcPr>
            <w:tcW w:w="992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8.6261 </w:t>
            </w:r>
          </w:p>
        </w:tc>
        <w:tc>
          <w:tcPr>
            <w:tcW w:w="1134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0.0070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4.0536 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0.0586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2.7319 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0.1601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46.6195 </w:t>
            </w:r>
          </w:p>
        </w:tc>
      </w:tr>
      <w:tr w:rsidR="00492DB1" w:rsidRPr="00FE0EEB" w:rsidTr="00EE0698">
        <w:tc>
          <w:tcPr>
            <w:cnfStyle w:val="001000000000"/>
            <w:tcW w:w="1668" w:type="dxa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Astragalus</w:t>
            </w:r>
            <w:proofErr w:type="spellEnd"/>
          </w:p>
        </w:tc>
        <w:tc>
          <w:tcPr>
            <w:tcW w:w="850" w:type="dxa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0.0942 </w:t>
            </w:r>
          </w:p>
        </w:tc>
        <w:tc>
          <w:tcPr>
            <w:tcW w:w="993" w:type="dxa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1.5949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0.4090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1.0231</w:t>
            </w:r>
          </w:p>
        </w:tc>
        <w:tc>
          <w:tcPr>
            <w:tcW w:w="850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0.4184 </w:t>
            </w:r>
          </w:p>
        </w:tc>
        <w:tc>
          <w:tcPr>
            <w:tcW w:w="992" w:type="dxa"/>
            <w:gridSpan w:val="2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2.5015 </w:t>
            </w:r>
          </w:p>
        </w:tc>
        <w:tc>
          <w:tcPr>
            <w:tcW w:w="1134" w:type="dxa"/>
            <w:gridSpan w:val="2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0.0040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3.8332 </w:t>
            </w:r>
          </w:p>
        </w:tc>
        <w:tc>
          <w:tcPr>
            <w:tcW w:w="1276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0.0468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2.7815 </w:t>
            </w:r>
          </w:p>
        </w:tc>
        <w:tc>
          <w:tcPr>
            <w:tcW w:w="992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0.1302 </w:t>
            </w:r>
          </w:p>
        </w:tc>
        <w:tc>
          <w:tcPr>
            <w:tcW w:w="993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59.4338 </w:t>
            </w:r>
          </w:p>
        </w:tc>
      </w:tr>
      <w:tr w:rsidR="0054747D" w:rsidRPr="00FE0EEB" w:rsidTr="00EE0698">
        <w:tc>
          <w:tcPr>
            <w:cnfStyle w:val="001000000000"/>
            <w:tcW w:w="1668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Betula</w:t>
            </w:r>
            <w:proofErr w:type="spellEnd"/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0.0740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2.4928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0.6004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1.5876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0.9532 </w:t>
            </w:r>
          </w:p>
        </w:tc>
        <w:tc>
          <w:tcPr>
            <w:tcW w:w="992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2.6442 </w:t>
            </w:r>
          </w:p>
        </w:tc>
        <w:tc>
          <w:tcPr>
            <w:tcW w:w="1134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0.0020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4.7844 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0.0327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3.1882 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0.1043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97.4985 </w:t>
            </w:r>
          </w:p>
        </w:tc>
      </w:tr>
      <w:tr w:rsidR="00492DB1" w:rsidRPr="00FE0EEB" w:rsidTr="00EE0698">
        <w:tc>
          <w:tcPr>
            <w:cnfStyle w:val="001000000000"/>
            <w:tcW w:w="1668" w:type="dxa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Buglossoides</w:t>
            </w:r>
            <w:proofErr w:type="spellEnd"/>
          </w:p>
        </w:tc>
        <w:tc>
          <w:tcPr>
            <w:tcW w:w="850" w:type="dxa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0.0831 </w:t>
            </w:r>
          </w:p>
        </w:tc>
        <w:tc>
          <w:tcPr>
            <w:tcW w:w="993" w:type="dxa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0.8358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0.1429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0.2905</w:t>
            </w:r>
          </w:p>
        </w:tc>
        <w:tc>
          <w:tcPr>
            <w:tcW w:w="850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0.0415 </w:t>
            </w:r>
          </w:p>
        </w:tc>
        <w:tc>
          <w:tcPr>
            <w:tcW w:w="992" w:type="dxa"/>
            <w:gridSpan w:val="2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2.0329 </w:t>
            </w:r>
          </w:p>
        </w:tc>
        <w:tc>
          <w:tcPr>
            <w:tcW w:w="1134" w:type="dxa"/>
            <w:gridSpan w:val="2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0.0083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3.4135 </w:t>
            </w:r>
          </w:p>
        </w:tc>
        <w:tc>
          <w:tcPr>
            <w:tcW w:w="1276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0.0895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1.8152 </w:t>
            </w:r>
          </w:p>
        </w:tc>
        <w:tc>
          <w:tcPr>
            <w:tcW w:w="992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0.1625 </w:t>
            </w:r>
          </w:p>
        </w:tc>
        <w:tc>
          <w:tcPr>
            <w:tcW w:w="993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20.2816 </w:t>
            </w:r>
          </w:p>
        </w:tc>
      </w:tr>
      <w:tr w:rsidR="0054747D" w:rsidRPr="00FE0EEB" w:rsidTr="00EE0698">
        <w:tc>
          <w:tcPr>
            <w:cnfStyle w:val="001000000000"/>
            <w:tcW w:w="1668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Bupleurum</w:t>
            </w:r>
            <w:proofErr w:type="spellEnd"/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0.0881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2.6912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0.5897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1.7011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1.0031 </w:t>
            </w:r>
          </w:p>
        </w:tc>
        <w:tc>
          <w:tcPr>
            <w:tcW w:w="992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2.8847 </w:t>
            </w:r>
          </w:p>
        </w:tc>
        <w:tc>
          <w:tcPr>
            <w:tcW w:w="1134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0.0031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0.2419 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0.0020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0.1633 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0.0003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81.6500 </w:t>
            </w:r>
          </w:p>
        </w:tc>
      </w:tr>
      <w:tr w:rsidR="00492DB1" w:rsidRPr="00FE0EEB" w:rsidTr="00EE0698">
        <w:tc>
          <w:tcPr>
            <w:cnfStyle w:val="001000000000"/>
            <w:tcW w:w="1668" w:type="dxa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Calystegia</w:t>
            </w:r>
            <w:proofErr w:type="spellEnd"/>
          </w:p>
        </w:tc>
        <w:tc>
          <w:tcPr>
            <w:tcW w:w="850" w:type="dxa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0.0652 </w:t>
            </w:r>
          </w:p>
        </w:tc>
        <w:tc>
          <w:tcPr>
            <w:tcW w:w="993" w:type="dxa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1.4094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0.2133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0.8632</w:t>
            </w:r>
          </w:p>
        </w:tc>
        <w:tc>
          <w:tcPr>
            <w:tcW w:w="850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0.1841 </w:t>
            </w:r>
          </w:p>
        </w:tc>
        <w:tc>
          <w:tcPr>
            <w:tcW w:w="992" w:type="dxa"/>
            <w:gridSpan w:val="2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4.0469 </w:t>
            </w:r>
          </w:p>
        </w:tc>
        <w:tc>
          <w:tcPr>
            <w:tcW w:w="1134" w:type="dxa"/>
            <w:gridSpan w:val="2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0.0095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2.6372 </w:t>
            </w:r>
          </w:p>
        </w:tc>
        <w:tc>
          <w:tcPr>
            <w:tcW w:w="1276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0.0737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2.0418 </w:t>
            </w:r>
          </w:p>
        </w:tc>
        <w:tc>
          <w:tcPr>
            <w:tcW w:w="992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0.1505 </w:t>
            </w:r>
          </w:p>
        </w:tc>
        <w:tc>
          <w:tcPr>
            <w:tcW w:w="993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27.7042 </w:t>
            </w:r>
          </w:p>
        </w:tc>
      </w:tr>
      <w:tr w:rsidR="0054747D" w:rsidRPr="00FE0EEB" w:rsidTr="00EE0698">
        <w:tc>
          <w:tcPr>
            <w:cnfStyle w:val="001000000000"/>
            <w:tcW w:w="1668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Caragana</w:t>
            </w:r>
            <w:proofErr w:type="spellEnd"/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0.0319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1.1009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0.0896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0.5731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0.0513 </w:t>
            </w:r>
          </w:p>
        </w:tc>
        <w:tc>
          <w:tcPr>
            <w:tcW w:w="992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6.3962 </w:t>
            </w:r>
          </w:p>
        </w:tc>
        <w:tc>
          <w:tcPr>
            <w:tcW w:w="1134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0.0110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2.2153 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0.0758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1.4031 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0.1064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18.5106 </w:t>
            </w:r>
          </w:p>
        </w:tc>
      </w:tr>
      <w:tr w:rsidR="00492DB1" w:rsidRPr="00FE0EEB" w:rsidTr="00EE0698">
        <w:tc>
          <w:tcPr>
            <w:cnfStyle w:val="001000000000"/>
            <w:tcW w:w="1668" w:type="dxa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Carex</w:t>
            </w:r>
            <w:proofErr w:type="spellEnd"/>
          </w:p>
        </w:tc>
        <w:tc>
          <w:tcPr>
            <w:tcW w:w="850" w:type="dxa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0.0862 </w:t>
            </w:r>
          </w:p>
        </w:tc>
        <w:tc>
          <w:tcPr>
            <w:tcW w:w="993" w:type="dxa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1.9376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0.3508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1.3868</w:t>
            </w:r>
          </w:p>
        </w:tc>
        <w:tc>
          <w:tcPr>
            <w:tcW w:w="850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0.4865 </w:t>
            </w:r>
          </w:p>
        </w:tc>
        <w:tc>
          <w:tcPr>
            <w:tcW w:w="992" w:type="dxa"/>
            <w:gridSpan w:val="2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3.9532 </w:t>
            </w:r>
          </w:p>
        </w:tc>
        <w:tc>
          <w:tcPr>
            <w:tcW w:w="1134" w:type="dxa"/>
            <w:gridSpan w:val="2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0.0056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4.7320 </w:t>
            </w:r>
          </w:p>
        </w:tc>
        <w:tc>
          <w:tcPr>
            <w:tcW w:w="1276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0.0549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3.3514 </w:t>
            </w:r>
          </w:p>
        </w:tc>
        <w:tc>
          <w:tcPr>
            <w:tcW w:w="992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0.1840 </w:t>
            </w:r>
          </w:p>
        </w:tc>
        <w:tc>
          <w:tcPr>
            <w:tcW w:w="993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61.0455 </w:t>
            </w:r>
          </w:p>
        </w:tc>
      </w:tr>
      <w:tr w:rsidR="0054747D" w:rsidRPr="00FE0EEB" w:rsidTr="00EE0698">
        <w:tc>
          <w:tcPr>
            <w:cnfStyle w:val="001000000000"/>
            <w:tcW w:w="1668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Celastrus</w:t>
            </w:r>
            <w:proofErr w:type="spellEnd"/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0.0688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1.3604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0.1909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0.8220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0.1569 </w:t>
            </w:r>
          </w:p>
        </w:tc>
        <w:tc>
          <w:tcPr>
            <w:tcW w:w="992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4.3059 </w:t>
            </w:r>
          </w:p>
        </w:tc>
        <w:tc>
          <w:tcPr>
            <w:tcW w:w="1134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0.0066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4.2131 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0.0713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3.2190 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0.2295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45.1473 </w:t>
            </w:r>
          </w:p>
        </w:tc>
      </w:tr>
      <w:tr w:rsidR="00492DB1" w:rsidRPr="00FE0EEB" w:rsidTr="00EE0698">
        <w:tc>
          <w:tcPr>
            <w:cnfStyle w:val="001000000000"/>
            <w:tcW w:w="1668" w:type="dxa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Ceratophyllum</w:t>
            </w:r>
            <w:proofErr w:type="spellEnd"/>
          </w:p>
        </w:tc>
        <w:tc>
          <w:tcPr>
            <w:tcW w:w="850" w:type="dxa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0.0820 </w:t>
            </w:r>
          </w:p>
        </w:tc>
        <w:tc>
          <w:tcPr>
            <w:tcW w:w="993" w:type="dxa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1.4470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0.3104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0.9674</w:t>
            </w:r>
          </w:p>
        </w:tc>
        <w:tc>
          <w:tcPr>
            <w:tcW w:w="850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0.3003 </w:t>
            </w:r>
          </w:p>
        </w:tc>
        <w:tc>
          <w:tcPr>
            <w:tcW w:w="992" w:type="dxa"/>
            <w:gridSpan w:val="2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3.1166 </w:t>
            </w:r>
          </w:p>
        </w:tc>
        <w:tc>
          <w:tcPr>
            <w:tcW w:w="1134" w:type="dxa"/>
            <w:gridSpan w:val="2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0.0042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5.2007 </w:t>
            </w:r>
          </w:p>
        </w:tc>
        <w:tc>
          <w:tcPr>
            <w:tcW w:w="1276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0.0640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3.9073 </w:t>
            </w:r>
          </w:p>
        </w:tc>
        <w:tc>
          <w:tcPr>
            <w:tcW w:w="992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0.2501 </w:t>
            </w:r>
          </w:p>
        </w:tc>
        <w:tc>
          <w:tcPr>
            <w:tcW w:w="993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61.0516 </w:t>
            </w:r>
          </w:p>
        </w:tc>
      </w:tr>
      <w:tr w:rsidR="0054747D" w:rsidRPr="00FE0EEB" w:rsidTr="00EE0698">
        <w:tc>
          <w:tcPr>
            <w:cnfStyle w:val="001000000000"/>
            <w:tcW w:w="1668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Chaetanthera</w:t>
            </w:r>
            <w:proofErr w:type="spellEnd"/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0.0913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1.5403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0.4058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1.1088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0.4500 </w:t>
            </w:r>
          </w:p>
        </w:tc>
        <w:tc>
          <w:tcPr>
            <w:tcW w:w="992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2.7324 </w:t>
            </w:r>
          </w:p>
        </w:tc>
        <w:tc>
          <w:tcPr>
            <w:tcW w:w="1134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0.0105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2.1230 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0.0378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0.9019 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0.0341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23.8598 </w:t>
            </w:r>
          </w:p>
        </w:tc>
      </w:tr>
      <w:tr w:rsidR="00492DB1" w:rsidRPr="00FE0EEB" w:rsidTr="00EE0698">
        <w:tc>
          <w:tcPr>
            <w:cnfStyle w:val="001000000000"/>
            <w:tcW w:w="1668" w:type="dxa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Chloranthus</w:t>
            </w:r>
            <w:proofErr w:type="spellEnd"/>
          </w:p>
        </w:tc>
        <w:tc>
          <w:tcPr>
            <w:tcW w:w="850" w:type="dxa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16A</w:t>
            </w:r>
          </w:p>
        </w:tc>
        <w:tc>
          <w:tcPr>
            <w:tcW w:w="992" w:type="dxa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0.1045 </w:t>
            </w:r>
          </w:p>
        </w:tc>
        <w:tc>
          <w:tcPr>
            <w:tcW w:w="993" w:type="dxa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1.0739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0.2911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0.5629</w:t>
            </w:r>
          </w:p>
        </w:tc>
        <w:tc>
          <w:tcPr>
            <w:tcW w:w="850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0.1639 </w:t>
            </w:r>
          </w:p>
        </w:tc>
        <w:tc>
          <w:tcPr>
            <w:tcW w:w="992" w:type="dxa"/>
            <w:gridSpan w:val="2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1.9337 </w:t>
            </w:r>
          </w:p>
        </w:tc>
        <w:tc>
          <w:tcPr>
            <w:tcW w:w="1134" w:type="dxa"/>
            <w:gridSpan w:val="2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0.0436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2.8878 </w:t>
            </w:r>
          </w:p>
        </w:tc>
        <w:tc>
          <w:tcPr>
            <w:tcW w:w="1276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0.3730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1.7285 </w:t>
            </w:r>
          </w:p>
        </w:tc>
        <w:tc>
          <w:tcPr>
            <w:tcW w:w="992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0.6447 </w:t>
            </w:r>
          </w:p>
        </w:tc>
        <w:tc>
          <w:tcPr>
            <w:tcW w:w="993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4.6340 </w:t>
            </w:r>
          </w:p>
        </w:tc>
      </w:tr>
      <w:tr w:rsidR="0054747D" w:rsidRPr="00FE0EEB" w:rsidTr="00EE0698">
        <w:tc>
          <w:tcPr>
            <w:cnfStyle w:val="001000000000"/>
            <w:tcW w:w="1668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Circaea</w:t>
            </w:r>
            <w:proofErr w:type="spellEnd"/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0.0617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1.3965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0.1600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0.7333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0.1173 </w:t>
            </w:r>
          </w:p>
        </w:tc>
        <w:tc>
          <w:tcPr>
            <w:tcW w:w="992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4.5831 </w:t>
            </w:r>
          </w:p>
        </w:tc>
        <w:tc>
          <w:tcPr>
            <w:tcW w:w="1134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0.0029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9.9989 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0.0760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7.5018 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0.5701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98.7079 </w:t>
            </w:r>
          </w:p>
        </w:tc>
      </w:tr>
      <w:tr w:rsidR="00492DB1" w:rsidRPr="00FE0EEB" w:rsidTr="00EE0698">
        <w:tc>
          <w:tcPr>
            <w:cnfStyle w:val="001000000000"/>
            <w:tcW w:w="1668" w:type="dxa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Citrus</w:t>
            </w:r>
          </w:p>
        </w:tc>
        <w:tc>
          <w:tcPr>
            <w:tcW w:w="850" w:type="dxa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16A</w:t>
            </w:r>
          </w:p>
        </w:tc>
        <w:tc>
          <w:tcPr>
            <w:tcW w:w="992" w:type="dxa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0.0746 </w:t>
            </w:r>
          </w:p>
        </w:tc>
        <w:tc>
          <w:tcPr>
            <w:tcW w:w="993" w:type="dxa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1.3429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0.2549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0.9573</w:t>
            </w:r>
          </w:p>
        </w:tc>
        <w:tc>
          <w:tcPr>
            <w:tcW w:w="850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0.2440 </w:t>
            </w:r>
          </w:p>
        </w:tc>
        <w:tc>
          <w:tcPr>
            <w:tcW w:w="992" w:type="dxa"/>
            <w:gridSpan w:val="2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3.7556 </w:t>
            </w:r>
          </w:p>
        </w:tc>
        <w:tc>
          <w:tcPr>
            <w:tcW w:w="1134" w:type="dxa"/>
            <w:gridSpan w:val="2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0.0194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2.4067 </w:t>
            </w:r>
          </w:p>
        </w:tc>
        <w:tc>
          <w:tcPr>
            <w:tcW w:w="1276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0.1430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2.0679 </w:t>
            </w:r>
          </w:p>
        </w:tc>
        <w:tc>
          <w:tcPr>
            <w:tcW w:w="992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0.2957 </w:t>
            </w:r>
          </w:p>
        </w:tc>
        <w:tc>
          <w:tcPr>
            <w:tcW w:w="993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14.4608 </w:t>
            </w:r>
          </w:p>
        </w:tc>
      </w:tr>
      <w:tr w:rsidR="0054747D" w:rsidRPr="00FE0EEB" w:rsidTr="00EE0698">
        <w:tc>
          <w:tcPr>
            <w:cnfStyle w:val="001000000000"/>
            <w:tcW w:w="1668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Cuscuta</w:t>
            </w:r>
            <w:proofErr w:type="spellEnd"/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0.1489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0.8292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0.3293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0.3631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0.1196 </w:t>
            </w:r>
          </w:p>
        </w:tc>
        <w:tc>
          <w:tcPr>
            <w:tcW w:w="992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1.1026 </w:t>
            </w:r>
          </w:p>
        </w:tc>
        <w:tc>
          <w:tcPr>
            <w:tcW w:w="1134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0.0197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2.2449 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0.0596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0.4973 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0.0296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8.3440 </w:t>
            </w:r>
          </w:p>
        </w:tc>
      </w:tr>
      <w:tr w:rsidR="00492DB1" w:rsidRPr="00FE0EEB" w:rsidTr="00EE0698">
        <w:tc>
          <w:tcPr>
            <w:cnfStyle w:val="001000000000"/>
            <w:tcW w:w="1668" w:type="dxa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Dahlia</w:t>
            </w:r>
          </w:p>
        </w:tc>
        <w:tc>
          <w:tcPr>
            <w:tcW w:w="850" w:type="dxa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0.1428 </w:t>
            </w:r>
          </w:p>
        </w:tc>
        <w:tc>
          <w:tcPr>
            <w:tcW w:w="993" w:type="dxa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0.9135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0.3333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0.5328</w:t>
            </w:r>
          </w:p>
        </w:tc>
        <w:tc>
          <w:tcPr>
            <w:tcW w:w="850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0.1776 </w:t>
            </w:r>
          </w:p>
        </w:tc>
        <w:tc>
          <w:tcPr>
            <w:tcW w:w="992" w:type="dxa"/>
            <w:gridSpan w:val="2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1.5986 </w:t>
            </w:r>
          </w:p>
        </w:tc>
        <w:tc>
          <w:tcPr>
            <w:tcW w:w="1134" w:type="dxa"/>
            <w:gridSpan w:val="2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0.0060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3.6706 </w:t>
            </w:r>
          </w:p>
        </w:tc>
        <w:tc>
          <w:tcPr>
            <w:tcW w:w="1276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0.0619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2.3585 </w:t>
            </w:r>
          </w:p>
        </w:tc>
        <w:tc>
          <w:tcPr>
            <w:tcW w:w="992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0.1460 </w:t>
            </w:r>
          </w:p>
        </w:tc>
        <w:tc>
          <w:tcPr>
            <w:tcW w:w="993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38.1018 </w:t>
            </w:r>
          </w:p>
        </w:tc>
      </w:tr>
      <w:tr w:rsidR="0054747D" w:rsidRPr="00FE0EEB" w:rsidTr="00EE0698">
        <w:tc>
          <w:tcPr>
            <w:cnfStyle w:val="001000000000"/>
            <w:tcW w:w="1668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Dendropanax</w:t>
            </w:r>
            <w:proofErr w:type="spellEnd"/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0.0602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1.4972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0.1913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0.8274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0.1583 </w:t>
            </w:r>
          </w:p>
        </w:tc>
        <w:tc>
          <w:tcPr>
            <w:tcW w:w="992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4.3251 </w:t>
            </w:r>
          </w:p>
        </w:tc>
        <w:tc>
          <w:tcPr>
            <w:tcW w:w="1134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0.0076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3.6742 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0.0679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2.3217 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0.1576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34.1929 </w:t>
            </w:r>
          </w:p>
        </w:tc>
      </w:tr>
      <w:tr w:rsidR="00492DB1" w:rsidRPr="00FE0EEB" w:rsidTr="00EE0698">
        <w:tc>
          <w:tcPr>
            <w:cnfStyle w:val="001000000000"/>
            <w:tcW w:w="1668" w:type="dxa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Draba</w:t>
            </w:r>
            <w:proofErr w:type="spellEnd"/>
          </w:p>
        </w:tc>
        <w:tc>
          <w:tcPr>
            <w:tcW w:w="850" w:type="dxa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0.1196 </w:t>
            </w:r>
          </w:p>
        </w:tc>
        <w:tc>
          <w:tcPr>
            <w:tcW w:w="993" w:type="dxa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1.4869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0.3442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0.8913</w:t>
            </w:r>
          </w:p>
        </w:tc>
        <w:tc>
          <w:tcPr>
            <w:tcW w:w="850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0.3068 </w:t>
            </w:r>
          </w:p>
        </w:tc>
        <w:tc>
          <w:tcPr>
            <w:tcW w:w="992" w:type="dxa"/>
            <w:gridSpan w:val="2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2.5895 </w:t>
            </w:r>
          </w:p>
        </w:tc>
        <w:tc>
          <w:tcPr>
            <w:tcW w:w="1134" w:type="dxa"/>
            <w:gridSpan w:val="2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0.0058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4.6004 </w:t>
            </w:r>
          </w:p>
        </w:tc>
        <w:tc>
          <w:tcPr>
            <w:tcW w:w="1276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0.0599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3.2160 </w:t>
            </w:r>
          </w:p>
        </w:tc>
        <w:tc>
          <w:tcPr>
            <w:tcW w:w="992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0.1926 </w:t>
            </w:r>
          </w:p>
        </w:tc>
        <w:tc>
          <w:tcPr>
            <w:tcW w:w="993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53.6895 </w:t>
            </w:r>
          </w:p>
        </w:tc>
      </w:tr>
      <w:tr w:rsidR="0054747D" w:rsidRPr="00FE0EEB" w:rsidTr="00EE0698">
        <w:tc>
          <w:tcPr>
            <w:cnfStyle w:val="001000000000"/>
            <w:tcW w:w="1668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Dysosma</w:t>
            </w:r>
            <w:proofErr w:type="spellEnd"/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0.0661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1.2679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0.2244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0.7221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0.1620 </w:t>
            </w:r>
          </w:p>
        </w:tc>
        <w:tc>
          <w:tcPr>
            <w:tcW w:w="992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3.2179 </w:t>
            </w:r>
          </w:p>
        </w:tc>
        <w:tc>
          <w:tcPr>
            <w:tcW w:w="1134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0.0044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4.5446 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0.0688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3.3371 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0.2296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48.5044 </w:t>
            </w:r>
          </w:p>
        </w:tc>
      </w:tr>
      <w:tr w:rsidR="00492DB1" w:rsidRPr="00FE0EEB" w:rsidTr="00EE0698">
        <w:tc>
          <w:tcPr>
            <w:cnfStyle w:val="001000000000"/>
            <w:tcW w:w="1668" w:type="dxa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Epimedium</w:t>
            </w:r>
            <w:proofErr w:type="spellEnd"/>
          </w:p>
        </w:tc>
        <w:tc>
          <w:tcPr>
            <w:tcW w:w="850" w:type="dxa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16A</w:t>
            </w:r>
          </w:p>
        </w:tc>
        <w:tc>
          <w:tcPr>
            <w:tcW w:w="992" w:type="dxa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0.1042 </w:t>
            </w:r>
          </w:p>
        </w:tc>
        <w:tc>
          <w:tcPr>
            <w:tcW w:w="993" w:type="dxa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1.3932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0.4321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0.8554</w:t>
            </w:r>
          </w:p>
        </w:tc>
        <w:tc>
          <w:tcPr>
            <w:tcW w:w="850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0.3696 </w:t>
            </w:r>
          </w:p>
        </w:tc>
        <w:tc>
          <w:tcPr>
            <w:tcW w:w="992" w:type="dxa"/>
            <w:gridSpan w:val="2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1.9796 </w:t>
            </w:r>
          </w:p>
        </w:tc>
        <w:tc>
          <w:tcPr>
            <w:tcW w:w="1134" w:type="dxa"/>
            <w:gridSpan w:val="2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0.0028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1.1030 </w:t>
            </w:r>
          </w:p>
        </w:tc>
        <w:tc>
          <w:tcPr>
            <w:tcW w:w="1276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0.0102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0.7510 </w:t>
            </w:r>
          </w:p>
        </w:tc>
        <w:tc>
          <w:tcPr>
            <w:tcW w:w="992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0.0077 </w:t>
            </w:r>
          </w:p>
        </w:tc>
        <w:tc>
          <w:tcPr>
            <w:tcW w:w="993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73.6275 </w:t>
            </w:r>
          </w:p>
        </w:tc>
      </w:tr>
      <w:tr w:rsidR="0054747D" w:rsidRPr="00FE0EEB" w:rsidTr="00EE0698">
        <w:tc>
          <w:tcPr>
            <w:cnfStyle w:val="001000000000"/>
            <w:tcW w:w="1668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Erysimum</w:t>
            </w:r>
            <w:proofErr w:type="spellEnd"/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0.0758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1.9446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0.2639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0.9559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0.2523 </w:t>
            </w:r>
          </w:p>
        </w:tc>
        <w:tc>
          <w:tcPr>
            <w:tcW w:w="992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3.6222 </w:t>
            </w:r>
          </w:p>
        </w:tc>
        <w:tc>
          <w:tcPr>
            <w:tcW w:w="1134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0.0084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4.2768 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0.0747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2.4434 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0.1825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32.7095 </w:t>
            </w:r>
          </w:p>
        </w:tc>
      </w:tr>
      <w:tr w:rsidR="00492DB1" w:rsidRPr="00FE0EEB" w:rsidTr="00EE0698">
        <w:tc>
          <w:tcPr>
            <w:cnfStyle w:val="001000000000"/>
            <w:tcW w:w="1668" w:type="dxa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Flaveria</w:t>
            </w:r>
            <w:proofErr w:type="spellEnd"/>
          </w:p>
        </w:tc>
        <w:tc>
          <w:tcPr>
            <w:tcW w:w="850" w:type="dxa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0.0975 </w:t>
            </w:r>
          </w:p>
        </w:tc>
        <w:tc>
          <w:tcPr>
            <w:tcW w:w="993" w:type="dxa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1.1879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0.2644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0.4346</w:t>
            </w:r>
          </w:p>
        </w:tc>
        <w:tc>
          <w:tcPr>
            <w:tcW w:w="850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0.1149 </w:t>
            </w:r>
          </w:p>
        </w:tc>
        <w:tc>
          <w:tcPr>
            <w:tcW w:w="992" w:type="dxa"/>
            <w:gridSpan w:val="2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1.6437 </w:t>
            </w:r>
          </w:p>
        </w:tc>
        <w:tc>
          <w:tcPr>
            <w:tcW w:w="1134" w:type="dxa"/>
            <w:gridSpan w:val="2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0.0074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2.9540 </w:t>
            </w:r>
          </w:p>
        </w:tc>
        <w:tc>
          <w:tcPr>
            <w:tcW w:w="1276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0.0608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1.3091 </w:t>
            </w:r>
          </w:p>
        </w:tc>
        <w:tc>
          <w:tcPr>
            <w:tcW w:w="992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0.0796 </w:t>
            </w:r>
          </w:p>
        </w:tc>
        <w:tc>
          <w:tcPr>
            <w:tcW w:w="993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21.5313 </w:t>
            </w:r>
          </w:p>
        </w:tc>
      </w:tr>
      <w:tr w:rsidR="0054747D" w:rsidRPr="00FE0EEB" w:rsidTr="00EE0698">
        <w:tc>
          <w:tcPr>
            <w:cnfStyle w:val="001000000000"/>
            <w:tcW w:w="1668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rPr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Fraxinus</w:t>
            </w:r>
            <w:proofErr w:type="spellEnd"/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492DB1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0.0535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257547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>1.1732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>0.0004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>0.0021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0.0000 </w:t>
            </w:r>
          </w:p>
        </w:tc>
        <w:tc>
          <w:tcPr>
            <w:tcW w:w="992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06AF9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5.2500 </w:t>
            </w:r>
          </w:p>
        </w:tc>
        <w:tc>
          <w:tcPr>
            <w:tcW w:w="1134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0.0011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0.0001 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0.0000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0.0001 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0.0000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B9191C" w:rsidP="001D735A">
            <w:pPr>
              <w:jc w:val="left"/>
              <w:cnfStyle w:val="000000000000"/>
              <w:rPr>
                <w:rFonts w:eastAsiaTheme="minorEastAsia"/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Theme="minorEastAsia" w:hint="eastAsia"/>
                <w:b/>
                <w:color w:val="auto"/>
                <w:sz w:val="20"/>
                <w:szCs w:val="20"/>
              </w:rPr>
              <w:t>None</w:t>
            </w:r>
          </w:p>
        </w:tc>
      </w:tr>
      <w:tr w:rsidR="00B51A50" w:rsidRPr="00FE0EEB" w:rsidTr="00EE0698">
        <w:tc>
          <w:tcPr>
            <w:cnfStyle w:val="001000000000"/>
            <w:tcW w:w="1668" w:type="dxa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  <w:u w:val="single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  <w:u w:val="single"/>
              </w:rPr>
              <w:t>Garrya</w:t>
            </w:r>
            <w:proofErr w:type="spellEnd"/>
          </w:p>
        </w:tc>
        <w:tc>
          <w:tcPr>
            <w:tcW w:w="850" w:type="dxa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  <w:u w:val="single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  <w:u w:val="single"/>
              </w:rPr>
              <w:t>16C</w:t>
            </w:r>
          </w:p>
        </w:tc>
        <w:tc>
          <w:tcPr>
            <w:tcW w:w="992" w:type="dxa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  <w:u w:val="single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  <w:u w:val="single"/>
              </w:rPr>
              <w:t xml:space="preserve">0.0428 </w:t>
            </w:r>
          </w:p>
        </w:tc>
        <w:tc>
          <w:tcPr>
            <w:tcW w:w="993" w:type="dxa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  <w:u w:val="single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  <w:u w:val="single"/>
              </w:rPr>
              <w:t>4.6652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  <w:u w:val="single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  <w:u w:val="single"/>
              </w:rPr>
              <w:t>0.4969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  <w:u w:val="single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  <w:u w:val="single"/>
              </w:rPr>
              <w:t>3.6392</w:t>
            </w:r>
          </w:p>
        </w:tc>
        <w:tc>
          <w:tcPr>
            <w:tcW w:w="850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  <w:u w:val="single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  <w:u w:val="single"/>
              </w:rPr>
              <w:t xml:space="preserve">1.8083 </w:t>
            </w:r>
          </w:p>
        </w:tc>
        <w:tc>
          <w:tcPr>
            <w:tcW w:w="992" w:type="dxa"/>
            <w:gridSpan w:val="2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  <w:u w:val="single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  <w:u w:val="single"/>
              </w:rPr>
              <w:t xml:space="preserve">7.3238 </w:t>
            </w:r>
          </w:p>
        </w:tc>
        <w:tc>
          <w:tcPr>
            <w:tcW w:w="1134" w:type="dxa"/>
            <w:gridSpan w:val="2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  <w:u w:val="single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  <w:u w:val="single"/>
              </w:rPr>
              <w:t xml:space="preserve">0.0004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  <w:u w:val="single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  <w:u w:val="single"/>
              </w:rPr>
              <w:t xml:space="preserve">6.5363 </w:t>
            </w:r>
          </w:p>
        </w:tc>
        <w:tc>
          <w:tcPr>
            <w:tcW w:w="1276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  <w:u w:val="single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  <w:u w:val="single"/>
              </w:rPr>
              <w:t xml:space="preserve">0.0059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  <w:u w:val="single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  <w:u w:val="single"/>
              </w:rPr>
              <w:t xml:space="preserve">5.2616 </w:t>
            </w:r>
          </w:p>
        </w:tc>
        <w:tc>
          <w:tcPr>
            <w:tcW w:w="992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  <w:u w:val="single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  <w:u w:val="single"/>
              </w:rPr>
              <w:t xml:space="preserve">0.0310 </w:t>
            </w:r>
          </w:p>
        </w:tc>
        <w:tc>
          <w:tcPr>
            <w:tcW w:w="993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  <w:u w:val="single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  <w:u w:val="single"/>
              </w:rPr>
              <w:t xml:space="preserve">891.7966 </w:t>
            </w:r>
          </w:p>
        </w:tc>
      </w:tr>
      <w:tr w:rsidR="0054747D" w:rsidRPr="00FE0EEB" w:rsidTr="00EE0698">
        <w:tc>
          <w:tcPr>
            <w:cnfStyle w:val="001000000000"/>
            <w:tcW w:w="1668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Goodyera</w:t>
            </w:r>
            <w:proofErr w:type="spellEnd"/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0.0895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1.1878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0.2618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0.3989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0.1044 </w:t>
            </w:r>
          </w:p>
        </w:tc>
        <w:tc>
          <w:tcPr>
            <w:tcW w:w="992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1.5237 </w:t>
            </w:r>
          </w:p>
        </w:tc>
        <w:tc>
          <w:tcPr>
            <w:tcW w:w="1134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0.0056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4.3429 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0.0688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1.6673 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0.1147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24.2340 </w:t>
            </w:r>
          </w:p>
        </w:tc>
      </w:tr>
      <w:tr w:rsidR="00492DB1" w:rsidRPr="00FE0EEB" w:rsidTr="00EE0698">
        <w:tc>
          <w:tcPr>
            <w:cnfStyle w:val="001000000000"/>
            <w:tcW w:w="1668" w:type="dxa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lastRenderedPageBreak/>
              <w:t>Gossypium</w:t>
            </w:r>
            <w:proofErr w:type="spellEnd"/>
          </w:p>
        </w:tc>
        <w:tc>
          <w:tcPr>
            <w:tcW w:w="850" w:type="dxa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0.0297 </w:t>
            </w:r>
          </w:p>
        </w:tc>
        <w:tc>
          <w:tcPr>
            <w:tcW w:w="993" w:type="dxa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1.3946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0.0882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0.7941</w:t>
            </w:r>
          </w:p>
        </w:tc>
        <w:tc>
          <w:tcPr>
            <w:tcW w:w="850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0.0700 </w:t>
            </w:r>
          </w:p>
        </w:tc>
        <w:tc>
          <w:tcPr>
            <w:tcW w:w="992" w:type="dxa"/>
            <w:gridSpan w:val="2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9.0034 </w:t>
            </w:r>
          </w:p>
        </w:tc>
        <w:tc>
          <w:tcPr>
            <w:tcW w:w="1134" w:type="dxa"/>
            <w:gridSpan w:val="2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0.0035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7.0412 </w:t>
            </w:r>
          </w:p>
        </w:tc>
        <w:tc>
          <w:tcPr>
            <w:tcW w:w="1276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0.0664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5.0413 </w:t>
            </w:r>
          </w:p>
        </w:tc>
        <w:tc>
          <w:tcPr>
            <w:tcW w:w="992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0.3347 </w:t>
            </w:r>
          </w:p>
        </w:tc>
        <w:tc>
          <w:tcPr>
            <w:tcW w:w="993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75.9232 </w:t>
            </w:r>
          </w:p>
        </w:tc>
      </w:tr>
      <w:tr w:rsidR="0054747D" w:rsidRPr="00FE0EEB" w:rsidTr="00EE0698">
        <w:tc>
          <w:tcPr>
            <w:cnfStyle w:val="001000000000"/>
            <w:tcW w:w="1668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Habenaria</w:t>
            </w:r>
            <w:proofErr w:type="spellEnd"/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0.1343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1.1116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0.3562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0.2756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0.0982 </w:t>
            </w:r>
          </w:p>
        </w:tc>
        <w:tc>
          <w:tcPr>
            <w:tcW w:w="992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0.7737 </w:t>
            </w:r>
          </w:p>
        </w:tc>
        <w:tc>
          <w:tcPr>
            <w:tcW w:w="1134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0.0053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3.7570 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0.0583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1.1343 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0.0661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19.4563 </w:t>
            </w:r>
          </w:p>
        </w:tc>
      </w:tr>
      <w:tr w:rsidR="00492DB1" w:rsidRPr="00FE0EEB" w:rsidTr="00EE0698">
        <w:tc>
          <w:tcPr>
            <w:cnfStyle w:val="001000000000"/>
            <w:tcW w:w="1668" w:type="dxa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Hemsleya</w:t>
            </w:r>
            <w:proofErr w:type="spellEnd"/>
          </w:p>
        </w:tc>
        <w:tc>
          <w:tcPr>
            <w:tcW w:w="850" w:type="dxa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16A</w:t>
            </w:r>
          </w:p>
        </w:tc>
        <w:tc>
          <w:tcPr>
            <w:tcW w:w="992" w:type="dxa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0.0158 </w:t>
            </w:r>
          </w:p>
        </w:tc>
        <w:tc>
          <w:tcPr>
            <w:tcW w:w="993" w:type="dxa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3.6021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0.1281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2.5106</w:t>
            </w:r>
          </w:p>
        </w:tc>
        <w:tc>
          <w:tcPr>
            <w:tcW w:w="850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0.3216 </w:t>
            </w:r>
          </w:p>
        </w:tc>
        <w:tc>
          <w:tcPr>
            <w:tcW w:w="992" w:type="dxa"/>
            <w:gridSpan w:val="2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19.5988 </w:t>
            </w:r>
          </w:p>
        </w:tc>
        <w:tc>
          <w:tcPr>
            <w:tcW w:w="1134" w:type="dxa"/>
            <w:gridSpan w:val="2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0.0019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4.4533 </w:t>
            </w:r>
          </w:p>
        </w:tc>
        <w:tc>
          <w:tcPr>
            <w:tcW w:w="1276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0.0216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3.4499 </w:t>
            </w:r>
          </w:p>
        </w:tc>
        <w:tc>
          <w:tcPr>
            <w:tcW w:w="992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0.0745 </w:t>
            </w:r>
          </w:p>
        </w:tc>
        <w:tc>
          <w:tcPr>
            <w:tcW w:w="993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159.7176 </w:t>
            </w:r>
          </w:p>
        </w:tc>
      </w:tr>
      <w:tr w:rsidR="0054747D" w:rsidRPr="00FE0EEB" w:rsidTr="00EE0698">
        <w:tc>
          <w:tcPr>
            <w:cnfStyle w:val="001000000000"/>
            <w:tcW w:w="1668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Holcoglossum</w:t>
            </w:r>
            <w:proofErr w:type="spellEnd"/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0.0447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1.3002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0.1361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0.7402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0.1007 </w:t>
            </w:r>
          </w:p>
        </w:tc>
        <w:tc>
          <w:tcPr>
            <w:tcW w:w="992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5.4386 </w:t>
            </w:r>
          </w:p>
        </w:tc>
        <w:tc>
          <w:tcPr>
            <w:tcW w:w="1134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0.0055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4.1567 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0.0670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2.9817 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0.1998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44.5030 </w:t>
            </w:r>
          </w:p>
        </w:tc>
      </w:tr>
      <w:tr w:rsidR="00492DB1" w:rsidRPr="00FE0EEB" w:rsidTr="00EE0698">
        <w:tc>
          <w:tcPr>
            <w:cnfStyle w:val="001000000000"/>
            <w:tcW w:w="1668" w:type="dxa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Hypericum</w:t>
            </w:r>
            <w:proofErr w:type="spellEnd"/>
          </w:p>
        </w:tc>
        <w:tc>
          <w:tcPr>
            <w:tcW w:w="850" w:type="dxa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0.0398 </w:t>
            </w:r>
          </w:p>
        </w:tc>
        <w:tc>
          <w:tcPr>
            <w:tcW w:w="993" w:type="dxa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1.4102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0.1259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0.6912</w:t>
            </w:r>
          </w:p>
        </w:tc>
        <w:tc>
          <w:tcPr>
            <w:tcW w:w="850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0.0870 </w:t>
            </w:r>
          </w:p>
        </w:tc>
        <w:tc>
          <w:tcPr>
            <w:tcW w:w="992" w:type="dxa"/>
            <w:gridSpan w:val="2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5.4901 </w:t>
            </w:r>
          </w:p>
        </w:tc>
        <w:tc>
          <w:tcPr>
            <w:tcW w:w="1134" w:type="dxa"/>
            <w:gridSpan w:val="2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0.0149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2.4862 </w:t>
            </w:r>
          </w:p>
        </w:tc>
        <w:tc>
          <w:tcPr>
            <w:tcW w:w="1276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0.0725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1.0607 </w:t>
            </w:r>
          </w:p>
        </w:tc>
        <w:tc>
          <w:tcPr>
            <w:tcW w:w="992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0.0769 </w:t>
            </w:r>
          </w:p>
        </w:tc>
        <w:tc>
          <w:tcPr>
            <w:tcW w:w="993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14.6303 </w:t>
            </w:r>
          </w:p>
        </w:tc>
      </w:tr>
      <w:tr w:rsidR="0054747D" w:rsidRPr="00FE0EEB" w:rsidTr="00EE0698">
        <w:tc>
          <w:tcPr>
            <w:cnfStyle w:val="001000000000"/>
            <w:tcW w:w="1668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Kadsura</w:t>
            </w:r>
            <w:proofErr w:type="spellEnd"/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16A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0.1050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0.9136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0.4183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0.6733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0.2816 </w:t>
            </w:r>
          </w:p>
        </w:tc>
        <w:tc>
          <w:tcPr>
            <w:tcW w:w="992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1.6096 </w:t>
            </w:r>
          </w:p>
        </w:tc>
        <w:tc>
          <w:tcPr>
            <w:tcW w:w="1134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0.0412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1.3039 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0.2342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0.9613 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0.2251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4.1046 </w:t>
            </w:r>
          </w:p>
        </w:tc>
      </w:tr>
      <w:tr w:rsidR="00492DB1" w:rsidRPr="00FE0EEB" w:rsidTr="00EE0698">
        <w:tc>
          <w:tcPr>
            <w:cnfStyle w:val="001000000000"/>
            <w:tcW w:w="1668" w:type="dxa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Ligustrum</w:t>
            </w:r>
            <w:proofErr w:type="spellEnd"/>
          </w:p>
        </w:tc>
        <w:tc>
          <w:tcPr>
            <w:tcW w:w="850" w:type="dxa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0.0841 </w:t>
            </w:r>
          </w:p>
        </w:tc>
        <w:tc>
          <w:tcPr>
            <w:tcW w:w="993" w:type="dxa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1.5828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0.3205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0.7441</w:t>
            </w:r>
          </w:p>
        </w:tc>
        <w:tc>
          <w:tcPr>
            <w:tcW w:w="850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0.2385 </w:t>
            </w:r>
          </w:p>
        </w:tc>
        <w:tc>
          <w:tcPr>
            <w:tcW w:w="992" w:type="dxa"/>
            <w:gridSpan w:val="2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2.3217 </w:t>
            </w:r>
          </w:p>
        </w:tc>
        <w:tc>
          <w:tcPr>
            <w:tcW w:w="1134" w:type="dxa"/>
            <w:gridSpan w:val="2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0.0016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9.5327 </w:t>
            </w:r>
          </w:p>
        </w:tc>
        <w:tc>
          <w:tcPr>
            <w:tcW w:w="1276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0.0394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4.9497 </w:t>
            </w:r>
          </w:p>
        </w:tc>
        <w:tc>
          <w:tcPr>
            <w:tcW w:w="992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0.1950 </w:t>
            </w:r>
          </w:p>
        </w:tc>
        <w:tc>
          <w:tcPr>
            <w:tcW w:w="993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125.6269 </w:t>
            </w:r>
          </w:p>
        </w:tc>
      </w:tr>
      <w:tr w:rsidR="0054747D" w:rsidRPr="00FE0EEB" w:rsidTr="00EE0698">
        <w:tc>
          <w:tcPr>
            <w:cnfStyle w:val="001000000000"/>
            <w:tcW w:w="1668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Lithospermum</w:t>
            </w:r>
            <w:proofErr w:type="spellEnd"/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0.0971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1.2229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0.2726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0.6843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0.1865 </w:t>
            </w:r>
          </w:p>
        </w:tc>
        <w:tc>
          <w:tcPr>
            <w:tcW w:w="992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2.5103 </w:t>
            </w:r>
          </w:p>
        </w:tc>
        <w:tc>
          <w:tcPr>
            <w:tcW w:w="1134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0.0044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4.9581 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0.0587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3.2602 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0.1914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55.5400 </w:t>
            </w:r>
          </w:p>
        </w:tc>
      </w:tr>
      <w:tr w:rsidR="00492DB1" w:rsidRPr="00FE0EEB" w:rsidTr="00EE0698">
        <w:tc>
          <w:tcPr>
            <w:cnfStyle w:val="001000000000"/>
            <w:tcW w:w="1668" w:type="dxa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Malus</w:t>
            </w:r>
            <w:proofErr w:type="spellEnd"/>
          </w:p>
        </w:tc>
        <w:tc>
          <w:tcPr>
            <w:tcW w:w="850" w:type="dxa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16A</w:t>
            </w:r>
          </w:p>
        </w:tc>
        <w:tc>
          <w:tcPr>
            <w:tcW w:w="992" w:type="dxa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0.0473 </w:t>
            </w:r>
          </w:p>
        </w:tc>
        <w:tc>
          <w:tcPr>
            <w:tcW w:w="993" w:type="dxa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1.3046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0.1535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0.7053</w:t>
            </w:r>
          </w:p>
        </w:tc>
        <w:tc>
          <w:tcPr>
            <w:tcW w:w="850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0.1083 </w:t>
            </w:r>
          </w:p>
        </w:tc>
        <w:tc>
          <w:tcPr>
            <w:tcW w:w="992" w:type="dxa"/>
            <w:gridSpan w:val="2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4.5948 </w:t>
            </w:r>
          </w:p>
        </w:tc>
        <w:tc>
          <w:tcPr>
            <w:tcW w:w="1134" w:type="dxa"/>
            <w:gridSpan w:val="2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0.0277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2.8169 </w:t>
            </w:r>
          </w:p>
        </w:tc>
        <w:tc>
          <w:tcPr>
            <w:tcW w:w="1276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0.1446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1.1353 </w:t>
            </w:r>
          </w:p>
        </w:tc>
        <w:tc>
          <w:tcPr>
            <w:tcW w:w="992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0.1642 </w:t>
            </w:r>
          </w:p>
        </w:tc>
        <w:tc>
          <w:tcPr>
            <w:tcW w:w="993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7.8513 </w:t>
            </w:r>
          </w:p>
        </w:tc>
      </w:tr>
      <w:tr w:rsidR="0054747D" w:rsidRPr="00FE0EEB" w:rsidTr="00EE0698">
        <w:tc>
          <w:tcPr>
            <w:cnfStyle w:val="001000000000"/>
            <w:tcW w:w="1668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Meconopsis</w:t>
            </w:r>
            <w:proofErr w:type="spellEnd"/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0.1050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1.0012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0.3056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0.4434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0.1355 </w:t>
            </w:r>
          </w:p>
        </w:tc>
        <w:tc>
          <w:tcPr>
            <w:tcW w:w="992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1.4509 </w:t>
            </w:r>
          </w:p>
        </w:tc>
        <w:tc>
          <w:tcPr>
            <w:tcW w:w="1134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0.0210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1.2960 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0.0729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0.5289 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0.0386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7.2551 </w:t>
            </w:r>
          </w:p>
        </w:tc>
      </w:tr>
      <w:tr w:rsidR="00492DB1" w:rsidRPr="00FE0EEB" w:rsidTr="00EE0698">
        <w:tc>
          <w:tcPr>
            <w:cnfStyle w:val="001000000000"/>
            <w:tcW w:w="1668" w:type="dxa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Melampodium</w:t>
            </w:r>
            <w:proofErr w:type="spellEnd"/>
          </w:p>
        </w:tc>
        <w:tc>
          <w:tcPr>
            <w:tcW w:w="850" w:type="dxa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16A</w:t>
            </w:r>
          </w:p>
        </w:tc>
        <w:tc>
          <w:tcPr>
            <w:tcW w:w="992" w:type="dxa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0.0858 </w:t>
            </w:r>
          </w:p>
        </w:tc>
        <w:tc>
          <w:tcPr>
            <w:tcW w:w="993" w:type="dxa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1.3346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0.2606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0.6234</w:t>
            </w:r>
          </w:p>
        </w:tc>
        <w:tc>
          <w:tcPr>
            <w:tcW w:w="850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0.1625 </w:t>
            </w:r>
          </w:p>
        </w:tc>
        <w:tc>
          <w:tcPr>
            <w:tcW w:w="992" w:type="dxa"/>
            <w:gridSpan w:val="2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2.3922 </w:t>
            </w:r>
          </w:p>
        </w:tc>
        <w:tc>
          <w:tcPr>
            <w:tcW w:w="1134" w:type="dxa"/>
            <w:gridSpan w:val="2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0.0141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2.2760 </w:t>
            </w:r>
          </w:p>
        </w:tc>
        <w:tc>
          <w:tcPr>
            <w:tcW w:w="1276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0.0681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0.9943 </w:t>
            </w:r>
          </w:p>
        </w:tc>
        <w:tc>
          <w:tcPr>
            <w:tcW w:w="992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0.0677 </w:t>
            </w:r>
          </w:p>
        </w:tc>
        <w:tc>
          <w:tcPr>
            <w:tcW w:w="993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14.6006 </w:t>
            </w:r>
          </w:p>
        </w:tc>
      </w:tr>
      <w:tr w:rsidR="0054747D" w:rsidRPr="00FE0EEB" w:rsidTr="00EE0698">
        <w:tc>
          <w:tcPr>
            <w:cnfStyle w:val="001000000000"/>
            <w:tcW w:w="1668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Meliosma</w:t>
            </w:r>
            <w:proofErr w:type="spellEnd"/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16A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0.0563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1.8782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0.2317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0.9512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0.2204 </w:t>
            </w:r>
          </w:p>
        </w:tc>
        <w:tc>
          <w:tcPr>
            <w:tcW w:w="992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4.1053 </w:t>
            </w:r>
          </w:p>
        </w:tc>
        <w:tc>
          <w:tcPr>
            <w:tcW w:w="1134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0.0199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3.8506 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0.1628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1.8930 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0.3082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11.6278 </w:t>
            </w:r>
          </w:p>
        </w:tc>
      </w:tr>
      <w:tr w:rsidR="00492DB1" w:rsidRPr="00FE0EEB" w:rsidTr="00EE0698">
        <w:tc>
          <w:tcPr>
            <w:cnfStyle w:val="001000000000"/>
            <w:tcW w:w="1668" w:type="dxa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Morus</w:t>
            </w:r>
            <w:proofErr w:type="spellEnd"/>
          </w:p>
        </w:tc>
        <w:tc>
          <w:tcPr>
            <w:tcW w:w="850" w:type="dxa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0.0546 </w:t>
            </w:r>
          </w:p>
        </w:tc>
        <w:tc>
          <w:tcPr>
            <w:tcW w:w="993" w:type="dxa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0.8102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0.1020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0.2438</w:t>
            </w:r>
          </w:p>
        </w:tc>
        <w:tc>
          <w:tcPr>
            <w:tcW w:w="850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0.0249 </w:t>
            </w:r>
          </w:p>
        </w:tc>
        <w:tc>
          <w:tcPr>
            <w:tcW w:w="992" w:type="dxa"/>
            <w:gridSpan w:val="2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2.3902 </w:t>
            </w:r>
          </w:p>
        </w:tc>
        <w:tc>
          <w:tcPr>
            <w:tcW w:w="1134" w:type="dxa"/>
            <w:gridSpan w:val="2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0.0072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3.0895 </w:t>
            </w:r>
          </w:p>
        </w:tc>
        <w:tc>
          <w:tcPr>
            <w:tcW w:w="1276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0.0820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1.4925 </w:t>
            </w:r>
          </w:p>
        </w:tc>
        <w:tc>
          <w:tcPr>
            <w:tcW w:w="992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0.1224 </w:t>
            </w:r>
          </w:p>
        </w:tc>
        <w:tc>
          <w:tcPr>
            <w:tcW w:w="993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18.2012 </w:t>
            </w:r>
          </w:p>
        </w:tc>
      </w:tr>
      <w:tr w:rsidR="0054747D" w:rsidRPr="00FE0EEB" w:rsidTr="00EE0698">
        <w:tc>
          <w:tcPr>
            <w:cnfStyle w:val="001000000000"/>
            <w:tcW w:w="1668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Myricaria</w:t>
            </w:r>
            <w:proofErr w:type="spellEnd"/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0.1123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1.1827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0.2963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0.4803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0.1423 </w:t>
            </w:r>
          </w:p>
        </w:tc>
        <w:tc>
          <w:tcPr>
            <w:tcW w:w="992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1.6210 </w:t>
            </w:r>
          </w:p>
        </w:tc>
        <w:tc>
          <w:tcPr>
            <w:tcW w:w="1134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0.0074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3.4404 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0.0737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1.8009 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0.1327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24.4355 </w:t>
            </w:r>
          </w:p>
        </w:tc>
      </w:tr>
      <w:tr w:rsidR="00492DB1" w:rsidRPr="00FE0EEB" w:rsidTr="00EE0698">
        <w:tc>
          <w:tcPr>
            <w:cnfStyle w:val="001000000000"/>
            <w:tcW w:w="1668" w:type="dxa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Nepenthes</w:t>
            </w:r>
          </w:p>
        </w:tc>
        <w:tc>
          <w:tcPr>
            <w:tcW w:w="850" w:type="dxa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0.0913 </w:t>
            </w:r>
          </w:p>
        </w:tc>
        <w:tc>
          <w:tcPr>
            <w:tcW w:w="993" w:type="dxa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1.4117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0.3203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0.8233</w:t>
            </w:r>
          </w:p>
        </w:tc>
        <w:tc>
          <w:tcPr>
            <w:tcW w:w="850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0.2637 </w:t>
            </w:r>
          </w:p>
        </w:tc>
        <w:tc>
          <w:tcPr>
            <w:tcW w:w="992" w:type="dxa"/>
            <w:gridSpan w:val="2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2.5704 </w:t>
            </w:r>
          </w:p>
        </w:tc>
        <w:tc>
          <w:tcPr>
            <w:tcW w:w="1134" w:type="dxa"/>
            <w:gridSpan w:val="2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0.0148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1.9381 </w:t>
            </w:r>
          </w:p>
        </w:tc>
        <w:tc>
          <w:tcPr>
            <w:tcW w:w="1276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0.0748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1.1840 </w:t>
            </w:r>
          </w:p>
        </w:tc>
        <w:tc>
          <w:tcPr>
            <w:tcW w:w="992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0.0886 </w:t>
            </w:r>
          </w:p>
        </w:tc>
        <w:tc>
          <w:tcPr>
            <w:tcW w:w="993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15.8289 </w:t>
            </w:r>
          </w:p>
        </w:tc>
      </w:tr>
      <w:tr w:rsidR="0054747D" w:rsidRPr="00FE0EEB" w:rsidTr="00EE0698">
        <w:tc>
          <w:tcPr>
            <w:cnfStyle w:val="001000000000"/>
            <w:tcW w:w="1668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Nymphaea</w:t>
            </w:r>
            <w:proofErr w:type="spellEnd"/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0.0979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1.5318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0.3288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0.9204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0.3026 </w:t>
            </w:r>
          </w:p>
        </w:tc>
        <w:tc>
          <w:tcPr>
            <w:tcW w:w="992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2.7993 </w:t>
            </w:r>
          </w:p>
        </w:tc>
        <w:tc>
          <w:tcPr>
            <w:tcW w:w="1134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0.0099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2.6587 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0.0534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1.4853 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0.0793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27.8146 </w:t>
            </w:r>
          </w:p>
        </w:tc>
      </w:tr>
      <w:tr w:rsidR="00492DB1" w:rsidRPr="00FE0EEB" w:rsidTr="00EE0698">
        <w:tc>
          <w:tcPr>
            <w:cnfStyle w:val="001000000000"/>
            <w:tcW w:w="1668" w:type="dxa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Oreocharis</w:t>
            </w:r>
            <w:proofErr w:type="spellEnd"/>
          </w:p>
        </w:tc>
        <w:tc>
          <w:tcPr>
            <w:tcW w:w="850" w:type="dxa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16A</w:t>
            </w:r>
          </w:p>
        </w:tc>
        <w:tc>
          <w:tcPr>
            <w:tcW w:w="992" w:type="dxa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0.0840 </w:t>
            </w:r>
          </w:p>
        </w:tc>
        <w:tc>
          <w:tcPr>
            <w:tcW w:w="993" w:type="dxa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0.9270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0.1455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0.2387</w:t>
            </w:r>
          </w:p>
        </w:tc>
        <w:tc>
          <w:tcPr>
            <w:tcW w:w="850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0.0347 </w:t>
            </w:r>
          </w:p>
        </w:tc>
        <w:tc>
          <w:tcPr>
            <w:tcW w:w="992" w:type="dxa"/>
            <w:gridSpan w:val="2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1.6405 </w:t>
            </w:r>
          </w:p>
        </w:tc>
        <w:tc>
          <w:tcPr>
            <w:tcW w:w="1134" w:type="dxa"/>
            <w:gridSpan w:val="2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0.0175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1.8153 </w:t>
            </w:r>
          </w:p>
        </w:tc>
        <w:tc>
          <w:tcPr>
            <w:tcW w:w="1276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0.1127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0.8877 </w:t>
            </w:r>
          </w:p>
        </w:tc>
        <w:tc>
          <w:tcPr>
            <w:tcW w:w="992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0.1000 </w:t>
            </w:r>
          </w:p>
        </w:tc>
        <w:tc>
          <w:tcPr>
            <w:tcW w:w="993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7.8767 </w:t>
            </w:r>
          </w:p>
        </w:tc>
      </w:tr>
      <w:tr w:rsidR="0054747D" w:rsidRPr="00FE0EEB" w:rsidTr="00EE0698">
        <w:tc>
          <w:tcPr>
            <w:cnfStyle w:val="001000000000"/>
            <w:tcW w:w="1668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Paeonia</w:t>
            </w:r>
            <w:proofErr w:type="spellEnd"/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0.0531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1.3655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0.1929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0.5023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0.0969 </w:t>
            </w:r>
          </w:p>
        </w:tc>
        <w:tc>
          <w:tcPr>
            <w:tcW w:w="992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2.6039 </w:t>
            </w:r>
          </w:p>
        </w:tc>
        <w:tc>
          <w:tcPr>
            <w:tcW w:w="1134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0.0085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2.8443 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0.0735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1.1982 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0.0881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16.3020 </w:t>
            </w:r>
          </w:p>
        </w:tc>
      </w:tr>
      <w:tr w:rsidR="00492DB1" w:rsidRPr="00FE0EEB" w:rsidTr="00EE0698">
        <w:tc>
          <w:tcPr>
            <w:cnfStyle w:val="001000000000"/>
            <w:tcW w:w="1668" w:type="dxa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Panax</w:t>
            </w:r>
            <w:proofErr w:type="spellEnd"/>
          </w:p>
        </w:tc>
        <w:tc>
          <w:tcPr>
            <w:tcW w:w="850" w:type="dxa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0.1020 </w:t>
            </w:r>
          </w:p>
        </w:tc>
        <w:tc>
          <w:tcPr>
            <w:tcW w:w="993" w:type="dxa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0.7129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0.1425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0.2815</w:t>
            </w:r>
          </w:p>
        </w:tc>
        <w:tc>
          <w:tcPr>
            <w:tcW w:w="850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0.0401 </w:t>
            </w:r>
          </w:p>
        </w:tc>
        <w:tc>
          <w:tcPr>
            <w:tcW w:w="992" w:type="dxa"/>
            <w:gridSpan w:val="2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1.9754 </w:t>
            </w:r>
          </w:p>
        </w:tc>
        <w:tc>
          <w:tcPr>
            <w:tcW w:w="1134" w:type="dxa"/>
            <w:gridSpan w:val="2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0.0123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4.5222 </w:t>
            </w:r>
          </w:p>
        </w:tc>
        <w:tc>
          <w:tcPr>
            <w:tcW w:w="1276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0.0643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1.0523 </w:t>
            </w:r>
          </w:p>
        </w:tc>
        <w:tc>
          <w:tcPr>
            <w:tcW w:w="992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0.0677 </w:t>
            </w:r>
          </w:p>
        </w:tc>
        <w:tc>
          <w:tcPr>
            <w:tcW w:w="993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16.3655 </w:t>
            </w:r>
          </w:p>
        </w:tc>
      </w:tr>
      <w:tr w:rsidR="0054747D" w:rsidRPr="00FE0EEB" w:rsidTr="00EE0698">
        <w:tc>
          <w:tcPr>
            <w:cnfStyle w:val="001000000000"/>
            <w:tcW w:w="1668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Paphiopedilum</w:t>
            </w:r>
            <w:proofErr w:type="spellEnd"/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0.0846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3.5009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0.6771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1.8713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1.2671 </w:t>
            </w:r>
          </w:p>
        </w:tc>
        <w:tc>
          <w:tcPr>
            <w:tcW w:w="992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2.7637 </w:t>
            </w:r>
          </w:p>
        </w:tc>
        <w:tc>
          <w:tcPr>
            <w:tcW w:w="1134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0.0025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0.3389 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0.0020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0.1822 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0.0004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91.1000 </w:t>
            </w:r>
          </w:p>
        </w:tc>
      </w:tr>
      <w:tr w:rsidR="00492DB1" w:rsidRPr="00FE0EEB" w:rsidTr="00EE0698">
        <w:tc>
          <w:tcPr>
            <w:cnfStyle w:val="001000000000"/>
            <w:tcW w:w="1668" w:type="dxa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Paris</w:t>
            </w:r>
          </w:p>
        </w:tc>
        <w:tc>
          <w:tcPr>
            <w:tcW w:w="850" w:type="dxa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0.1305 </w:t>
            </w:r>
          </w:p>
        </w:tc>
        <w:tc>
          <w:tcPr>
            <w:tcW w:w="993" w:type="dxa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1.0366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0.3111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0.5396</w:t>
            </w:r>
          </w:p>
        </w:tc>
        <w:tc>
          <w:tcPr>
            <w:tcW w:w="850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0.1679 </w:t>
            </w:r>
          </w:p>
        </w:tc>
        <w:tc>
          <w:tcPr>
            <w:tcW w:w="992" w:type="dxa"/>
            <w:gridSpan w:val="2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1.7345 </w:t>
            </w:r>
          </w:p>
        </w:tc>
        <w:tc>
          <w:tcPr>
            <w:tcW w:w="1134" w:type="dxa"/>
            <w:gridSpan w:val="2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0.0060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4.4309 </w:t>
            </w:r>
          </w:p>
        </w:tc>
        <w:tc>
          <w:tcPr>
            <w:tcW w:w="1276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0.0575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2.1828 </w:t>
            </w:r>
          </w:p>
        </w:tc>
        <w:tc>
          <w:tcPr>
            <w:tcW w:w="992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0.1255 </w:t>
            </w:r>
          </w:p>
        </w:tc>
        <w:tc>
          <w:tcPr>
            <w:tcW w:w="993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37.9617 </w:t>
            </w:r>
          </w:p>
        </w:tc>
      </w:tr>
      <w:tr w:rsidR="0054747D" w:rsidRPr="00FE0EEB" w:rsidTr="00EE0698">
        <w:tc>
          <w:tcPr>
            <w:cnfStyle w:val="001000000000"/>
            <w:tcW w:w="1668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Parnassia</w:t>
            </w:r>
            <w:proofErr w:type="spellEnd"/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0.0963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1.3980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0.3175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0.6592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0.2093 </w:t>
            </w:r>
          </w:p>
        </w:tc>
        <w:tc>
          <w:tcPr>
            <w:tcW w:w="992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2.0762 </w:t>
            </w:r>
          </w:p>
        </w:tc>
        <w:tc>
          <w:tcPr>
            <w:tcW w:w="1134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0.0170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2.0120 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0.0662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0.7772 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0.0515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11.7402 </w:t>
            </w:r>
          </w:p>
        </w:tc>
      </w:tr>
      <w:tr w:rsidR="00492DB1" w:rsidRPr="00FE0EEB" w:rsidTr="00EE0698">
        <w:tc>
          <w:tcPr>
            <w:cnfStyle w:val="001000000000"/>
            <w:tcW w:w="1668" w:type="dxa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Persicaria</w:t>
            </w:r>
            <w:proofErr w:type="spellEnd"/>
          </w:p>
        </w:tc>
        <w:tc>
          <w:tcPr>
            <w:tcW w:w="850" w:type="dxa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16A</w:t>
            </w:r>
          </w:p>
        </w:tc>
        <w:tc>
          <w:tcPr>
            <w:tcW w:w="992" w:type="dxa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0.0371 </w:t>
            </w:r>
          </w:p>
        </w:tc>
        <w:tc>
          <w:tcPr>
            <w:tcW w:w="993" w:type="dxa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2.1903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0.2229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1.5453</w:t>
            </w:r>
          </w:p>
        </w:tc>
        <w:tc>
          <w:tcPr>
            <w:tcW w:w="850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0.3444 </w:t>
            </w:r>
          </w:p>
        </w:tc>
        <w:tc>
          <w:tcPr>
            <w:tcW w:w="992" w:type="dxa"/>
            <w:gridSpan w:val="2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6.9327 </w:t>
            </w:r>
          </w:p>
        </w:tc>
        <w:tc>
          <w:tcPr>
            <w:tcW w:w="1134" w:type="dxa"/>
            <w:gridSpan w:val="2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0.0280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1.8081 </w:t>
            </w:r>
          </w:p>
        </w:tc>
        <w:tc>
          <w:tcPr>
            <w:tcW w:w="1276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0.1151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1.0553 </w:t>
            </w:r>
          </w:p>
        </w:tc>
        <w:tc>
          <w:tcPr>
            <w:tcW w:w="992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0.1215 </w:t>
            </w:r>
          </w:p>
        </w:tc>
        <w:tc>
          <w:tcPr>
            <w:tcW w:w="993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9.1685 </w:t>
            </w:r>
          </w:p>
        </w:tc>
      </w:tr>
      <w:tr w:rsidR="0054747D" w:rsidRPr="00FE0EEB" w:rsidTr="00EE0698">
        <w:tc>
          <w:tcPr>
            <w:cnfStyle w:val="001000000000"/>
            <w:tcW w:w="1668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Peucedanum</w:t>
            </w:r>
            <w:proofErr w:type="spellEnd"/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0.0845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1.5421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0.3269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0.7052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0.2305 </w:t>
            </w:r>
          </w:p>
        </w:tc>
        <w:tc>
          <w:tcPr>
            <w:tcW w:w="992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2.1572 </w:t>
            </w:r>
          </w:p>
        </w:tc>
        <w:tc>
          <w:tcPr>
            <w:tcW w:w="1134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0.0119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2.9812 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0.0587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0.9020 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0.0529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15.3663 </w:t>
            </w:r>
          </w:p>
        </w:tc>
      </w:tr>
      <w:tr w:rsidR="00492DB1" w:rsidRPr="00FE0EEB" w:rsidTr="00EE0698">
        <w:tc>
          <w:tcPr>
            <w:cnfStyle w:val="001000000000"/>
            <w:tcW w:w="1668" w:type="dxa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Pinellia</w:t>
            </w:r>
            <w:proofErr w:type="spellEnd"/>
          </w:p>
        </w:tc>
        <w:tc>
          <w:tcPr>
            <w:tcW w:w="850" w:type="dxa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16A</w:t>
            </w:r>
          </w:p>
        </w:tc>
        <w:tc>
          <w:tcPr>
            <w:tcW w:w="992" w:type="dxa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0.0565 </w:t>
            </w:r>
          </w:p>
        </w:tc>
        <w:tc>
          <w:tcPr>
            <w:tcW w:w="993" w:type="dxa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2.7948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0.4056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2.2109</w:t>
            </w:r>
          </w:p>
        </w:tc>
        <w:tc>
          <w:tcPr>
            <w:tcW w:w="850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0.8967 </w:t>
            </w:r>
          </w:p>
        </w:tc>
        <w:tc>
          <w:tcPr>
            <w:tcW w:w="992" w:type="dxa"/>
            <w:gridSpan w:val="2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5.4509 </w:t>
            </w:r>
          </w:p>
        </w:tc>
        <w:tc>
          <w:tcPr>
            <w:tcW w:w="1134" w:type="dxa"/>
            <w:gridSpan w:val="2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0.0191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3.3874 </w:t>
            </w:r>
          </w:p>
        </w:tc>
        <w:tc>
          <w:tcPr>
            <w:tcW w:w="1276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0.1091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1.7617 </w:t>
            </w:r>
          </w:p>
        </w:tc>
        <w:tc>
          <w:tcPr>
            <w:tcW w:w="992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0.1922 </w:t>
            </w:r>
          </w:p>
        </w:tc>
        <w:tc>
          <w:tcPr>
            <w:tcW w:w="993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16.1476 </w:t>
            </w:r>
          </w:p>
        </w:tc>
      </w:tr>
      <w:tr w:rsidR="0054747D" w:rsidRPr="00FE0EEB" w:rsidTr="00EE0698">
        <w:tc>
          <w:tcPr>
            <w:cnfStyle w:val="001000000000"/>
            <w:tcW w:w="1668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Plantago</w:t>
            </w:r>
            <w:proofErr w:type="spellEnd"/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0.0750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1.5818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0.3143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0.8684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0.2729 </w:t>
            </w:r>
          </w:p>
        </w:tc>
        <w:tc>
          <w:tcPr>
            <w:tcW w:w="992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2.7630 </w:t>
            </w:r>
          </w:p>
        </w:tc>
        <w:tc>
          <w:tcPr>
            <w:tcW w:w="1134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0.0134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1.6024 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0.0598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0.9211 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0.0551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15.4030 </w:t>
            </w:r>
          </w:p>
        </w:tc>
      </w:tr>
      <w:tr w:rsidR="00492DB1" w:rsidRPr="00FE0EEB" w:rsidTr="00EE0698">
        <w:tc>
          <w:tcPr>
            <w:cnfStyle w:val="001000000000"/>
            <w:tcW w:w="1668" w:type="dxa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Potentilla</w:t>
            </w:r>
            <w:proofErr w:type="spellEnd"/>
          </w:p>
        </w:tc>
        <w:tc>
          <w:tcPr>
            <w:tcW w:w="850" w:type="dxa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0.0635 </w:t>
            </w:r>
          </w:p>
        </w:tc>
        <w:tc>
          <w:tcPr>
            <w:tcW w:w="993" w:type="dxa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2.1102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0.3665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1.4327</w:t>
            </w:r>
          </w:p>
        </w:tc>
        <w:tc>
          <w:tcPr>
            <w:tcW w:w="850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0.5251 </w:t>
            </w:r>
          </w:p>
        </w:tc>
        <w:tc>
          <w:tcPr>
            <w:tcW w:w="992" w:type="dxa"/>
            <w:gridSpan w:val="2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3.9091 </w:t>
            </w:r>
          </w:p>
        </w:tc>
        <w:tc>
          <w:tcPr>
            <w:tcW w:w="1134" w:type="dxa"/>
            <w:gridSpan w:val="2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0.0032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0.1433 </w:t>
            </w:r>
          </w:p>
        </w:tc>
        <w:tc>
          <w:tcPr>
            <w:tcW w:w="1276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0.0013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0.0981 </w:t>
            </w:r>
          </w:p>
        </w:tc>
        <w:tc>
          <w:tcPr>
            <w:tcW w:w="992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0.0001 </w:t>
            </w:r>
          </w:p>
        </w:tc>
        <w:tc>
          <w:tcPr>
            <w:tcW w:w="993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75.4615 </w:t>
            </w:r>
          </w:p>
        </w:tc>
      </w:tr>
      <w:tr w:rsidR="0054747D" w:rsidRPr="00FE0EEB" w:rsidTr="00EE0698">
        <w:tc>
          <w:tcPr>
            <w:cnfStyle w:val="001000000000"/>
            <w:tcW w:w="1668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Pulmonaria</w:t>
            </w:r>
            <w:proofErr w:type="spellEnd"/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0.0754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0.7426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0.1005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0.2350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0.0236 </w:t>
            </w:r>
          </w:p>
        </w:tc>
        <w:tc>
          <w:tcPr>
            <w:tcW w:w="992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2.3383 </w:t>
            </w:r>
          </w:p>
        </w:tc>
        <w:tc>
          <w:tcPr>
            <w:tcW w:w="1134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0.0055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4.6643 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0.0852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2.7374 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0.2332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32.1291 </w:t>
            </w:r>
          </w:p>
        </w:tc>
      </w:tr>
      <w:tr w:rsidR="00492DB1" w:rsidRPr="00FE0EEB" w:rsidTr="00EE0698">
        <w:tc>
          <w:tcPr>
            <w:cnfStyle w:val="001000000000"/>
            <w:tcW w:w="1668" w:type="dxa"/>
          </w:tcPr>
          <w:p w:rsidR="005F2669" w:rsidRPr="00FE0EEB" w:rsidRDefault="005F2669" w:rsidP="00D24792">
            <w:pPr>
              <w:jc w:val="left"/>
              <w:rPr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Rhodiola</w:t>
            </w:r>
            <w:proofErr w:type="spellEnd"/>
          </w:p>
        </w:tc>
        <w:tc>
          <w:tcPr>
            <w:tcW w:w="850" w:type="dxa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</w:tcPr>
          <w:p w:rsidR="005F2669" w:rsidRPr="00FE0EEB" w:rsidRDefault="005F2669" w:rsidP="00492DB1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0.0851 </w:t>
            </w:r>
          </w:p>
        </w:tc>
        <w:tc>
          <w:tcPr>
            <w:tcW w:w="993" w:type="dxa"/>
          </w:tcPr>
          <w:p w:rsidR="005F2669" w:rsidRPr="00FE0EEB" w:rsidRDefault="005F2669" w:rsidP="00257547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>0.9156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>0.0082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>0.0282</w:t>
            </w:r>
          </w:p>
        </w:tc>
        <w:tc>
          <w:tcPr>
            <w:tcW w:w="850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0.0002 </w:t>
            </w:r>
          </w:p>
        </w:tc>
        <w:tc>
          <w:tcPr>
            <w:tcW w:w="992" w:type="dxa"/>
            <w:gridSpan w:val="2"/>
          </w:tcPr>
          <w:p w:rsidR="005F2669" w:rsidRPr="00FE0EEB" w:rsidRDefault="005F2669" w:rsidP="00106AF9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3.4390 </w:t>
            </w:r>
          </w:p>
        </w:tc>
        <w:tc>
          <w:tcPr>
            <w:tcW w:w="1134" w:type="dxa"/>
            <w:gridSpan w:val="2"/>
          </w:tcPr>
          <w:p w:rsidR="005F2669" w:rsidRPr="00FE0EEB" w:rsidRDefault="005F2669" w:rsidP="006C67D2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0.0022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0.0025 </w:t>
            </w:r>
          </w:p>
        </w:tc>
        <w:tc>
          <w:tcPr>
            <w:tcW w:w="1276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0.0000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0.0015 </w:t>
            </w:r>
          </w:p>
        </w:tc>
        <w:tc>
          <w:tcPr>
            <w:tcW w:w="992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0.0000 </w:t>
            </w:r>
          </w:p>
        </w:tc>
        <w:tc>
          <w:tcPr>
            <w:tcW w:w="993" w:type="dxa"/>
          </w:tcPr>
          <w:p w:rsidR="005F2669" w:rsidRPr="00FE0EEB" w:rsidRDefault="00EE6017" w:rsidP="001D735A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Theme="minorEastAsia" w:hint="eastAsia"/>
                <w:b/>
                <w:color w:val="auto"/>
                <w:sz w:val="20"/>
                <w:szCs w:val="20"/>
              </w:rPr>
              <w:t>None</w:t>
            </w:r>
            <w:r w:rsidR="005F2669" w:rsidRPr="00FE0EEB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 </w:t>
            </w:r>
          </w:p>
        </w:tc>
      </w:tr>
      <w:tr w:rsidR="0054747D" w:rsidRPr="00FE0EEB" w:rsidTr="00EE0698">
        <w:tc>
          <w:tcPr>
            <w:cnfStyle w:val="001000000000"/>
            <w:tcW w:w="1668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Rhododendron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0.1062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1.5447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0.3822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0.6270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0.2396 </w:t>
            </w:r>
          </w:p>
        </w:tc>
        <w:tc>
          <w:tcPr>
            <w:tcW w:w="992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1.6405 </w:t>
            </w:r>
          </w:p>
        </w:tc>
        <w:tc>
          <w:tcPr>
            <w:tcW w:w="1134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0.0031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6.7786 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0.0590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3.2763 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0.1933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55.5305 </w:t>
            </w:r>
          </w:p>
        </w:tc>
      </w:tr>
      <w:tr w:rsidR="00492DB1" w:rsidRPr="00FE0EEB" w:rsidTr="00EE0698">
        <w:tc>
          <w:tcPr>
            <w:cnfStyle w:val="001000000000"/>
            <w:tcW w:w="1668" w:type="dxa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Sagittaria</w:t>
            </w:r>
            <w:proofErr w:type="spellEnd"/>
          </w:p>
        </w:tc>
        <w:tc>
          <w:tcPr>
            <w:tcW w:w="850" w:type="dxa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0.1734 </w:t>
            </w:r>
          </w:p>
        </w:tc>
        <w:tc>
          <w:tcPr>
            <w:tcW w:w="993" w:type="dxa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1.0135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0.6112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0.5224</w:t>
            </w:r>
          </w:p>
        </w:tc>
        <w:tc>
          <w:tcPr>
            <w:tcW w:w="850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0.3193 </w:t>
            </w:r>
          </w:p>
        </w:tc>
        <w:tc>
          <w:tcPr>
            <w:tcW w:w="992" w:type="dxa"/>
            <w:gridSpan w:val="2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0.8547 </w:t>
            </w:r>
          </w:p>
        </w:tc>
        <w:tc>
          <w:tcPr>
            <w:tcW w:w="1134" w:type="dxa"/>
            <w:gridSpan w:val="2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0.0055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1.4560 </w:t>
            </w:r>
          </w:p>
        </w:tc>
        <w:tc>
          <w:tcPr>
            <w:tcW w:w="1276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0.0331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0.8912 </w:t>
            </w:r>
          </w:p>
        </w:tc>
        <w:tc>
          <w:tcPr>
            <w:tcW w:w="992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0.0295 </w:t>
            </w:r>
          </w:p>
        </w:tc>
        <w:tc>
          <w:tcPr>
            <w:tcW w:w="993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26.9245 </w:t>
            </w:r>
          </w:p>
        </w:tc>
      </w:tr>
      <w:tr w:rsidR="0054747D" w:rsidRPr="00FE0EEB" w:rsidTr="00EE0698">
        <w:tc>
          <w:tcPr>
            <w:cnfStyle w:val="001000000000"/>
            <w:tcW w:w="1668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Senecio</w:t>
            </w:r>
            <w:proofErr w:type="spellEnd"/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16A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0.1037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0.9350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0.3471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0.4798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0.1665 </w:t>
            </w:r>
          </w:p>
        </w:tc>
        <w:tc>
          <w:tcPr>
            <w:tcW w:w="992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1.3823 </w:t>
            </w:r>
          </w:p>
        </w:tc>
        <w:tc>
          <w:tcPr>
            <w:tcW w:w="1134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0.0316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1.0136 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0.1058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0.4808 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0.0509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4.5444 </w:t>
            </w:r>
          </w:p>
        </w:tc>
      </w:tr>
      <w:tr w:rsidR="00492DB1" w:rsidRPr="00FE0EEB" w:rsidTr="00EE0698">
        <w:tc>
          <w:tcPr>
            <w:cnfStyle w:val="001000000000"/>
            <w:tcW w:w="1668" w:type="dxa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Sinosenecio</w:t>
            </w:r>
            <w:proofErr w:type="spellEnd"/>
          </w:p>
        </w:tc>
        <w:tc>
          <w:tcPr>
            <w:tcW w:w="850" w:type="dxa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16A</w:t>
            </w:r>
          </w:p>
        </w:tc>
        <w:tc>
          <w:tcPr>
            <w:tcW w:w="992" w:type="dxa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0.0881 </w:t>
            </w:r>
          </w:p>
        </w:tc>
        <w:tc>
          <w:tcPr>
            <w:tcW w:w="993" w:type="dxa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1.0281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0.2674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0.4473</w:t>
            </w:r>
          </w:p>
        </w:tc>
        <w:tc>
          <w:tcPr>
            <w:tcW w:w="850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0.1196 </w:t>
            </w:r>
          </w:p>
        </w:tc>
        <w:tc>
          <w:tcPr>
            <w:tcW w:w="992" w:type="dxa"/>
            <w:gridSpan w:val="2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1.6728 </w:t>
            </w:r>
          </w:p>
        </w:tc>
        <w:tc>
          <w:tcPr>
            <w:tcW w:w="1134" w:type="dxa"/>
            <w:gridSpan w:val="2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0.0262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1.9944 </w:t>
            </w:r>
          </w:p>
        </w:tc>
        <w:tc>
          <w:tcPr>
            <w:tcW w:w="1276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0.1520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0.8568 </w:t>
            </w:r>
          </w:p>
        </w:tc>
        <w:tc>
          <w:tcPr>
            <w:tcW w:w="992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0.1302 </w:t>
            </w:r>
          </w:p>
        </w:tc>
        <w:tc>
          <w:tcPr>
            <w:tcW w:w="993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5.6368 </w:t>
            </w:r>
          </w:p>
        </w:tc>
      </w:tr>
      <w:tr w:rsidR="0054747D" w:rsidRPr="00FE0EEB" w:rsidTr="00EE0698">
        <w:tc>
          <w:tcPr>
            <w:cnfStyle w:val="001000000000"/>
            <w:tcW w:w="1668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Solanum</w:t>
            </w:r>
            <w:proofErr w:type="spellEnd"/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16A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0.0282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2.2032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0.1538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1.5240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0.2344 </w:t>
            </w:r>
          </w:p>
        </w:tc>
        <w:tc>
          <w:tcPr>
            <w:tcW w:w="992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9.9090 </w:t>
            </w:r>
          </w:p>
        </w:tc>
        <w:tc>
          <w:tcPr>
            <w:tcW w:w="1134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0.0543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1.7102 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0.2220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1.1417 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0.2535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5.1428 </w:t>
            </w:r>
          </w:p>
        </w:tc>
      </w:tr>
      <w:tr w:rsidR="00492DB1" w:rsidRPr="00FE0EEB" w:rsidTr="00EE0698">
        <w:tc>
          <w:tcPr>
            <w:cnfStyle w:val="001000000000"/>
            <w:tcW w:w="1668" w:type="dxa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Stachyurus</w:t>
            </w:r>
            <w:proofErr w:type="spellEnd"/>
          </w:p>
        </w:tc>
        <w:tc>
          <w:tcPr>
            <w:tcW w:w="850" w:type="dxa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0.0748 </w:t>
            </w:r>
          </w:p>
        </w:tc>
        <w:tc>
          <w:tcPr>
            <w:tcW w:w="993" w:type="dxa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1.6186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0.2646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1.0655</w:t>
            </w:r>
          </w:p>
        </w:tc>
        <w:tc>
          <w:tcPr>
            <w:tcW w:w="850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0.2819 </w:t>
            </w:r>
          </w:p>
        </w:tc>
        <w:tc>
          <w:tcPr>
            <w:tcW w:w="992" w:type="dxa"/>
            <w:gridSpan w:val="2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4.0268 </w:t>
            </w:r>
          </w:p>
        </w:tc>
        <w:tc>
          <w:tcPr>
            <w:tcW w:w="1134" w:type="dxa"/>
            <w:gridSpan w:val="2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0.0184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1.9471 </w:t>
            </w:r>
          </w:p>
        </w:tc>
        <w:tc>
          <w:tcPr>
            <w:tcW w:w="1276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0.0891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1.4566 </w:t>
            </w:r>
          </w:p>
        </w:tc>
        <w:tc>
          <w:tcPr>
            <w:tcW w:w="992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0.1298 </w:t>
            </w:r>
          </w:p>
        </w:tc>
        <w:tc>
          <w:tcPr>
            <w:tcW w:w="993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16.3479 </w:t>
            </w:r>
          </w:p>
        </w:tc>
      </w:tr>
      <w:tr w:rsidR="0054747D" w:rsidRPr="00FE0EEB" w:rsidTr="00EE0698">
        <w:tc>
          <w:tcPr>
            <w:cnfStyle w:val="001000000000"/>
            <w:tcW w:w="1668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Staphylea</w:t>
            </w:r>
            <w:proofErr w:type="spellEnd"/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0.0418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2.8928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0.2634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1.7300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0.4557 </w:t>
            </w:r>
          </w:p>
        </w:tc>
        <w:tc>
          <w:tcPr>
            <w:tcW w:w="992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6.5680 </w:t>
            </w:r>
          </w:p>
        </w:tc>
        <w:tc>
          <w:tcPr>
            <w:tcW w:w="1134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0.0070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3.8748 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0.0623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2.4363 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0.1518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39.1059 </w:t>
            </w:r>
          </w:p>
        </w:tc>
      </w:tr>
      <w:tr w:rsidR="00492DB1" w:rsidRPr="00FE0EEB" w:rsidTr="00EE0698">
        <w:tc>
          <w:tcPr>
            <w:cnfStyle w:val="001000000000"/>
            <w:tcW w:w="1668" w:type="dxa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Stewartia</w:t>
            </w:r>
            <w:proofErr w:type="spellEnd"/>
          </w:p>
        </w:tc>
        <w:tc>
          <w:tcPr>
            <w:tcW w:w="850" w:type="dxa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0.0612 </w:t>
            </w:r>
          </w:p>
        </w:tc>
        <w:tc>
          <w:tcPr>
            <w:tcW w:w="993" w:type="dxa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1.6471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0.2060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0.8888</w:t>
            </w:r>
          </w:p>
        </w:tc>
        <w:tc>
          <w:tcPr>
            <w:tcW w:w="850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0.1831 </w:t>
            </w:r>
          </w:p>
        </w:tc>
        <w:tc>
          <w:tcPr>
            <w:tcW w:w="992" w:type="dxa"/>
            <w:gridSpan w:val="2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4.3146 </w:t>
            </w:r>
          </w:p>
        </w:tc>
        <w:tc>
          <w:tcPr>
            <w:tcW w:w="1134" w:type="dxa"/>
            <w:gridSpan w:val="2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0.0041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6.2753 </w:t>
            </w:r>
          </w:p>
        </w:tc>
        <w:tc>
          <w:tcPr>
            <w:tcW w:w="1276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0.0614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3.9847 </w:t>
            </w:r>
          </w:p>
        </w:tc>
        <w:tc>
          <w:tcPr>
            <w:tcW w:w="992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0.2447 </w:t>
            </w:r>
          </w:p>
        </w:tc>
        <w:tc>
          <w:tcPr>
            <w:tcW w:w="993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64.8974 </w:t>
            </w:r>
          </w:p>
        </w:tc>
      </w:tr>
      <w:tr w:rsidR="0054747D" w:rsidRPr="00FE0EEB" w:rsidTr="00EE0698">
        <w:tc>
          <w:tcPr>
            <w:cnfStyle w:val="001000000000"/>
            <w:tcW w:w="1668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Swertia</w:t>
            </w:r>
            <w:proofErr w:type="spellEnd"/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16A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0.0991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1.2406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0.2965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0.8143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0.2414 </w:t>
            </w:r>
          </w:p>
        </w:tc>
        <w:tc>
          <w:tcPr>
            <w:tcW w:w="992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2.7464 </w:t>
            </w:r>
          </w:p>
        </w:tc>
        <w:tc>
          <w:tcPr>
            <w:tcW w:w="1134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0.0205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2.3887 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0.1260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1.6732 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0.2108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13.2794 </w:t>
            </w:r>
          </w:p>
        </w:tc>
      </w:tr>
      <w:tr w:rsidR="00492DB1" w:rsidRPr="00FE0EEB" w:rsidTr="00EE0698">
        <w:tc>
          <w:tcPr>
            <w:cnfStyle w:val="001000000000"/>
            <w:tcW w:w="1668" w:type="dxa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  <w:u w:val="single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  <w:u w:val="single"/>
              </w:rPr>
              <w:t>Symphytum</w:t>
            </w:r>
            <w:proofErr w:type="spellEnd"/>
          </w:p>
        </w:tc>
        <w:tc>
          <w:tcPr>
            <w:tcW w:w="850" w:type="dxa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  <w:u w:val="single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  <w:u w:val="single"/>
              </w:rPr>
              <w:t>16A</w:t>
            </w:r>
          </w:p>
        </w:tc>
        <w:tc>
          <w:tcPr>
            <w:tcW w:w="992" w:type="dxa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  <w:u w:val="single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  <w:u w:val="single"/>
              </w:rPr>
              <w:t xml:space="preserve">0.0920 </w:t>
            </w:r>
          </w:p>
        </w:tc>
        <w:tc>
          <w:tcPr>
            <w:tcW w:w="993" w:type="dxa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  <w:u w:val="single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  <w:u w:val="single"/>
              </w:rPr>
              <w:t>1.8497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  <w:u w:val="single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  <w:u w:val="single"/>
              </w:rPr>
              <w:t>0.3387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  <w:u w:val="single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  <w:u w:val="single"/>
              </w:rPr>
              <w:t>0.6536</w:t>
            </w:r>
          </w:p>
        </w:tc>
        <w:tc>
          <w:tcPr>
            <w:tcW w:w="850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  <w:u w:val="single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  <w:u w:val="single"/>
              </w:rPr>
              <w:t xml:space="preserve">0.2214 </w:t>
            </w:r>
          </w:p>
        </w:tc>
        <w:tc>
          <w:tcPr>
            <w:tcW w:w="992" w:type="dxa"/>
            <w:gridSpan w:val="2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  <w:u w:val="single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  <w:u w:val="single"/>
              </w:rPr>
              <w:t xml:space="preserve">1.9297 </w:t>
            </w:r>
          </w:p>
        </w:tc>
        <w:tc>
          <w:tcPr>
            <w:tcW w:w="1134" w:type="dxa"/>
            <w:gridSpan w:val="2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  <w:u w:val="single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  <w:u w:val="single"/>
              </w:rPr>
              <w:t xml:space="preserve">0.0008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  <w:u w:val="single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  <w:u w:val="single"/>
              </w:rPr>
              <w:t xml:space="preserve">3.8031 </w:t>
            </w:r>
          </w:p>
        </w:tc>
        <w:tc>
          <w:tcPr>
            <w:tcW w:w="1276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  <w:u w:val="single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  <w:u w:val="single"/>
              </w:rPr>
              <w:t xml:space="preserve">0.0072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  <w:u w:val="single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  <w:u w:val="single"/>
              </w:rPr>
              <w:t xml:space="preserve">1.5490 </w:t>
            </w:r>
          </w:p>
        </w:tc>
        <w:tc>
          <w:tcPr>
            <w:tcW w:w="992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  <w:u w:val="single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  <w:u w:val="single"/>
              </w:rPr>
              <w:t xml:space="preserve">0.0112 </w:t>
            </w:r>
          </w:p>
        </w:tc>
        <w:tc>
          <w:tcPr>
            <w:tcW w:w="993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  <w:u w:val="single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  <w:u w:val="single"/>
              </w:rPr>
              <w:t xml:space="preserve">215.1389 </w:t>
            </w:r>
          </w:p>
        </w:tc>
      </w:tr>
      <w:tr w:rsidR="0054747D" w:rsidRPr="00FE0EEB" w:rsidTr="00EE0698">
        <w:tc>
          <w:tcPr>
            <w:cnfStyle w:val="001000000000"/>
            <w:tcW w:w="1668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Tripterospermum</w:t>
            </w:r>
            <w:proofErr w:type="spellEnd"/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0.0761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1.1996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0.1907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0.5291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0.1009 </w:t>
            </w:r>
          </w:p>
        </w:tc>
        <w:tc>
          <w:tcPr>
            <w:tcW w:w="992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2.7745 </w:t>
            </w:r>
          </w:p>
        </w:tc>
        <w:tc>
          <w:tcPr>
            <w:tcW w:w="1134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0.0032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8.4288 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0.0708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4.7370 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0.3354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66.9068 </w:t>
            </w:r>
          </w:p>
        </w:tc>
      </w:tr>
      <w:tr w:rsidR="00492DB1" w:rsidRPr="00FE0EEB" w:rsidTr="00EE0698">
        <w:tc>
          <w:tcPr>
            <w:cnfStyle w:val="001000000000"/>
            <w:tcW w:w="1668" w:type="dxa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Urtica</w:t>
            </w:r>
            <w:proofErr w:type="spellEnd"/>
          </w:p>
        </w:tc>
        <w:tc>
          <w:tcPr>
            <w:tcW w:w="850" w:type="dxa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16C</w:t>
            </w:r>
          </w:p>
        </w:tc>
        <w:tc>
          <w:tcPr>
            <w:tcW w:w="992" w:type="dxa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0.0682 </w:t>
            </w:r>
          </w:p>
        </w:tc>
        <w:tc>
          <w:tcPr>
            <w:tcW w:w="993" w:type="dxa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3.1169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0.5063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2.4763</w:t>
            </w:r>
          </w:p>
        </w:tc>
        <w:tc>
          <w:tcPr>
            <w:tcW w:w="850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1.2538 </w:t>
            </w:r>
          </w:p>
        </w:tc>
        <w:tc>
          <w:tcPr>
            <w:tcW w:w="992" w:type="dxa"/>
            <w:gridSpan w:val="2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4.8910 </w:t>
            </w:r>
          </w:p>
        </w:tc>
        <w:tc>
          <w:tcPr>
            <w:tcW w:w="1134" w:type="dxa"/>
            <w:gridSpan w:val="2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0.0049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0.2494 </w:t>
            </w:r>
          </w:p>
        </w:tc>
        <w:tc>
          <w:tcPr>
            <w:tcW w:w="1276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0.0031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0.2116 </w:t>
            </w:r>
          </w:p>
        </w:tc>
        <w:tc>
          <w:tcPr>
            <w:tcW w:w="992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0.0007 </w:t>
            </w:r>
          </w:p>
        </w:tc>
        <w:tc>
          <w:tcPr>
            <w:tcW w:w="993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68.2581 </w:t>
            </w:r>
          </w:p>
        </w:tc>
      </w:tr>
      <w:tr w:rsidR="0054747D" w:rsidRPr="00FE0EEB" w:rsidTr="00EE0698">
        <w:tc>
          <w:tcPr>
            <w:cnfStyle w:val="001000000000"/>
            <w:tcW w:w="1668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rPr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lastRenderedPageBreak/>
              <w:t>Viburnum</w:t>
            </w:r>
            <w:proofErr w:type="spellEnd"/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>16A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492DB1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0.0366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257547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>1.0982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>0.0004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>0.0030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0.0000 </w:t>
            </w:r>
          </w:p>
        </w:tc>
        <w:tc>
          <w:tcPr>
            <w:tcW w:w="992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06AF9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7.5000 </w:t>
            </w:r>
          </w:p>
        </w:tc>
        <w:tc>
          <w:tcPr>
            <w:tcW w:w="1134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0.0101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0.0003 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0.0000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0.0002 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b/>
                <w:color w:val="auto"/>
                <w:sz w:val="20"/>
                <w:szCs w:val="20"/>
              </w:rPr>
              <w:t xml:space="preserve">0.0000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055CB1" w:rsidP="001D735A">
            <w:pPr>
              <w:jc w:val="left"/>
              <w:cnfStyle w:val="000000000000"/>
              <w:rPr>
                <w:rFonts w:eastAsiaTheme="minorEastAsia"/>
                <w:b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Theme="minorEastAsia" w:hint="eastAsia"/>
                <w:b/>
                <w:color w:val="auto"/>
                <w:sz w:val="20"/>
                <w:szCs w:val="20"/>
              </w:rPr>
              <w:t>None</w:t>
            </w:r>
          </w:p>
        </w:tc>
      </w:tr>
      <w:tr w:rsidR="00492DB1" w:rsidRPr="00FE0EEB" w:rsidTr="00EE0698">
        <w:tc>
          <w:tcPr>
            <w:cnfStyle w:val="001000000000"/>
            <w:tcW w:w="1668" w:type="dxa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  <w:u w:val="single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  <w:u w:val="single"/>
              </w:rPr>
              <w:t>Vicia</w:t>
            </w:r>
            <w:proofErr w:type="spellEnd"/>
          </w:p>
        </w:tc>
        <w:tc>
          <w:tcPr>
            <w:tcW w:w="850" w:type="dxa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  <w:u w:val="single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  <w:u w:val="single"/>
              </w:rPr>
              <w:t>16A</w:t>
            </w:r>
          </w:p>
        </w:tc>
        <w:tc>
          <w:tcPr>
            <w:tcW w:w="992" w:type="dxa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  <w:u w:val="single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  <w:u w:val="single"/>
              </w:rPr>
              <w:t xml:space="preserve">0.1031 </w:t>
            </w:r>
          </w:p>
        </w:tc>
        <w:tc>
          <w:tcPr>
            <w:tcW w:w="993" w:type="dxa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  <w:u w:val="single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  <w:u w:val="single"/>
              </w:rPr>
              <w:t>2.3825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  <w:u w:val="single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  <w:u w:val="single"/>
              </w:rPr>
              <w:t>0.6815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  <w:u w:val="single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  <w:u w:val="single"/>
              </w:rPr>
              <w:t>1.4340</w:t>
            </w:r>
          </w:p>
        </w:tc>
        <w:tc>
          <w:tcPr>
            <w:tcW w:w="850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  <w:u w:val="single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  <w:u w:val="single"/>
              </w:rPr>
              <w:t xml:space="preserve">0.9773 </w:t>
            </w:r>
          </w:p>
        </w:tc>
        <w:tc>
          <w:tcPr>
            <w:tcW w:w="992" w:type="dxa"/>
            <w:gridSpan w:val="2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  <w:u w:val="single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  <w:u w:val="single"/>
              </w:rPr>
              <w:t xml:space="preserve">2.1042 </w:t>
            </w:r>
          </w:p>
        </w:tc>
        <w:tc>
          <w:tcPr>
            <w:tcW w:w="1134" w:type="dxa"/>
            <w:gridSpan w:val="2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  <w:u w:val="single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  <w:u w:val="single"/>
              </w:rPr>
              <w:t xml:space="preserve">0.0005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  <w:u w:val="single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  <w:u w:val="single"/>
              </w:rPr>
              <w:t xml:space="preserve">0.1085 </w:t>
            </w:r>
          </w:p>
        </w:tc>
        <w:tc>
          <w:tcPr>
            <w:tcW w:w="1276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  <w:u w:val="single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  <w:u w:val="single"/>
              </w:rPr>
              <w:t xml:space="preserve">0.0001 </w:t>
            </w:r>
          </w:p>
        </w:tc>
        <w:tc>
          <w:tcPr>
            <w:tcW w:w="1134" w:type="dxa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  <w:u w:val="single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  <w:u w:val="single"/>
              </w:rPr>
              <w:t xml:space="preserve">0.0656 </w:t>
            </w:r>
          </w:p>
        </w:tc>
        <w:tc>
          <w:tcPr>
            <w:tcW w:w="992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  <w:u w:val="single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  <w:u w:val="single"/>
              </w:rPr>
              <w:t xml:space="preserve">0.0000 </w:t>
            </w:r>
          </w:p>
        </w:tc>
        <w:tc>
          <w:tcPr>
            <w:tcW w:w="993" w:type="dxa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  <w:u w:val="single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  <w:u w:val="single"/>
              </w:rPr>
              <w:t xml:space="preserve">656.0000 </w:t>
            </w:r>
          </w:p>
        </w:tc>
      </w:tr>
      <w:tr w:rsidR="0054747D" w:rsidRPr="00FE0EEB" w:rsidTr="00EE0698">
        <w:tc>
          <w:tcPr>
            <w:cnfStyle w:val="001000000000"/>
            <w:tcW w:w="1668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rPr>
                <w:b w:val="0"/>
                <w:bCs w:val="0"/>
                <w:color w:val="auto"/>
                <w:kern w:val="0"/>
                <w:sz w:val="20"/>
                <w:szCs w:val="20"/>
              </w:rPr>
            </w:pPr>
            <w:proofErr w:type="spellStart"/>
            <w:r w:rsidRPr="00FE0EEB">
              <w:rPr>
                <w:rFonts w:eastAsia="Times New Roman"/>
                <w:color w:val="auto"/>
                <w:kern w:val="0"/>
                <w:sz w:val="20"/>
                <w:szCs w:val="20"/>
              </w:rPr>
              <w:t>Zelkova</w:t>
            </w:r>
            <w:proofErr w:type="spellEnd"/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16A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492DB1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0.0499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257547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0.9391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0.1028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0.6277</w:t>
            </w:r>
          </w:p>
        </w:tc>
        <w:tc>
          <w:tcPr>
            <w:tcW w:w="850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0.0645 </w:t>
            </w:r>
          </w:p>
        </w:tc>
        <w:tc>
          <w:tcPr>
            <w:tcW w:w="992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06AF9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6.1060 </w:t>
            </w:r>
          </w:p>
        </w:tc>
        <w:tc>
          <w:tcPr>
            <w:tcW w:w="1134" w:type="dxa"/>
            <w:gridSpan w:val="2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0.0469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1.9665 </w:t>
            </w:r>
          </w:p>
        </w:tc>
        <w:tc>
          <w:tcPr>
            <w:tcW w:w="1276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0.1874 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6C67D2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1.2172 </w:t>
            </w:r>
          </w:p>
        </w:tc>
        <w:tc>
          <w:tcPr>
            <w:tcW w:w="992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0.2281 </w:t>
            </w:r>
          </w:p>
        </w:tc>
        <w:tc>
          <w:tcPr>
            <w:tcW w:w="993" w:type="dxa"/>
            <w:tcBorders>
              <w:right w:val="nil"/>
            </w:tcBorders>
            <w:shd w:val="clear" w:color="auto" w:fill="D3DFEE" w:themeFill="accent1" w:themeFillTint="3F"/>
          </w:tcPr>
          <w:p w:rsidR="005F2669" w:rsidRPr="00FE0EEB" w:rsidRDefault="005F2669" w:rsidP="001D735A">
            <w:pPr>
              <w:jc w:val="left"/>
              <w:cnfStyle w:val="000000000000"/>
              <w:rPr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 xml:space="preserve">6.4952 </w:t>
            </w:r>
          </w:p>
        </w:tc>
      </w:tr>
      <w:tr w:rsidR="00257547" w:rsidRPr="00FE0EEB" w:rsidTr="00EE0698">
        <w:tc>
          <w:tcPr>
            <w:cnfStyle w:val="001000000000"/>
            <w:tcW w:w="1668" w:type="dxa"/>
          </w:tcPr>
          <w:p w:rsidR="005F2669" w:rsidRPr="00FE0EEB" w:rsidRDefault="005F2669" w:rsidP="00D24792">
            <w:pPr>
              <w:jc w:val="left"/>
              <w:rPr>
                <w:rFonts w:eastAsia="Times New Roman"/>
                <w:b w:val="0"/>
                <w:bCs w:val="0"/>
                <w:color w:val="auto"/>
                <w:kern w:val="0"/>
                <w:sz w:val="20"/>
                <w:szCs w:val="20"/>
              </w:rPr>
            </w:pPr>
            <w:r w:rsidRPr="00FE0EEB">
              <w:rPr>
                <w:color w:val="auto"/>
                <w:kern w:val="0"/>
                <w:sz w:val="20"/>
                <w:szCs w:val="20"/>
              </w:rPr>
              <w:t xml:space="preserve">Average </w:t>
            </w:r>
          </w:p>
        </w:tc>
        <w:tc>
          <w:tcPr>
            <w:tcW w:w="850" w:type="dxa"/>
          </w:tcPr>
          <w:p w:rsidR="005F2669" w:rsidRPr="00FE0EEB" w:rsidRDefault="005F2669" w:rsidP="00D24792">
            <w:pPr>
              <w:jc w:val="left"/>
              <w:cnfStyle w:val="000000000000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5F2669" w:rsidRPr="00FE0EEB" w:rsidRDefault="005F2669" w:rsidP="00C05477">
            <w:pPr>
              <w:widowControl/>
              <w:jc w:val="left"/>
              <w:textAlignment w:val="center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color w:val="auto"/>
                <w:kern w:val="0"/>
                <w:sz w:val="20"/>
                <w:szCs w:val="20"/>
              </w:rPr>
              <w:t>0.0786±0.0302</w:t>
            </w:r>
          </w:p>
        </w:tc>
        <w:tc>
          <w:tcPr>
            <w:tcW w:w="993" w:type="dxa"/>
            <w:vAlign w:val="center"/>
          </w:tcPr>
          <w:p w:rsidR="005F2669" w:rsidRPr="00FE0EEB" w:rsidRDefault="005F2669" w:rsidP="00C05477">
            <w:pPr>
              <w:widowControl/>
              <w:jc w:val="left"/>
              <w:textAlignment w:val="center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color w:val="auto"/>
                <w:kern w:val="0"/>
                <w:sz w:val="20"/>
                <w:szCs w:val="20"/>
              </w:rPr>
              <w:t>1.6389±0.8052</w:t>
            </w:r>
          </w:p>
        </w:tc>
        <w:tc>
          <w:tcPr>
            <w:tcW w:w="1134" w:type="dxa"/>
          </w:tcPr>
          <w:p w:rsidR="005F2669" w:rsidRPr="00FE0EEB" w:rsidRDefault="005F2669" w:rsidP="00C05477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0.2828±0.1530</w:t>
            </w:r>
          </w:p>
        </w:tc>
        <w:tc>
          <w:tcPr>
            <w:tcW w:w="1134" w:type="dxa"/>
          </w:tcPr>
          <w:p w:rsidR="005F2669" w:rsidRPr="00FE0EEB" w:rsidRDefault="005F2669" w:rsidP="00C05477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0.9064±0.6549</w:t>
            </w:r>
          </w:p>
        </w:tc>
        <w:tc>
          <w:tcPr>
            <w:tcW w:w="850" w:type="dxa"/>
          </w:tcPr>
          <w:p w:rsidR="005F2669" w:rsidRPr="00FE0EEB" w:rsidRDefault="005F2669" w:rsidP="00C05477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0.3066±0.3576</w:t>
            </w:r>
          </w:p>
        </w:tc>
        <w:tc>
          <w:tcPr>
            <w:tcW w:w="992" w:type="dxa"/>
            <w:gridSpan w:val="2"/>
          </w:tcPr>
          <w:p w:rsidR="005F2669" w:rsidRPr="00FE0EEB" w:rsidRDefault="005F2669" w:rsidP="00C05477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3.6924±2.6677</w:t>
            </w:r>
          </w:p>
        </w:tc>
        <w:tc>
          <w:tcPr>
            <w:tcW w:w="1134" w:type="dxa"/>
            <w:gridSpan w:val="2"/>
            <w:vAlign w:val="center"/>
          </w:tcPr>
          <w:p w:rsidR="005F2669" w:rsidRPr="00FE0EEB" w:rsidRDefault="005F2669" w:rsidP="00C05477">
            <w:pPr>
              <w:widowControl/>
              <w:jc w:val="left"/>
              <w:textAlignment w:val="center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color w:val="auto"/>
                <w:kern w:val="0"/>
                <w:sz w:val="20"/>
                <w:szCs w:val="20"/>
              </w:rPr>
              <w:t>0.0111±0.0108</w:t>
            </w:r>
          </w:p>
        </w:tc>
        <w:tc>
          <w:tcPr>
            <w:tcW w:w="1134" w:type="dxa"/>
            <w:vAlign w:val="center"/>
          </w:tcPr>
          <w:p w:rsidR="005F2669" w:rsidRPr="00FE0EEB" w:rsidRDefault="005F2669" w:rsidP="00C05477">
            <w:pPr>
              <w:widowControl/>
              <w:jc w:val="left"/>
              <w:textAlignment w:val="center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color w:val="auto"/>
                <w:kern w:val="0"/>
                <w:sz w:val="20"/>
                <w:szCs w:val="20"/>
              </w:rPr>
              <w:t>3.2122±2.2888</w:t>
            </w:r>
          </w:p>
        </w:tc>
        <w:tc>
          <w:tcPr>
            <w:tcW w:w="1276" w:type="dxa"/>
          </w:tcPr>
          <w:p w:rsidR="005F2669" w:rsidRPr="00FE0EEB" w:rsidRDefault="005F2669" w:rsidP="00C05477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0.0701±0.0581</w:t>
            </w:r>
          </w:p>
        </w:tc>
        <w:tc>
          <w:tcPr>
            <w:tcW w:w="1134" w:type="dxa"/>
          </w:tcPr>
          <w:p w:rsidR="005F2669" w:rsidRPr="00FE0EEB" w:rsidRDefault="005F2669" w:rsidP="00C05477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1.8800±1.5244</w:t>
            </w:r>
          </w:p>
        </w:tc>
        <w:tc>
          <w:tcPr>
            <w:tcW w:w="992" w:type="dxa"/>
          </w:tcPr>
          <w:p w:rsidR="005F2669" w:rsidRPr="00FE0EEB" w:rsidRDefault="005F2669" w:rsidP="00C05477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0.1367±0.1233</w:t>
            </w:r>
          </w:p>
        </w:tc>
        <w:tc>
          <w:tcPr>
            <w:tcW w:w="993" w:type="dxa"/>
          </w:tcPr>
          <w:p w:rsidR="005F2669" w:rsidRPr="00FE0EEB" w:rsidRDefault="005F2669" w:rsidP="00C05477">
            <w:pPr>
              <w:jc w:val="left"/>
              <w:cnfStyle w:val="000000000000"/>
              <w:rPr>
                <w:rFonts w:eastAsia="Times New Roman"/>
                <w:color w:val="auto"/>
                <w:kern w:val="0"/>
                <w:sz w:val="20"/>
                <w:szCs w:val="20"/>
              </w:rPr>
            </w:pPr>
            <w:r w:rsidRPr="00FE0EEB">
              <w:rPr>
                <w:rFonts w:eastAsia="Times New Roman"/>
                <w:color w:val="auto"/>
                <w:sz w:val="20"/>
                <w:szCs w:val="20"/>
              </w:rPr>
              <w:t>56.6390±123.1190</w:t>
            </w:r>
          </w:p>
        </w:tc>
      </w:tr>
    </w:tbl>
    <w:p w:rsidR="00C45930" w:rsidRDefault="00C45930" w:rsidP="00C45930">
      <w:pPr>
        <w:jc w:val="left"/>
        <w:rPr>
          <w:rFonts w:ascii="Times New Roman" w:hAnsi="Times New Roman" w:cs="Times New Roman"/>
          <w:vertAlign w:val="superscript"/>
        </w:rPr>
      </w:pPr>
    </w:p>
    <w:p w:rsidR="00491ECC" w:rsidRPr="00FE0EEB" w:rsidRDefault="00284688" w:rsidP="00C45930">
      <w:pPr>
        <w:jc w:val="left"/>
        <w:rPr>
          <w:rFonts w:ascii="Times New Roman" w:hAnsi="Times New Roman" w:cs="Times New Roman"/>
          <w:sz w:val="24"/>
          <w:szCs w:val="24"/>
        </w:rPr>
      </w:pPr>
      <w:r w:rsidRPr="00FE0EEB">
        <w:rPr>
          <w:rFonts w:ascii="Times New Roman" w:hAnsi="Times New Roman" w:cs="Times New Roman"/>
          <w:vertAlign w:val="superscript"/>
        </w:rPr>
        <w:t>a</w:t>
      </w:r>
      <w:r w:rsidRPr="00FE0EEB">
        <w:rPr>
          <w:rFonts w:ascii="Times New Roman" w:hAnsi="Times New Roman" w:cs="Times New Roman"/>
        </w:rPr>
        <w:t xml:space="preserve"> </w:t>
      </w:r>
      <w:r w:rsidRPr="00FE0EEB">
        <w:rPr>
          <w:rFonts w:ascii="Times New Roman" w:hAnsi="Times New Roman" w:cs="Times New Roman"/>
          <w:sz w:val="24"/>
          <w:szCs w:val="24"/>
        </w:rPr>
        <w:t>α</w:t>
      </w:r>
      <w:r w:rsidR="00B74BAB" w:rsidRPr="00FE0EEB">
        <w:rPr>
          <w:rFonts w:ascii="Times New Roman" w:hAnsi="Times New Roman" w:cs="Times New Roman"/>
          <w:sz w:val="24"/>
          <w:szCs w:val="24"/>
        </w:rPr>
        <w:t xml:space="preserve"> and</w:t>
      </w:r>
      <w:r w:rsidRPr="00FE0EE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E0EEB">
        <w:rPr>
          <w:rFonts w:ascii="Times New Roman" w:hAnsi="Times New Roman" w:cs="Times New Roman"/>
          <w:sz w:val="24"/>
          <w:szCs w:val="24"/>
        </w:rPr>
        <w:t>β represent</w:t>
      </w:r>
      <w:r w:rsidRPr="00FE0EEB">
        <w:rPr>
          <w:rFonts w:ascii="Times New Roman" w:hAnsi="Times New Roman" w:cs="Times New Roman" w:hint="eastAsia"/>
          <w:sz w:val="24"/>
          <w:szCs w:val="24"/>
        </w:rPr>
        <w:t xml:space="preserve"> the substitution rate </w:t>
      </w:r>
      <w:r w:rsidR="001647C2" w:rsidRPr="00FE0EEB">
        <w:rPr>
          <w:rFonts w:ascii="Times New Roman" w:hAnsi="Times New Roman" w:cs="Times New Roman"/>
          <w:sz w:val="24"/>
          <w:szCs w:val="24"/>
        </w:rPr>
        <w:t>between</w:t>
      </w:r>
      <w:r w:rsidRPr="00FE0EE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E0EEB">
        <w:rPr>
          <w:rFonts w:ascii="Times New Roman" w:hAnsi="Times New Roman" w:cs="Times New Roman"/>
          <w:sz w:val="24"/>
          <w:szCs w:val="24"/>
        </w:rPr>
        <w:t>AU</w:t>
      </w:r>
      <w:r w:rsidR="00F84D6E" w:rsidRPr="00FE0EEB">
        <w:rPr>
          <w:rFonts w:ascii="Times New Roman" w:hAnsi="Times New Roman" w:cs="Times New Roman"/>
          <w:sz w:val="24"/>
          <w:szCs w:val="24"/>
        </w:rPr>
        <w:t xml:space="preserve"> (UA)</w:t>
      </w:r>
      <w:r w:rsidRPr="00FE0EE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647C2" w:rsidRPr="00FE0EEB">
        <w:rPr>
          <w:rFonts w:ascii="Times New Roman" w:hAnsi="Times New Roman" w:cs="Times New Roman"/>
          <w:sz w:val="24"/>
          <w:szCs w:val="24"/>
        </w:rPr>
        <w:t>and</w:t>
      </w:r>
      <w:r w:rsidRPr="00FE0EE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E0EEB">
        <w:rPr>
          <w:rFonts w:ascii="Times New Roman" w:hAnsi="Times New Roman" w:cs="Times New Roman"/>
          <w:sz w:val="24"/>
          <w:szCs w:val="24"/>
        </w:rPr>
        <w:t>GU</w:t>
      </w:r>
      <w:r w:rsidR="00F84D6E" w:rsidRPr="00FE0EEB">
        <w:rPr>
          <w:rFonts w:ascii="Times New Roman" w:hAnsi="Times New Roman" w:cs="Times New Roman"/>
          <w:sz w:val="24"/>
          <w:szCs w:val="24"/>
        </w:rPr>
        <w:t xml:space="preserve"> (UG)</w:t>
      </w:r>
      <w:r w:rsidRPr="00FE0EEB">
        <w:rPr>
          <w:rFonts w:ascii="Times New Roman" w:hAnsi="Times New Roman" w:cs="Times New Roman" w:hint="eastAsia"/>
          <w:sz w:val="24"/>
          <w:szCs w:val="24"/>
        </w:rPr>
        <w:t xml:space="preserve"> and GU</w:t>
      </w:r>
      <w:r w:rsidR="00F84D6E" w:rsidRPr="00FE0EEB">
        <w:rPr>
          <w:rFonts w:ascii="Times New Roman" w:hAnsi="Times New Roman" w:cs="Times New Roman"/>
          <w:sz w:val="24"/>
          <w:szCs w:val="24"/>
        </w:rPr>
        <w:t xml:space="preserve"> (UG)</w:t>
      </w:r>
      <w:r w:rsidRPr="00FE0EE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647C2" w:rsidRPr="00FE0EEB">
        <w:rPr>
          <w:rFonts w:ascii="Times New Roman" w:hAnsi="Times New Roman" w:cs="Times New Roman"/>
          <w:sz w:val="24"/>
          <w:szCs w:val="24"/>
        </w:rPr>
        <w:t>and</w:t>
      </w:r>
      <w:r w:rsidRPr="00FE0EE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E0EEB">
        <w:rPr>
          <w:rFonts w:ascii="Times New Roman" w:hAnsi="Times New Roman" w:cs="Times New Roman"/>
          <w:sz w:val="24"/>
          <w:szCs w:val="24"/>
        </w:rPr>
        <w:t>GC</w:t>
      </w:r>
      <w:r w:rsidR="00F84D6E" w:rsidRPr="00FE0EEB">
        <w:rPr>
          <w:rFonts w:ascii="Times New Roman" w:hAnsi="Times New Roman" w:cs="Times New Roman"/>
          <w:sz w:val="24"/>
          <w:szCs w:val="24"/>
        </w:rPr>
        <w:t xml:space="preserve"> (CG)</w:t>
      </w:r>
      <w:r w:rsidRPr="00FE0EEB">
        <w:rPr>
          <w:rFonts w:ascii="Times New Roman" w:hAnsi="Times New Roman" w:cs="Times New Roman" w:hint="eastAsia"/>
          <w:sz w:val="24"/>
          <w:szCs w:val="24"/>
        </w:rPr>
        <w:t>, respectively, in GU</w:t>
      </w:r>
      <w:r w:rsidR="00F84D6E" w:rsidRPr="00FE0EEB">
        <w:rPr>
          <w:rFonts w:ascii="Times New Roman" w:hAnsi="Times New Roman" w:cs="Times New Roman"/>
          <w:sz w:val="24"/>
          <w:szCs w:val="24"/>
        </w:rPr>
        <w:t xml:space="preserve"> (UG)</w:t>
      </w:r>
      <w:r w:rsidRPr="00FE0EEB">
        <w:rPr>
          <w:rFonts w:ascii="Times New Roman" w:hAnsi="Times New Roman" w:cs="Times New Roman" w:hint="eastAsia"/>
          <w:sz w:val="24"/>
          <w:szCs w:val="24"/>
        </w:rPr>
        <w:t xml:space="preserve">-mediated </w:t>
      </w:r>
      <w:r w:rsidRPr="00FE0EEB">
        <w:rPr>
          <w:rFonts w:ascii="Times New Roman" w:hAnsi="Times New Roman" w:cs="Times New Roman"/>
          <w:sz w:val="24"/>
          <w:szCs w:val="24"/>
        </w:rPr>
        <w:t>compensatory</w:t>
      </w:r>
      <w:r w:rsidRPr="00FE0EEB">
        <w:rPr>
          <w:rFonts w:ascii="Times New Roman" w:hAnsi="Times New Roman" w:cs="Times New Roman" w:hint="eastAsia"/>
          <w:sz w:val="24"/>
          <w:szCs w:val="24"/>
        </w:rPr>
        <w:t xml:space="preserve"> base changes</w:t>
      </w:r>
      <w:r w:rsidRPr="00FE0EEB">
        <w:rPr>
          <w:rFonts w:ascii="Times New Roman" w:hAnsi="Times New Roman" w:cs="Times New Roman"/>
          <w:sz w:val="24"/>
          <w:szCs w:val="24"/>
        </w:rPr>
        <w:t xml:space="preserve"> </w:t>
      </w:r>
      <w:r w:rsidRPr="00FE0EEB">
        <w:rPr>
          <w:rFonts w:ascii="Times New Roman" w:hAnsi="Times New Roman" w:cs="Times New Roman" w:hint="eastAsia"/>
          <w:sz w:val="24"/>
          <w:szCs w:val="24"/>
        </w:rPr>
        <w:t xml:space="preserve">(CBCs). </w:t>
      </w:r>
      <w:proofErr w:type="gramStart"/>
      <w:r w:rsidRPr="00FE0EEB">
        <w:rPr>
          <w:rFonts w:ascii="Times New Roman" w:hAnsi="Times New Roman" w:cs="Times New Roman"/>
          <w:sz w:val="24"/>
          <w:szCs w:val="24"/>
        </w:rPr>
        <w:t>α*</w:t>
      </w:r>
      <w:proofErr w:type="gramEnd"/>
      <w:r w:rsidRPr="00FE0EEB">
        <w:rPr>
          <w:rFonts w:ascii="Times New Roman" w:hAnsi="Times New Roman" w:cs="Times New Roman"/>
          <w:sz w:val="24"/>
          <w:szCs w:val="24"/>
        </w:rPr>
        <w:t>β</w:t>
      </w:r>
      <w:r w:rsidRPr="00FE0EEB">
        <w:rPr>
          <w:rFonts w:ascii="Times New Roman" w:hAnsi="Times New Roman" w:cs="Times New Roman" w:hint="eastAsia"/>
          <w:sz w:val="24"/>
          <w:szCs w:val="24"/>
        </w:rPr>
        <w:t xml:space="preserve"> represents </w:t>
      </w:r>
      <w:r w:rsidRPr="00FE0EEB">
        <w:rPr>
          <w:rFonts w:ascii="Times New Roman" w:hAnsi="Times New Roman" w:cs="Times New Roman"/>
          <w:sz w:val="24"/>
          <w:szCs w:val="24"/>
        </w:rPr>
        <w:t>total probabilities of</w:t>
      </w:r>
      <w:r w:rsidRPr="00FE0EEB">
        <w:rPr>
          <w:rFonts w:ascii="Times New Roman" w:hAnsi="Times New Roman" w:cs="Times New Roman" w:hint="eastAsia"/>
          <w:sz w:val="24"/>
          <w:szCs w:val="24"/>
        </w:rPr>
        <w:t xml:space="preserve"> GU-mediated CBCs</w:t>
      </w:r>
      <w:r w:rsidRPr="00FE0EEB">
        <w:rPr>
          <w:rFonts w:ascii="Times New Roman" w:hAnsi="Times New Roman" w:cs="Times New Roman"/>
          <w:sz w:val="24"/>
          <w:szCs w:val="24"/>
        </w:rPr>
        <w:t xml:space="preserve"> </w:t>
      </w:r>
      <w:r w:rsidR="00B74BAB" w:rsidRPr="00FE0EEB">
        <w:rPr>
          <w:rFonts w:ascii="Times New Roman" w:hAnsi="Times New Roman" w:cs="Times New Roman"/>
          <w:sz w:val="24"/>
          <w:szCs w:val="24"/>
        </w:rPr>
        <w:t>between</w:t>
      </w:r>
      <w:r w:rsidRPr="00FE0EEB">
        <w:rPr>
          <w:rFonts w:ascii="Times New Roman" w:hAnsi="Times New Roman" w:cs="Times New Roman"/>
          <w:sz w:val="24"/>
          <w:szCs w:val="24"/>
        </w:rPr>
        <w:t xml:space="preserve"> AU </w:t>
      </w:r>
      <w:r w:rsidR="00B74BAB" w:rsidRPr="00FE0EEB">
        <w:rPr>
          <w:rFonts w:ascii="Times New Roman" w:hAnsi="Times New Roman" w:cs="Times New Roman"/>
          <w:sz w:val="24"/>
          <w:szCs w:val="24"/>
        </w:rPr>
        <w:t>and</w:t>
      </w:r>
      <w:r w:rsidRPr="00FE0EEB">
        <w:rPr>
          <w:rFonts w:ascii="Times New Roman" w:hAnsi="Times New Roman" w:cs="Times New Roman"/>
          <w:sz w:val="24"/>
          <w:szCs w:val="24"/>
        </w:rPr>
        <w:t xml:space="preserve"> GC</w:t>
      </w:r>
      <w:r w:rsidRPr="00FE0EEB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FE0EEB">
        <w:rPr>
          <w:rFonts w:ascii="Times New Roman" w:hAnsi="Times New Roman" w:cs="Times New Roman"/>
          <w:sz w:val="24"/>
          <w:szCs w:val="24"/>
        </w:rPr>
        <w:t>β</w:t>
      </w:r>
      <w:r w:rsidRPr="00FE0EEB">
        <w:rPr>
          <w:rFonts w:ascii="Times New Roman" w:hAnsi="Times New Roman" w:cs="Times New Roman" w:hint="eastAsia"/>
          <w:sz w:val="24"/>
          <w:szCs w:val="24"/>
        </w:rPr>
        <w:t>/</w:t>
      </w:r>
      <w:r w:rsidRPr="00FE0EEB">
        <w:rPr>
          <w:rFonts w:ascii="Times New Roman" w:hAnsi="Times New Roman" w:cs="Times New Roman"/>
          <w:sz w:val="24"/>
          <w:szCs w:val="24"/>
        </w:rPr>
        <w:t>α</w:t>
      </w:r>
      <w:r w:rsidRPr="00FE0EEB">
        <w:rPr>
          <w:rFonts w:ascii="Times New Roman" w:hAnsi="Times New Roman" w:cs="Times New Roman" w:hint="eastAsia"/>
          <w:sz w:val="24"/>
          <w:szCs w:val="24"/>
        </w:rPr>
        <w:t xml:space="preserve"> represents</w:t>
      </w:r>
      <w:r w:rsidR="00B74BAB" w:rsidRPr="00FE0EEB">
        <w:rPr>
          <w:rFonts w:ascii="Times New Roman" w:hAnsi="Times New Roman" w:cs="Times New Roman"/>
          <w:sz w:val="24"/>
          <w:szCs w:val="24"/>
        </w:rPr>
        <w:t xml:space="preserve"> the degree of</w:t>
      </w:r>
      <w:r w:rsidRPr="00FE0EEB">
        <w:rPr>
          <w:rFonts w:ascii="Times New Roman" w:hAnsi="Times New Roman" w:cs="Times New Roman" w:hint="eastAsia"/>
          <w:sz w:val="24"/>
          <w:szCs w:val="24"/>
        </w:rPr>
        <w:t xml:space="preserve"> rate var</w:t>
      </w:r>
      <w:r w:rsidR="00B74BAB" w:rsidRPr="00FE0EEB">
        <w:rPr>
          <w:rFonts w:ascii="Times New Roman" w:hAnsi="Times New Roman" w:cs="Times New Roman"/>
          <w:sz w:val="24"/>
          <w:szCs w:val="24"/>
        </w:rPr>
        <w:t>iation between the single substitutions</w:t>
      </w:r>
      <w:r w:rsidRPr="00FE0EEB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FE0EEB">
        <w:rPr>
          <w:rFonts w:ascii="Times New Roman" w:hAnsi="Times New Roman" w:cs="Times New Roman"/>
          <w:sz w:val="24"/>
          <w:szCs w:val="24"/>
        </w:rPr>
        <w:t>Likewise</w:t>
      </w:r>
      <w:r w:rsidRPr="00FE0EEB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FE0EEB">
        <w:rPr>
          <w:rFonts w:ascii="Times New Roman" w:hAnsi="Times New Roman" w:cs="Times New Roman"/>
          <w:sz w:val="24"/>
          <w:szCs w:val="24"/>
        </w:rPr>
        <w:t>μ</w:t>
      </w:r>
      <w:r w:rsidR="00B74BAB" w:rsidRPr="00FE0EEB">
        <w:rPr>
          <w:rFonts w:ascii="Times New Roman" w:hAnsi="Times New Roman" w:cs="Times New Roman"/>
          <w:sz w:val="24"/>
          <w:szCs w:val="24"/>
        </w:rPr>
        <w:t xml:space="preserve"> and</w:t>
      </w:r>
      <w:r w:rsidRPr="00FE0EE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E0EEB">
        <w:rPr>
          <w:rFonts w:ascii="Times New Roman" w:hAnsi="Times New Roman" w:cs="Times New Roman"/>
          <w:sz w:val="24"/>
          <w:szCs w:val="24"/>
        </w:rPr>
        <w:t>γ</w:t>
      </w:r>
      <w:r w:rsidRPr="00FE0EE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E0EEB">
        <w:rPr>
          <w:rFonts w:ascii="Times New Roman" w:hAnsi="Times New Roman" w:cs="Times New Roman"/>
          <w:sz w:val="24"/>
          <w:szCs w:val="24"/>
        </w:rPr>
        <w:t>represent</w:t>
      </w:r>
      <w:r w:rsidRPr="00FE0EEB">
        <w:rPr>
          <w:rFonts w:ascii="Times New Roman" w:hAnsi="Times New Roman" w:cs="Times New Roman" w:hint="eastAsia"/>
          <w:sz w:val="24"/>
          <w:szCs w:val="24"/>
        </w:rPr>
        <w:t xml:space="preserve"> the substitution rate </w:t>
      </w:r>
      <w:r w:rsidR="0091570E" w:rsidRPr="00FE0EEB">
        <w:rPr>
          <w:rFonts w:ascii="Times New Roman" w:hAnsi="Times New Roman" w:cs="Times New Roman"/>
          <w:sz w:val="24"/>
          <w:szCs w:val="24"/>
        </w:rPr>
        <w:t>between</w:t>
      </w:r>
      <w:r w:rsidRPr="00FE0EE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E0EEB">
        <w:rPr>
          <w:rFonts w:ascii="Times New Roman" w:hAnsi="Times New Roman" w:cs="Times New Roman"/>
          <w:sz w:val="24"/>
          <w:szCs w:val="24"/>
        </w:rPr>
        <w:t>AU</w:t>
      </w:r>
      <w:r w:rsidR="00F84D6E" w:rsidRPr="00FE0EEB">
        <w:rPr>
          <w:rFonts w:ascii="Times New Roman" w:hAnsi="Times New Roman" w:cs="Times New Roman"/>
          <w:sz w:val="24"/>
          <w:szCs w:val="24"/>
        </w:rPr>
        <w:t xml:space="preserve"> (UA)</w:t>
      </w:r>
      <w:r w:rsidRPr="00FE0EE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1570E" w:rsidRPr="00FE0EEB">
        <w:rPr>
          <w:rFonts w:ascii="Times New Roman" w:hAnsi="Times New Roman" w:cs="Times New Roman"/>
          <w:sz w:val="24"/>
          <w:szCs w:val="24"/>
        </w:rPr>
        <w:t>and</w:t>
      </w:r>
      <w:r w:rsidRPr="00FE0EEB">
        <w:rPr>
          <w:rFonts w:ascii="Times New Roman" w:hAnsi="Times New Roman" w:cs="Times New Roman" w:hint="eastAsia"/>
          <w:sz w:val="24"/>
          <w:szCs w:val="24"/>
        </w:rPr>
        <w:t xml:space="preserve"> AC</w:t>
      </w:r>
      <w:r w:rsidR="00F84D6E" w:rsidRPr="00FE0EEB">
        <w:rPr>
          <w:rFonts w:ascii="Times New Roman" w:hAnsi="Times New Roman" w:cs="Times New Roman"/>
          <w:sz w:val="24"/>
          <w:szCs w:val="24"/>
        </w:rPr>
        <w:t xml:space="preserve"> (CA)</w:t>
      </w:r>
      <w:r w:rsidRPr="00FE0EEB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91570E" w:rsidRPr="00FE0EEB">
        <w:rPr>
          <w:rFonts w:ascii="Times New Roman" w:hAnsi="Times New Roman" w:cs="Times New Roman"/>
          <w:sz w:val="24"/>
          <w:szCs w:val="24"/>
        </w:rPr>
        <w:t>between</w:t>
      </w:r>
      <w:r w:rsidRPr="00FE0EEB">
        <w:rPr>
          <w:rFonts w:ascii="Times New Roman" w:hAnsi="Times New Roman" w:cs="Times New Roman" w:hint="eastAsia"/>
          <w:sz w:val="24"/>
          <w:szCs w:val="24"/>
        </w:rPr>
        <w:t xml:space="preserve"> AC</w:t>
      </w:r>
      <w:r w:rsidR="00F84D6E" w:rsidRPr="00FE0EEB">
        <w:rPr>
          <w:rFonts w:ascii="Times New Roman" w:hAnsi="Times New Roman" w:cs="Times New Roman"/>
          <w:sz w:val="24"/>
          <w:szCs w:val="24"/>
        </w:rPr>
        <w:t xml:space="preserve"> (CA)</w:t>
      </w:r>
      <w:r w:rsidRPr="00FE0EE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1570E" w:rsidRPr="00FE0EEB">
        <w:rPr>
          <w:rFonts w:ascii="Times New Roman" w:hAnsi="Times New Roman" w:cs="Times New Roman"/>
          <w:sz w:val="24"/>
          <w:szCs w:val="24"/>
        </w:rPr>
        <w:t>and</w:t>
      </w:r>
      <w:r w:rsidRPr="00FE0EE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E0EEB">
        <w:rPr>
          <w:rFonts w:ascii="Times New Roman" w:hAnsi="Times New Roman" w:cs="Times New Roman"/>
          <w:sz w:val="24"/>
          <w:szCs w:val="24"/>
        </w:rPr>
        <w:t>GC</w:t>
      </w:r>
      <w:r w:rsidR="00F84D6E" w:rsidRPr="00FE0EEB">
        <w:rPr>
          <w:rFonts w:ascii="Times New Roman" w:hAnsi="Times New Roman" w:cs="Times New Roman"/>
          <w:sz w:val="24"/>
          <w:szCs w:val="24"/>
        </w:rPr>
        <w:t xml:space="preserve"> (CG)</w:t>
      </w:r>
      <w:r w:rsidRPr="00FE0EEB">
        <w:rPr>
          <w:rFonts w:ascii="Times New Roman" w:hAnsi="Times New Roman" w:cs="Times New Roman" w:hint="eastAsia"/>
          <w:sz w:val="24"/>
          <w:szCs w:val="24"/>
        </w:rPr>
        <w:t>, respectively, in the AC</w:t>
      </w:r>
      <w:r w:rsidR="00E3554E" w:rsidRPr="00FE0EEB">
        <w:rPr>
          <w:rFonts w:ascii="Times New Roman" w:hAnsi="Times New Roman" w:cs="Times New Roman"/>
          <w:sz w:val="24"/>
          <w:szCs w:val="24"/>
        </w:rPr>
        <w:t xml:space="preserve"> (CA)</w:t>
      </w:r>
      <w:r w:rsidRPr="00FE0EEB">
        <w:rPr>
          <w:rFonts w:ascii="Times New Roman" w:hAnsi="Times New Roman" w:cs="Times New Roman" w:hint="eastAsia"/>
          <w:sz w:val="24"/>
          <w:szCs w:val="24"/>
        </w:rPr>
        <w:t xml:space="preserve">-mediated CBCs. </w:t>
      </w:r>
      <w:r w:rsidRPr="00FE0EEB">
        <w:rPr>
          <w:rFonts w:ascii="Times New Roman" w:hAnsi="Times New Roman" w:cs="Times New Roman"/>
          <w:sz w:val="24"/>
          <w:szCs w:val="24"/>
        </w:rPr>
        <w:t>μ*γ</w:t>
      </w:r>
      <w:r w:rsidRPr="00FE0EEB">
        <w:rPr>
          <w:rFonts w:ascii="Times New Roman" w:hAnsi="Times New Roman" w:cs="Times New Roman" w:hint="eastAsia"/>
          <w:sz w:val="24"/>
          <w:szCs w:val="24"/>
        </w:rPr>
        <w:t xml:space="preserve"> represents </w:t>
      </w:r>
      <w:r w:rsidR="0075168C" w:rsidRPr="00FE0EEB">
        <w:rPr>
          <w:rFonts w:ascii="Times New Roman" w:hAnsi="Times New Roman" w:cs="Times New Roman"/>
          <w:sz w:val="24"/>
          <w:szCs w:val="24"/>
        </w:rPr>
        <w:t xml:space="preserve">the </w:t>
      </w:r>
      <w:r w:rsidRPr="00FE0EEB">
        <w:rPr>
          <w:rFonts w:ascii="Times New Roman" w:hAnsi="Times New Roman" w:cs="Times New Roman"/>
          <w:sz w:val="24"/>
          <w:szCs w:val="24"/>
        </w:rPr>
        <w:t>total probabilit</w:t>
      </w:r>
      <w:r w:rsidR="0075168C" w:rsidRPr="00FE0EEB">
        <w:rPr>
          <w:rFonts w:ascii="Times New Roman" w:hAnsi="Times New Roman" w:cs="Times New Roman"/>
          <w:sz w:val="24"/>
          <w:szCs w:val="24"/>
        </w:rPr>
        <w:t>y for</w:t>
      </w:r>
      <w:r w:rsidRPr="00FE0EEB">
        <w:rPr>
          <w:rFonts w:ascii="Times New Roman" w:hAnsi="Times New Roman" w:cs="Times New Roman"/>
          <w:sz w:val="24"/>
          <w:szCs w:val="24"/>
        </w:rPr>
        <w:t xml:space="preserve"> </w:t>
      </w:r>
      <w:r w:rsidRPr="00FE0EEB">
        <w:rPr>
          <w:rFonts w:ascii="Times New Roman" w:hAnsi="Times New Roman" w:cs="Times New Roman" w:hint="eastAsia"/>
          <w:sz w:val="24"/>
          <w:szCs w:val="24"/>
        </w:rPr>
        <w:t>CBCs</w:t>
      </w:r>
      <w:r w:rsidRPr="00FE0EEB">
        <w:rPr>
          <w:rFonts w:ascii="Times New Roman" w:hAnsi="Times New Roman" w:cs="Times New Roman"/>
          <w:sz w:val="24"/>
          <w:szCs w:val="24"/>
        </w:rPr>
        <w:t xml:space="preserve"> </w:t>
      </w:r>
      <w:r w:rsidR="00B74BAB" w:rsidRPr="00FE0EEB">
        <w:rPr>
          <w:rFonts w:ascii="Times New Roman" w:hAnsi="Times New Roman" w:cs="Times New Roman"/>
          <w:sz w:val="24"/>
          <w:szCs w:val="24"/>
        </w:rPr>
        <w:t>between</w:t>
      </w:r>
      <w:r w:rsidRPr="00FE0EEB">
        <w:rPr>
          <w:rFonts w:ascii="Times New Roman" w:hAnsi="Times New Roman" w:cs="Times New Roman"/>
          <w:sz w:val="24"/>
          <w:szCs w:val="24"/>
        </w:rPr>
        <w:t xml:space="preserve"> AU </w:t>
      </w:r>
      <w:r w:rsidR="0075168C" w:rsidRPr="00FE0EEB">
        <w:rPr>
          <w:rFonts w:ascii="Times New Roman" w:hAnsi="Times New Roman" w:cs="Times New Roman"/>
          <w:sz w:val="24"/>
          <w:szCs w:val="24"/>
        </w:rPr>
        <w:t xml:space="preserve">(UA) </w:t>
      </w:r>
      <w:r w:rsidR="00B74BAB" w:rsidRPr="00FE0EEB">
        <w:rPr>
          <w:rFonts w:ascii="Times New Roman" w:hAnsi="Times New Roman" w:cs="Times New Roman"/>
          <w:sz w:val="24"/>
          <w:szCs w:val="24"/>
        </w:rPr>
        <w:t>and</w:t>
      </w:r>
      <w:r w:rsidRPr="00FE0EEB">
        <w:rPr>
          <w:rFonts w:ascii="Times New Roman" w:hAnsi="Times New Roman" w:cs="Times New Roman"/>
          <w:sz w:val="24"/>
          <w:szCs w:val="24"/>
        </w:rPr>
        <w:t xml:space="preserve"> GC</w:t>
      </w:r>
      <w:r w:rsidR="0075168C" w:rsidRPr="00FE0EEB">
        <w:rPr>
          <w:rFonts w:ascii="Times New Roman" w:hAnsi="Times New Roman" w:cs="Times New Roman"/>
          <w:sz w:val="24"/>
          <w:szCs w:val="24"/>
        </w:rPr>
        <w:t xml:space="preserve"> (CG)</w:t>
      </w:r>
      <w:r w:rsidRPr="00FE0EEB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68724B" w:rsidRPr="00FE0EEB">
        <w:rPr>
          <w:rFonts w:ascii="Times New Roman" w:hAnsi="Times New Roman" w:cs="Times New Roman"/>
          <w:sz w:val="24"/>
          <w:szCs w:val="24"/>
        </w:rPr>
        <w:t>whereas</w:t>
      </w:r>
      <w:r w:rsidR="00491ECC" w:rsidRPr="00FE0EEB">
        <w:rPr>
          <w:rFonts w:ascii="Times New Roman" w:hAnsi="Times New Roman" w:cs="Times New Roman"/>
          <w:sz w:val="24"/>
          <w:szCs w:val="24"/>
        </w:rPr>
        <w:t xml:space="preserve"> </w:t>
      </w:r>
      <w:r w:rsidR="00491ECC" w:rsidRPr="00FE0EEB">
        <w:rPr>
          <w:rFonts w:ascii="Times New Roman" w:hAnsi="Times New Roman" w:cs="Times New Roman"/>
          <w:kern w:val="0"/>
          <w:sz w:val="24"/>
          <w:szCs w:val="24"/>
        </w:rPr>
        <w:t>γ/μ</w:t>
      </w:r>
      <w:r w:rsidR="00491ECC" w:rsidRPr="00FE0EEB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491ECC" w:rsidRPr="00FE0EEB">
        <w:rPr>
          <w:rFonts w:ascii="Times New Roman" w:hAnsi="Times New Roman" w:cs="Times New Roman" w:hint="eastAsia"/>
          <w:sz w:val="24"/>
          <w:szCs w:val="24"/>
        </w:rPr>
        <w:t>represents</w:t>
      </w:r>
      <w:r w:rsidR="00491ECC" w:rsidRPr="00FE0EEB">
        <w:rPr>
          <w:rFonts w:ascii="Times New Roman" w:hAnsi="Times New Roman" w:cs="Times New Roman"/>
          <w:sz w:val="24"/>
          <w:szCs w:val="24"/>
        </w:rPr>
        <w:t xml:space="preserve"> the degree of</w:t>
      </w:r>
      <w:r w:rsidR="00491ECC" w:rsidRPr="00FE0EEB">
        <w:rPr>
          <w:rFonts w:ascii="Times New Roman" w:hAnsi="Times New Roman" w:cs="Times New Roman" w:hint="eastAsia"/>
          <w:sz w:val="24"/>
          <w:szCs w:val="24"/>
        </w:rPr>
        <w:t xml:space="preserve"> rate var</w:t>
      </w:r>
      <w:r w:rsidR="00491ECC" w:rsidRPr="00FE0EEB">
        <w:rPr>
          <w:rFonts w:ascii="Times New Roman" w:hAnsi="Times New Roman" w:cs="Times New Roman"/>
          <w:sz w:val="24"/>
          <w:szCs w:val="24"/>
        </w:rPr>
        <w:t>iation between the single substitutions</w:t>
      </w:r>
      <w:r w:rsidR="00491ECC" w:rsidRPr="00FE0EEB">
        <w:rPr>
          <w:rFonts w:ascii="Times New Roman" w:hAnsi="Times New Roman" w:cs="Times New Roman" w:hint="eastAsia"/>
          <w:sz w:val="24"/>
          <w:szCs w:val="24"/>
        </w:rPr>
        <w:t>.</w:t>
      </w:r>
      <w:r w:rsidR="00491ECC" w:rsidRPr="00FE0EEB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B51A50" w:rsidRPr="00FE0EEB">
        <w:rPr>
          <w:rFonts w:ascii="Times New Roman" w:hAnsi="Times New Roman" w:cs="Times New Roman"/>
          <w:kern w:val="0"/>
          <w:sz w:val="24"/>
          <w:szCs w:val="24"/>
        </w:rPr>
        <w:t>T</w:t>
      </w:r>
      <w:r w:rsidR="00B51A50" w:rsidRPr="00FE0EEB">
        <w:rPr>
          <w:rFonts w:ascii="Times New Roman" w:hAnsi="Times New Roman" w:cs="Times New Roman" w:hint="eastAsia"/>
          <w:kern w:val="0"/>
          <w:sz w:val="24"/>
          <w:szCs w:val="24"/>
        </w:rPr>
        <w:t xml:space="preserve">he lineages highlighted in </w:t>
      </w:r>
      <w:r w:rsidR="00FE0EEB" w:rsidRPr="00FE0EEB">
        <w:rPr>
          <w:rFonts w:ascii="Times New Roman" w:hAnsi="Times New Roman" w:cs="Times New Roman" w:hint="eastAsia"/>
          <w:kern w:val="0"/>
          <w:sz w:val="24"/>
          <w:szCs w:val="24"/>
        </w:rPr>
        <w:t xml:space="preserve">bold and </w:t>
      </w:r>
      <w:r w:rsidR="00FE0EEB" w:rsidRPr="00FE0EEB">
        <w:rPr>
          <w:rFonts w:ascii="Times New Roman" w:hAnsi="Times New Roman" w:cs="Times New Roman"/>
          <w:sz w:val="24"/>
          <w:szCs w:val="24"/>
        </w:rPr>
        <w:t>underlined</w:t>
      </w:r>
      <w:r w:rsidR="00FE0EEB" w:rsidRPr="00FE0EEB">
        <w:rPr>
          <w:rFonts w:ascii="Times New Roman" w:hAnsi="Times New Roman" w:cs="Times New Roman" w:hint="eastAsia"/>
          <w:kern w:val="0"/>
          <w:sz w:val="24"/>
          <w:szCs w:val="24"/>
        </w:rPr>
        <w:t xml:space="preserve"> font</w:t>
      </w:r>
      <w:r w:rsidR="00B51A50" w:rsidRPr="00FE0EEB">
        <w:rPr>
          <w:rFonts w:ascii="Times New Roman" w:hAnsi="Times New Roman" w:cs="Times New Roman" w:hint="eastAsia"/>
          <w:kern w:val="0"/>
          <w:sz w:val="24"/>
          <w:szCs w:val="24"/>
        </w:rPr>
        <w:t xml:space="preserve"> have </w:t>
      </w:r>
      <w:r w:rsidR="00B51A50" w:rsidRPr="00FE0EEB">
        <w:rPr>
          <w:rFonts w:ascii="Times New Roman" w:hAnsi="Times New Roman" w:cs="Times New Roman"/>
          <w:kern w:val="0"/>
          <w:sz w:val="24"/>
          <w:szCs w:val="24"/>
        </w:rPr>
        <w:t xml:space="preserve">extreme </w:t>
      </w:r>
      <w:r w:rsidR="00B51A50" w:rsidRPr="00FE0EEB">
        <w:rPr>
          <w:rFonts w:ascii="Times New Roman" w:hAnsi="Times New Roman" w:cs="Times New Roman" w:hint="eastAsia"/>
          <w:kern w:val="0"/>
          <w:sz w:val="24"/>
          <w:szCs w:val="24"/>
        </w:rPr>
        <w:t>min</w:t>
      </w:r>
      <w:r w:rsidR="00F262E8" w:rsidRPr="00FE0EEB">
        <w:rPr>
          <w:rFonts w:ascii="Times New Roman" w:hAnsi="Times New Roman" w:cs="Times New Roman" w:hint="eastAsia"/>
          <w:kern w:val="0"/>
          <w:sz w:val="24"/>
          <w:szCs w:val="24"/>
        </w:rPr>
        <w:t>imu</w:t>
      </w:r>
      <w:r w:rsidR="00F90959" w:rsidRPr="00FE0EEB">
        <w:rPr>
          <w:rFonts w:ascii="Times New Roman" w:hAnsi="Times New Roman" w:cs="Times New Roman" w:hint="eastAsia"/>
          <w:kern w:val="0"/>
          <w:sz w:val="24"/>
          <w:szCs w:val="24"/>
        </w:rPr>
        <w:t>m</w:t>
      </w:r>
      <w:r w:rsidR="00B51A50" w:rsidRPr="00FE0EEB">
        <w:rPr>
          <w:rFonts w:ascii="Times New Roman" w:hAnsi="Times New Roman" w:cs="Times New Roman" w:hint="eastAsia"/>
          <w:kern w:val="0"/>
          <w:sz w:val="24"/>
          <w:szCs w:val="24"/>
        </w:rPr>
        <w:t xml:space="preserve"> and </w:t>
      </w:r>
      <w:r w:rsidR="00055CB1" w:rsidRPr="00FE0EEB">
        <w:rPr>
          <w:rFonts w:ascii="Times New Roman" w:hAnsi="Times New Roman" w:cs="Times New Roman" w:hint="eastAsia"/>
          <w:kern w:val="0"/>
          <w:sz w:val="24"/>
          <w:szCs w:val="24"/>
        </w:rPr>
        <w:t>max</w:t>
      </w:r>
      <w:r w:rsidR="00F262E8" w:rsidRPr="00FE0EEB">
        <w:rPr>
          <w:rFonts w:ascii="Times New Roman" w:hAnsi="Times New Roman" w:cs="Times New Roman" w:hint="eastAsia"/>
          <w:kern w:val="0"/>
          <w:sz w:val="24"/>
          <w:szCs w:val="24"/>
        </w:rPr>
        <w:t>imum</w:t>
      </w:r>
      <w:r w:rsidR="00055CB1" w:rsidRPr="00FE0EEB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B51A50" w:rsidRPr="00FE0EEB">
        <w:rPr>
          <w:rFonts w:ascii="Times New Roman" w:hAnsi="Times New Roman" w:cs="Times New Roman"/>
          <w:kern w:val="0"/>
          <w:sz w:val="24"/>
          <w:szCs w:val="24"/>
        </w:rPr>
        <w:t>value</w:t>
      </w:r>
      <w:r w:rsidR="00055CB1" w:rsidRPr="00FE0EEB">
        <w:rPr>
          <w:rFonts w:ascii="Times New Roman" w:hAnsi="Times New Roman" w:cs="Times New Roman" w:hint="eastAsia"/>
          <w:kern w:val="0"/>
          <w:sz w:val="24"/>
          <w:szCs w:val="24"/>
        </w:rPr>
        <w:t xml:space="preserve">s, respectively, and </w:t>
      </w:r>
      <w:r w:rsidR="00453B74" w:rsidRPr="00FE0EEB">
        <w:rPr>
          <w:rFonts w:ascii="Times New Roman" w:hAnsi="Times New Roman" w:cs="Times New Roman"/>
          <w:kern w:val="0"/>
          <w:sz w:val="24"/>
          <w:szCs w:val="24"/>
        </w:rPr>
        <w:t>are no</w:t>
      </w:r>
      <w:r w:rsidR="003E4456" w:rsidRPr="00FE0EEB">
        <w:rPr>
          <w:rFonts w:ascii="Times New Roman" w:hAnsi="Times New Roman" w:cs="Times New Roman"/>
          <w:kern w:val="0"/>
          <w:sz w:val="24"/>
          <w:szCs w:val="24"/>
        </w:rPr>
        <w:t>t</w:t>
      </w:r>
      <w:r w:rsidR="00453B74" w:rsidRPr="00FE0EEB">
        <w:rPr>
          <w:rFonts w:ascii="Times New Roman" w:hAnsi="Times New Roman" w:cs="Times New Roman"/>
          <w:kern w:val="0"/>
          <w:sz w:val="24"/>
          <w:szCs w:val="24"/>
        </w:rPr>
        <w:t xml:space="preserve"> included</w:t>
      </w:r>
      <w:r w:rsidR="00055CB1" w:rsidRPr="00FE0EEB">
        <w:rPr>
          <w:rFonts w:ascii="Times New Roman" w:hAnsi="Times New Roman" w:cs="Times New Roman" w:hint="eastAsia"/>
          <w:kern w:val="0"/>
          <w:sz w:val="24"/>
          <w:szCs w:val="24"/>
        </w:rPr>
        <w:t xml:space="preserve"> in Fig.1C.</w:t>
      </w:r>
    </w:p>
    <w:p w:rsidR="005045BC" w:rsidRPr="00284688" w:rsidRDefault="005045BC">
      <w:pPr>
        <w:rPr>
          <w:rFonts w:ascii="Times New Roman" w:hAnsi="Times New Roman" w:cs="Times New Roman"/>
          <w:vertAlign w:val="superscript"/>
        </w:rPr>
      </w:pPr>
    </w:p>
    <w:p w:rsidR="005045BC" w:rsidRPr="00FE0EEB" w:rsidRDefault="005045BC">
      <w:pPr>
        <w:rPr>
          <w:rFonts w:ascii="Times New Roman" w:hAnsi="Times New Roman" w:cs="Times New Roman"/>
          <w:vertAlign w:val="superscript"/>
        </w:rPr>
      </w:pPr>
    </w:p>
    <w:p w:rsidR="005045BC" w:rsidRDefault="005045BC">
      <w:pPr>
        <w:rPr>
          <w:rFonts w:ascii="Times New Roman" w:hAnsi="Times New Roman" w:cs="Times New Roman"/>
          <w:vertAlign w:val="superscript"/>
        </w:rPr>
      </w:pPr>
    </w:p>
    <w:p w:rsidR="005045BC" w:rsidRPr="00F262E8" w:rsidRDefault="005045BC">
      <w:pPr>
        <w:rPr>
          <w:rFonts w:ascii="Times New Roman" w:hAnsi="Times New Roman" w:cs="Times New Roman"/>
          <w:vertAlign w:val="superscript"/>
        </w:rPr>
      </w:pPr>
    </w:p>
    <w:p w:rsidR="005045BC" w:rsidRPr="00491ECC" w:rsidRDefault="005045BC">
      <w:pPr>
        <w:rPr>
          <w:rFonts w:ascii="Times New Roman" w:hAnsi="Times New Roman" w:cs="Times New Roman"/>
          <w:vertAlign w:val="superscript"/>
        </w:rPr>
      </w:pPr>
    </w:p>
    <w:p w:rsidR="005045BC" w:rsidRDefault="005045BC">
      <w:pPr>
        <w:rPr>
          <w:rFonts w:ascii="Times New Roman" w:hAnsi="Times New Roman" w:cs="Times New Roman"/>
          <w:vertAlign w:val="superscript"/>
        </w:rPr>
      </w:pPr>
    </w:p>
    <w:p w:rsidR="005045BC" w:rsidRDefault="005045BC">
      <w:pPr>
        <w:rPr>
          <w:rFonts w:ascii="Times New Roman" w:hAnsi="Times New Roman" w:cs="Times New Roman"/>
          <w:vertAlign w:val="superscript"/>
        </w:rPr>
      </w:pPr>
    </w:p>
    <w:p w:rsidR="005045BC" w:rsidRDefault="005045BC">
      <w:pPr>
        <w:rPr>
          <w:rFonts w:ascii="Times New Roman" w:hAnsi="Times New Roman" w:cs="Times New Roman"/>
          <w:vertAlign w:val="superscript"/>
        </w:rPr>
      </w:pPr>
    </w:p>
    <w:p w:rsidR="005045BC" w:rsidRDefault="005045BC">
      <w:pPr>
        <w:rPr>
          <w:rFonts w:ascii="Times New Roman" w:hAnsi="Times New Roman" w:cs="Times New Roman"/>
          <w:vertAlign w:val="superscript"/>
        </w:rPr>
      </w:pPr>
    </w:p>
    <w:p w:rsidR="005045BC" w:rsidRDefault="005045BC">
      <w:pPr>
        <w:rPr>
          <w:rFonts w:ascii="Times New Roman" w:hAnsi="Times New Roman" w:cs="Times New Roman"/>
          <w:vertAlign w:val="superscript"/>
        </w:rPr>
      </w:pPr>
    </w:p>
    <w:p w:rsidR="005045BC" w:rsidRDefault="005045BC">
      <w:pPr>
        <w:rPr>
          <w:rFonts w:ascii="Times New Roman" w:hAnsi="Times New Roman" w:cs="Times New Roman"/>
          <w:vertAlign w:val="superscript"/>
        </w:rPr>
      </w:pPr>
    </w:p>
    <w:p w:rsidR="005045BC" w:rsidRDefault="005045BC">
      <w:pPr>
        <w:rPr>
          <w:rFonts w:ascii="Times New Roman" w:hAnsi="Times New Roman" w:cs="Times New Roman"/>
          <w:vertAlign w:val="superscript"/>
        </w:rPr>
      </w:pPr>
    </w:p>
    <w:p w:rsidR="005045BC" w:rsidRDefault="005045BC">
      <w:pPr>
        <w:rPr>
          <w:rFonts w:ascii="Times New Roman" w:hAnsi="Times New Roman" w:cs="Times New Roman"/>
          <w:vertAlign w:val="superscript"/>
        </w:rPr>
      </w:pPr>
    </w:p>
    <w:p w:rsidR="005045BC" w:rsidRDefault="005045BC">
      <w:pPr>
        <w:rPr>
          <w:rFonts w:ascii="Times New Roman" w:hAnsi="Times New Roman" w:cs="Times New Roman"/>
          <w:vertAlign w:val="superscript"/>
        </w:rPr>
      </w:pPr>
    </w:p>
    <w:p w:rsidR="005045BC" w:rsidRDefault="005045BC">
      <w:pPr>
        <w:rPr>
          <w:rFonts w:ascii="Times New Roman" w:hAnsi="Times New Roman" w:cs="Times New Roman"/>
          <w:vertAlign w:val="superscript"/>
        </w:rPr>
      </w:pPr>
    </w:p>
    <w:p w:rsidR="005045BC" w:rsidRDefault="005045BC">
      <w:pPr>
        <w:rPr>
          <w:rFonts w:ascii="Times New Roman" w:hAnsi="Times New Roman" w:cs="Times New Roman"/>
          <w:vertAlign w:val="superscript"/>
        </w:rPr>
      </w:pPr>
    </w:p>
    <w:p w:rsidR="005045BC" w:rsidRDefault="005045BC">
      <w:pPr>
        <w:rPr>
          <w:rFonts w:ascii="Times New Roman" w:hAnsi="Times New Roman" w:cs="Times New Roman"/>
          <w:vertAlign w:val="superscript"/>
        </w:rPr>
      </w:pPr>
    </w:p>
    <w:p w:rsidR="005045BC" w:rsidRDefault="005045BC">
      <w:pPr>
        <w:rPr>
          <w:rFonts w:ascii="Times New Roman" w:hAnsi="Times New Roman" w:cs="Times New Roman"/>
          <w:vertAlign w:val="superscript"/>
        </w:rPr>
      </w:pPr>
    </w:p>
    <w:p w:rsidR="005045BC" w:rsidRDefault="005045BC">
      <w:pPr>
        <w:rPr>
          <w:rFonts w:ascii="Times New Roman" w:hAnsi="Times New Roman" w:cs="Times New Roman"/>
          <w:vertAlign w:val="superscript"/>
        </w:rPr>
      </w:pPr>
    </w:p>
    <w:p w:rsidR="005045BC" w:rsidRDefault="005045BC">
      <w:pPr>
        <w:rPr>
          <w:rFonts w:ascii="Times New Roman" w:hAnsi="Times New Roman" w:cs="Times New Roman"/>
          <w:vertAlign w:val="superscript"/>
        </w:rPr>
      </w:pPr>
    </w:p>
    <w:p w:rsidR="005045BC" w:rsidRDefault="005045BC">
      <w:pPr>
        <w:rPr>
          <w:rFonts w:ascii="Times New Roman" w:hAnsi="Times New Roman" w:cs="Times New Roman"/>
          <w:vertAlign w:val="superscript"/>
        </w:rPr>
      </w:pPr>
    </w:p>
    <w:p w:rsidR="005045BC" w:rsidRDefault="005045BC">
      <w:pPr>
        <w:rPr>
          <w:rFonts w:ascii="Times New Roman" w:hAnsi="Times New Roman" w:cs="Times New Roman"/>
          <w:vertAlign w:val="superscript"/>
        </w:rPr>
      </w:pPr>
    </w:p>
    <w:p w:rsidR="005045BC" w:rsidRDefault="005045BC">
      <w:pPr>
        <w:rPr>
          <w:rFonts w:ascii="Times New Roman" w:hAnsi="Times New Roman" w:cs="Times New Roman"/>
          <w:vertAlign w:val="superscript"/>
        </w:rPr>
      </w:pPr>
    </w:p>
    <w:p w:rsidR="005045BC" w:rsidRDefault="005045BC">
      <w:pPr>
        <w:rPr>
          <w:rFonts w:ascii="Times New Roman" w:hAnsi="Times New Roman" w:cs="Times New Roman"/>
          <w:vertAlign w:val="superscript"/>
        </w:rPr>
      </w:pPr>
    </w:p>
    <w:p w:rsidR="005045BC" w:rsidRDefault="005045BC">
      <w:pPr>
        <w:rPr>
          <w:rFonts w:ascii="Times New Roman" w:hAnsi="Times New Roman" w:cs="Times New Roman"/>
          <w:vertAlign w:val="superscript"/>
        </w:rPr>
      </w:pPr>
    </w:p>
    <w:p w:rsidR="005045BC" w:rsidRDefault="005045BC">
      <w:pPr>
        <w:rPr>
          <w:rFonts w:ascii="Times New Roman" w:hAnsi="Times New Roman" w:cs="Times New Roman"/>
          <w:vertAlign w:val="superscript"/>
        </w:rPr>
      </w:pPr>
    </w:p>
    <w:p w:rsidR="00034B43" w:rsidRDefault="00034B43" w:rsidP="00034B43"/>
    <w:p w:rsidR="00034B43" w:rsidRPr="00B40627" w:rsidRDefault="00034B43" w:rsidP="00034B43">
      <w:pPr>
        <w:rPr>
          <w:rFonts w:ascii="Times New Roman" w:hAnsi="Times New Roman" w:cs="Times New Roman"/>
          <w:sz w:val="24"/>
          <w:szCs w:val="24"/>
        </w:rPr>
      </w:pPr>
      <w:r w:rsidRPr="00B40627">
        <w:rPr>
          <w:rFonts w:ascii="Times New Roman" w:hAnsi="Times New Roman" w:cs="Times New Roman"/>
          <w:sz w:val="24"/>
          <w:szCs w:val="24"/>
        </w:rPr>
        <w:t xml:space="preserve">Table </w:t>
      </w:r>
      <w:r w:rsidRPr="00B40627">
        <w:rPr>
          <w:rFonts w:ascii="Times New Roman" w:hAnsi="Times New Roman" w:cs="Times New Roman" w:hint="eastAsia"/>
          <w:sz w:val="24"/>
          <w:szCs w:val="24"/>
        </w:rPr>
        <w:t>S</w:t>
      </w:r>
      <w:r w:rsidR="004673B1">
        <w:rPr>
          <w:rFonts w:ascii="Times New Roman" w:hAnsi="Times New Roman" w:cs="Times New Roman" w:hint="eastAsia"/>
          <w:sz w:val="24"/>
          <w:szCs w:val="24"/>
        </w:rPr>
        <w:t>3</w:t>
      </w:r>
      <w:r w:rsidRPr="00B40627">
        <w:rPr>
          <w:rFonts w:ascii="Times New Roman" w:hAnsi="Times New Roman" w:cs="Times New Roman"/>
          <w:sz w:val="24"/>
          <w:szCs w:val="24"/>
        </w:rPr>
        <w:t>. The</w:t>
      </w:r>
      <w:r w:rsidRPr="00B4062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40627">
        <w:rPr>
          <w:rFonts w:ascii="Times New Roman" w:hAnsi="Times New Roman" w:cs="Times New Roman"/>
          <w:sz w:val="24"/>
          <w:szCs w:val="24"/>
        </w:rPr>
        <w:t>CBC</w:t>
      </w:r>
      <w:r w:rsidR="0096567A">
        <w:rPr>
          <w:rFonts w:ascii="Times New Roman" w:hAnsi="Times New Roman" w:cs="Times New Roman"/>
          <w:sz w:val="24"/>
          <w:szCs w:val="24"/>
        </w:rPr>
        <w:t>-</w:t>
      </w:r>
      <w:r w:rsidRPr="00B40627">
        <w:rPr>
          <w:rFonts w:ascii="Times New Roman" w:hAnsi="Times New Roman" w:cs="Times New Roman" w:hint="eastAsia"/>
          <w:sz w:val="24"/>
          <w:szCs w:val="24"/>
        </w:rPr>
        <w:t>base</w:t>
      </w:r>
      <w:r w:rsidR="0096567A">
        <w:rPr>
          <w:rFonts w:ascii="Times New Roman" w:hAnsi="Times New Roman" w:cs="Times New Roman"/>
          <w:sz w:val="24"/>
          <w:szCs w:val="24"/>
        </w:rPr>
        <w:t>-</w:t>
      </w:r>
      <w:r w:rsidRPr="00B40627">
        <w:rPr>
          <w:rFonts w:ascii="Times New Roman" w:hAnsi="Times New Roman" w:cs="Times New Roman" w:hint="eastAsia"/>
          <w:sz w:val="24"/>
          <w:szCs w:val="24"/>
        </w:rPr>
        <w:t xml:space="preserve">pair </w:t>
      </w:r>
      <w:r w:rsidRPr="00B40627">
        <w:rPr>
          <w:rFonts w:ascii="Times New Roman" w:hAnsi="Times New Roman" w:cs="Times New Roman"/>
          <w:sz w:val="24"/>
          <w:szCs w:val="24"/>
        </w:rPr>
        <w:t>distribution among the 65 lineages</w:t>
      </w:r>
      <w:r w:rsidR="0081621A">
        <w:rPr>
          <w:rFonts w:ascii="Times New Roman" w:hAnsi="Times New Roman" w:cs="Times New Roman"/>
          <w:sz w:val="24"/>
          <w:szCs w:val="24"/>
        </w:rPr>
        <w:t xml:space="preserve"> with inferred CBCs</w:t>
      </w:r>
      <w:r w:rsidRPr="00B4062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1-11"/>
        <w:tblW w:w="4937" w:type="pct"/>
        <w:tblLayout w:type="fixed"/>
        <w:tblLook w:val="04A0"/>
      </w:tblPr>
      <w:tblGrid>
        <w:gridCol w:w="2093"/>
        <w:gridCol w:w="1559"/>
        <w:gridCol w:w="1276"/>
        <w:gridCol w:w="1417"/>
        <w:gridCol w:w="1135"/>
        <w:gridCol w:w="281"/>
        <w:gridCol w:w="1277"/>
        <w:gridCol w:w="1277"/>
        <w:gridCol w:w="281"/>
        <w:gridCol w:w="1277"/>
        <w:gridCol w:w="1573"/>
        <w:gridCol w:w="281"/>
        <w:gridCol w:w="1690"/>
      </w:tblGrid>
      <w:tr w:rsidR="007C7837" w:rsidRPr="00E66F9A" w:rsidTr="005C7791">
        <w:trPr>
          <w:cnfStyle w:val="100000000000"/>
        </w:trPr>
        <w:tc>
          <w:tcPr>
            <w:cnfStyle w:val="001000000000"/>
            <w:tcW w:w="679" w:type="pct"/>
            <w:vMerge w:val="restart"/>
            <w:tcBorders>
              <w:top w:val="single" w:sz="8" w:space="0" w:color="4F81BD" w:themeColor="accent1"/>
            </w:tcBorders>
          </w:tcPr>
          <w:p w:rsidR="007C7837" w:rsidRPr="008C2C6D" w:rsidRDefault="007C7837" w:rsidP="00F15C10">
            <w:pPr>
              <w:rPr>
                <w:rFonts w:ascii="Times New Roman" w:hAnsi="Times New Roman" w:cs="Times New Roman"/>
                <w:color w:val="auto"/>
                <w:szCs w:val="21"/>
              </w:rPr>
            </w:pPr>
            <w:r w:rsidRPr="008C2C6D">
              <w:rPr>
                <w:rFonts w:ascii="Times New Roman" w:hAnsi="Times New Roman" w:cs="Times New Roman"/>
                <w:color w:val="auto"/>
                <w:szCs w:val="21"/>
              </w:rPr>
              <w:t>Matrix</w:t>
            </w:r>
          </w:p>
        </w:tc>
        <w:tc>
          <w:tcPr>
            <w:tcW w:w="506" w:type="pct"/>
            <w:vMerge w:val="restart"/>
            <w:tcBorders>
              <w:top w:val="single" w:sz="8" w:space="0" w:color="4F81BD" w:themeColor="accent1"/>
            </w:tcBorders>
          </w:tcPr>
          <w:p w:rsidR="007C7837" w:rsidRPr="00FA5FDE" w:rsidRDefault="007C7837" w:rsidP="007461E3">
            <w:pPr>
              <w:jc w:val="left"/>
              <w:cnfStyle w:val="100000000000"/>
              <w:rPr>
                <w:rFonts w:ascii="Times New Roman" w:eastAsiaTheme="minorEastAsia" w:hAnsi="Times New Roman" w:cs="Times New Roman"/>
                <w:b/>
                <w:color w:val="auto"/>
                <w:szCs w:val="21"/>
              </w:rPr>
            </w:pPr>
            <w:r w:rsidRPr="00FA5FDE">
              <w:rPr>
                <w:rFonts w:ascii="Times New Roman" w:hAnsi="Times New Roman" w:cs="Times New Roman"/>
                <w:b/>
                <w:color w:val="auto"/>
                <w:szCs w:val="21"/>
              </w:rPr>
              <w:t xml:space="preserve"># of sampled species </w:t>
            </w:r>
          </w:p>
        </w:tc>
        <w:tc>
          <w:tcPr>
            <w:tcW w:w="414" w:type="pct"/>
            <w:vMerge w:val="restart"/>
            <w:tcBorders>
              <w:top w:val="single" w:sz="8" w:space="0" w:color="4F81BD" w:themeColor="accent1"/>
            </w:tcBorders>
          </w:tcPr>
          <w:p w:rsidR="007C7837" w:rsidRPr="00FA5FDE" w:rsidRDefault="007C7837" w:rsidP="007461E3">
            <w:pPr>
              <w:jc w:val="left"/>
              <w:cnfStyle w:val="100000000000"/>
              <w:rPr>
                <w:rFonts w:ascii="Times New Roman" w:eastAsiaTheme="minorEastAsia" w:hAnsi="Times New Roman" w:cs="Times New Roman"/>
                <w:b/>
                <w:color w:val="auto"/>
                <w:szCs w:val="21"/>
              </w:rPr>
            </w:pPr>
            <w:r w:rsidRPr="00FA5FDE">
              <w:rPr>
                <w:rFonts w:ascii="Times New Roman" w:hAnsi="Times New Roman" w:cs="Times New Roman"/>
                <w:b/>
                <w:color w:val="auto"/>
                <w:szCs w:val="21"/>
              </w:rPr>
              <w:t># of stem characters</w:t>
            </w:r>
          </w:p>
        </w:tc>
        <w:tc>
          <w:tcPr>
            <w:tcW w:w="828" w:type="pct"/>
            <w:gridSpan w:val="2"/>
            <w:tcBorders>
              <w:top w:val="single" w:sz="8" w:space="0" w:color="4F81BD" w:themeColor="accent1"/>
            </w:tcBorders>
          </w:tcPr>
          <w:p w:rsidR="007C7837" w:rsidRPr="00FA5FDE" w:rsidRDefault="007C7837" w:rsidP="007461E3">
            <w:pPr>
              <w:jc w:val="left"/>
              <w:cnfStyle w:val="100000000000"/>
              <w:rPr>
                <w:rFonts w:ascii="Times New Roman" w:eastAsiaTheme="minorEastAsia" w:hAnsi="Times New Roman" w:cs="Times New Roman"/>
                <w:b/>
                <w:color w:val="auto"/>
                <w:szCs w:val="21"/>
              </w:rPr>
            </w:pPr>
            <w:r w:rsidRPr="00FA5FDE">
              <w:rPr>
                <w:rFonts w:ascii="Times New Roman" w:hAnsi="Times New Roman" w:cs="Times New Roman"/>
                <w:b/>
                <w:color w:val="auto"/>
                <w:szCs w:val="21"/>
              </w:rPr>
              <w:t># of characters including two CBC states</w:t>
            </w:r>
          </w:p>
        </w:tc>
        <w:tc>
          <w:tcPr>
            <w:tcW w:w="91" w:type="pct"/>
            <w:tcBorders>
              <w:top w:val="single" w:sz="8" w:space="0" w:color="4F81BD" w:themeColor="accent1"/>
              <w:bottom w:val="nil"/>
            </w:tcBorders>
            <w:shd w:val="clear" w:color="auto" w:fill="FFFFFF" w:themeFill="background1"/>
          </w:tcPr>
          <w:p w:rsidR="007C7837" w:rsidRPr="00962BE6" w:rsidRDefault="007C7837" w:rsidP="00E25467">
            <w:pPr>
              <w:jc w:val="left"/>
              <w:cnfStyle w:val="1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pct"/>
            <w:gridSpan w:val="2"/>
            <w:tcBorders>
              <w:top w:val="single" w:sz="8" w:space="0" w:color="4F81BD" w:themeColor="accent1"/>
            </w:tcBorders>
          </w:tcPr>
          <w:p w:rsidR="007C7837" w:rsidRPr="00FA5FDE" w:rsidRDefault="007C7837" w:rsidP="007461E3">
            <w:pPr>
              <w:jc w:val="left"/>
              <w:cnfStyle w:val="100000000000"/>
              <w:rPr>
                <w:rFonts w:ascii="Times New Roman" w:eastAsiaTheme="minorEastAsia" w:hAnsi="Times New Roman" w:cs="Times New Roman"/>
                <w:b/>
                <w:color w:val="auto"/>
                <w:szCs w:val="21"/>
              </w:rPr>
            </w:pPr>
            <w:r w:rsidRPr="00FA5FDE">
              <w:rPr>
                <w:rFonts w:ascii="Times New Roman" w:hAnsi="Times New Roman" w:cs="Times New Roman"/>
                <w:b/>
                <w:color w:val="auto"/>
                <w:szCs w:val="21"/>
              </w:rPr>
              <w:t># of positions also including AC or CA</w:t>
            </w:r>
          </w:p>
        </w:tc>
        <w:tc>
          <w:tcPr>
            <w:tcW w:w="91" w:type="pct"/>
            <w:tcBorders>
              <w:top w:val="single" w:sz="8" w:space="0" w:color="4F81BD" w:themeColor="accent1"/>
              <w:bottom w:val="nil"/>
            </w:tcBorders>
            <w:shd w:val="clear" w:color="auto" w:fill="FFFFFF" w:themeFill="background1"/>
          </w:tcPr>
          <w:p w:rsidR="007C7837" w:rsidRPr="00962BE6" w:rsidRDefault="007C7837" w:rsidP="00E25467">
            <w:pPr>
              <w:jc w:val="left"/>
              <w:cnfStyle w:val="1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pct"/>
            <w:gridSpan w:val="2"/>
            <w:tcBorders>
              <w:top w:val="single" w:sz="8" w:space="0" w:color="4F81BD" w:themeColor="accent1"/>
            </w:tcBorders>
          </w:tcPr>
          <w:p w:rsidR="007C7837" w:rsidRPr="00FA5FDE" w:rsidRDefault="007C7837" w:rsidP="00D06E5A">
            <w:pPr>
              <w:cnfStyle w:val="100000000000"/>
              <w:rPr>
                <w:rFonts w:ascii="Times New Roman" w:hAnsi="Times New Roman" w:cs="Times New Roman"/>
                <w:b/>
                <w:color w:val="auto"/>
                <w:szCs w:val="21"/>
              </w:rPr>
            </w:pPr>
            <w:r w:rsidRPr="00FA5FDE">
              <w:rPr>
                <w:rFonts w:ascii="Times New Roman" w:hAnsi="Times New Roman" w:cs="Times New Roman"/>
                <w:b/>
                <w:color w:val="auto"/>
                <w:szCs w:val="21"/>
              </w:rPr>
              <w:t xml:space="preserve"># of positions also including </w:t>
            </w:r>
            <w:r w:rsidRPr="00FA5FDE">
              <w:rPr>
                <w:rFonts w:ascii="Times New Roman" w:hAnsi="Times New Roman" w:cs="Times New Roman" w:hint="eastAsia"/>
                <w:b/>
                <w:color w:val="auto"/>
                <w:szCs w:val="21"/>
              </w:rPr>
              <w:t>GU</w:t>
            </w:r>
            <w:r w:rsidRPr="00FA5FDE">
              <w:rPr>
                <w:rFonts w:ascii="Times New Roman" w:hAnsi="Times New Roman" w:cs="Times New Roman"/>
                <w:b/>
                <w:color w:val="auto"/>
                <w:szCs w:val="21"/>
              </w:rPr>
              <w:t xml:space="preserve"> or </w:t>
            </w:r>
            <w:r w:rsidR="00D06E5A">
              <w:rPr>
                <w:rFonts w:ascii="Times New Roman" w:hAnsi="Times New Roman" w:cs="Times New Roman" w:hint="eastAsia"/>
                <w:b/>
                <w:color w:val="auto"/>
                <w:szCs w:val="21"/>
              </w:rPr>
              <w:t>UG</w:t>
            </w:r>
          </w:p>
        </w:tc>
        <w:tc>
          <w:tcPr>
            <w:tcW w:w="91" w:type="pct"/>
            <w:tcBorders>
              <w:top w:val="single" w:sz="8" w:space="0" w:color="4F81BD" w:themeColor="accent1"/>
              <w:bottom w:val="nil"/>
            </w:tcBorders>
            <w:shd w:val="clear" w:color="auto" w:fill="FFFFFF" w:themeFill="background1"/>
          </w:tcPr>
          <w:p w:rsidR="007C7837" w:rsidRPr="00FA5FDE" w:rsidRDefault="007C7837" w:rsidP="00E25467">
            <w:pPr>
              <w:cnfStyle w:val="100000000000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548" w:type="pct"/>
            <w:vMerge w:val="restart"/>
            <w:tcBorders>
              <w:top w:val="single" w:sz="8" w:space="0" w:color="4F81BD" w:themeColor="accent1"/>
            </w:tcBorders>
          </w:tcPr>
          <w:p w:rsidR="007C7837" w:rsidRPr="00FA5FDE" w:rsidRDefault="007C7837" w:rsidP="007461E3">
            <w:pPr>
              <w:jc w:val="left"/>
              <w:cnfStyle w:val="100000000000"/>
              <w:rPr>
                <w:rFonts w:ascii="Times New Roman" w:eastAsiaTheme="minorEastAsia" w:hAnsi="Times New Roman" w:cs="Times New Roman"/>
                <w:b/>
                <w:color w:val="auto"/>
                <w:szCs w:val="21"/>
              </w:rPr>
            </w:pPr>
            <w:r w:rsidRPr="00FA5FDE">
              <w:rPr>
                <w:rFonts w:ascii="Times New Roman" w:hAnsi="Times New Roman" w:cs="Times New Roman"/>
                <w:b/>
                <w:color w:val="auto"/>
                <w:szCs w:val="21"/>
              </w:rPr>
              <w:t xml:space="preserve"># of positions also including both AC </w:t>
            </w:r>
            <w:r w:rsidRPr="00FA5FDE">
              <w:rPr>
                <w:rFonts w:ascii="Times New Roman" w:hAnsi="Times New Roman" w:cs="Times New Roman" w:hint="eastAsia"/>
                <w:b/>
                <w:color w:val="auto"/>
                <w:szCs w:val="21"/>
              </w:rPr>
              <w:t xml:space="preserve">or </w:t>
            </w:r>
            <w:r w:rsidRPr="00FA5FDE">
              <w:rPr>
                <w:rFonts w:ascii="Times New Roman" w:hAnsi="Times New Roman" w:cs="Times New Roman"/>
                <w:b/>
                <w:color w:val="auto"/>
                <w:szCs w:val="21"/>
              </w:rPr>
              <w:t>CA and GU</w:t>
            </w:r>
            <w:r w:rsidRPr="00FA5FDE">
              <w:rPr>
                <w:rFonts w:ascii="Times New Roman" w:hAnsi="Times New Roman" w:cs="Times New Roman" w:hint="eastAsia"/>
                <w:b/>
                <w:color w:val="auto"/>
                <w:szCs w:val="21"/>
              </w:rPr>
              <w:t xml:space="preserve"> or </w:t>
            </w:r>
            <w:r w:rsidRPr="00FA5FDE">
              <w:rPr>
                <w:rFonts w:ascii="Times New Roman" w:hAnsi="Times New Roman" w:cs="Times New Roman"/>
                <w:b/>
                <w:color w:val="auto"/>
                <w:szCs w:val="21"/>
              </w:rPr>
              <w:t>UG</w:t>
            </w:r>
          </w:p>
        </w:tc>
      </w:tr>
      <w:tr w:rsidR="001B7781" w:rsidRPr="00E66F9A" w:rsidTr="005C7791">
        <w:trPr>
          <w:cnfStyle w:val="000000100000"/>
          <w:trHeight w:val="889"/>
        </w:trPr>
        <w:tc>
          <w:tcPr>
            <w:cnfStyle w:val="001000000000"/>
            <w:tcW w:w="679" w:type="pct"/>
            <w:vMerge/>
            <w:tcBorders>
              <w:bottom w:val="single" w:sz="8" w:space="0" w:color="4F81BD" w:themeColor="accent1"/>
            </w:tcBorders>
          </w:tcPr>
          <w:p w:rsidR="007C7837" w:rsidRPr="00E66F9A" w:rsidRDefault="007C7837" w:rsidP="00F15C10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06" w:type="pct"/>
            <w:vMerge/>
            <w:tcBorders>
              <w:bottom w:val="single" w:sz="8" w:space="0" w:color="4F81BD" w:themeColor="accent1"/>
            </w:tcBorders>
          </w:tcPr>
          <w:p w:rsidR="007C7837" w:rsidRPr="00E66F9A" w:rsidRDefault="007C7837" w:rsidP="007461E3">
            <w:pPr>
              <w:jc w:val="left"/>
              <w:cnfStyle w:val="000000100000"/>
              <w:rPr>
                <w:rFonts w:ascii="Times New Roman" w:hAnsi="Times New Roman" w:cs="Times New Roman"/>
                <w:color w:val="auto"/>
                <w:szCs w:val="21"/>
              </w:rPr>
            </w:pPr>
          </w:p>
        </w:tc>
        <w:tc>
          <w:tcPr>
            <w:tcW w:w="414" w:type="pct"/>
            <w:vMerge/>
            <w:tcBorders>
              <w:bottom w:val="single" w:sz="8" w:space="0" w:color="4F81BD" w:themeColor="accent1"/>
            </w:tcBorders>
          </w:tcPr>
          <w:p w:rsidR="007C7837" w:rsidRPr="00E66F9A" w:rsidRDefault="007C7837" w:rsidP="007461E3">
            <w:pPr>
              <w:jc w:val="left"/>
              <w:cnfStyle w:val="000000100000"/>
              <w:rPr>
                <w:rFonts w:ascii="Times New Roman" w:hAnsi="Times New Roman" w:cs="Times New Roman"/>
                <w:color w:val="auto"/>
                <w:szCs w:val="21"/>
              </w:rPr>
            </w:pPr>
          </w:p>
        </w:tc>
        <w:tc>
          <w:tcPr>
            <w:tcW w:w="460" w:type="pct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FFFFFF" w:themeFill="background1"/>
          </w:tcPr>
          <w:p w:rsidR="007C7837" w:rsidRPr="00E66F9A" w:rsidRDefault="007C7837" w:rsidP="00E25467">
            <w:pPr>
              <w:ind w:left="210" w:hangingChars="100" w:hanging="210"/>
              <w:jc w:val="left"/>
              <w:cnfStyle w:val="000000100000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E66F9A">
              <w:rPr>
                <w:rFonts w:ascii="Times New Roman" w:eastAsia="SimSun" w:hAnsi="Times New Roman" w:cs="Times New Roman"/>
                <w:kern w:val="0"/>
                <w:szCs w:val="21"/>
              </w:rPr>
              <w:t>AU-GC</w:t>
            </w:r>
          </w:p>
          <w:p w:rsidR="005C7791" w:rsidRDefault="005C7791">
            <w:pPr>
              <w:ind w:left="210" w:hangingChars="100" w:hanging="210"/>
              <w:jc w:val="left"/>
              <w:cnfStyle w:val="000000100000"/>
              <w:rPr>
                <w:rFonts w:ascii="Times New Roman" w:eastAsia="SimSun" w:hAnsi="Times New Roman" w:cs="Times New Roman"/>
                <w:color w:val="auto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or </w:t>
            </w:r>
          </w:p>
          <w:p w:rsidR="007C7837" w:rsidRPr="005C7791" w:rsidRDefault="007C7837">
            <w:pPr>
              <w:ind w:left="210" w:hangingChars="100" w:hanging="210"/>
              <w:jc w:val="left"/>
              <w:cnfStyle w:val="000000100000"/>
              <w:rPr>
                <w:rFonts w:ascii="Times New Roman" w:eastAsia="SimSun" w:hAnsi="Times New Roman" w:cs="Times New Roman"/>
                <w:color w:val="auto"/>
                <w:kern w:val="0"/>
                <w:szCs w:val="21"/>
              </w:rPr>
            </w:pPr>
            <w:r w:rsidRPr="00E66F9A">
              <w:rPr>
                <w:rFonts w:ascii="Times New Roman" w:eastAsia="SimSun" w:hAnsi="Times New Roman" w:cs="Times New Roman"/>
                <w:kern w:val="0"/>
                <w:szCs w:val="21"/>
              </w:rPr>
              <w:t>UA-CG</w:t>
            </w:r>
          </w:p>
        </w:tc>
        <w:tc>
          <w:tcPr>
            <w:tcW w:w="368" w:type="pct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FFFFFF" w:themeFill="background1"/>
          </w:tcPr>
          <w:p w:rsidR="005C7791" w:rsidRDefault="005C7791">
            <w:pPr>
              <w:ind w:left="210" w:hangingChars="100" w:hanging="210"/>
              <w:jc w:val="left"/>
              <w:cnfStyle w:val="000000100000"/>
              <w:rPr>
                <w:rFonts w:ascii="Times New Roman" w:eastAsia="SimSun" w:hAnsi="Times New Roman" w:cs="Times New Roman"/>
                <w:color w:val="auto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AU-GC</w:t>
            </w:r>
            <w:r>
              <w:rPr>
                <w:rFonts w:ascii="Times New Roman" w:eastAsia="SimSun" w:hAnsi="Times New Roman" w:cs="Times New Roman" w:hint="eastAsia"/>
                <w:kern w:val="0"/>
                <w:szCs w:val="21"/>
              </w:rPr>
              <w:t xml:space="preserve"> </w:t>
            </w:r>
          </w:p>
          <w:p w:rsidR="005C7791" w:rsidRDefault="007C7837">
            <w:pPr>
              <w:ind w:left="210" w:hangingChars="100" w:hanging="210"/>
              <w:jc w:val="left"/>
              <w:cnfStyle w:val="000000100000"/>
              <w:rPr>
                <w:rFonts w:ascii="Times New Roman" w:eastAsia="SimSun" w:hAnsi="Times New Roman" w:cs="Times New Roman"/>
                <w:color w:val="auto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Cs w:val="21"/>
              </w:rPr>
              <w:t>a</w:t>
            </w: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nd</w:t>
            </w:r>
          </w:p>
          <w:p w:rsidR="007C7837" w:rsidRPr="001C5FF9" w:rsidRDefault="007C7837">
            <w:pPr>
              <w:ind w:left="210" w:hangingChars="100" w:hanging="210"/>
              <w:jc w:val="left"/>
              <w:cnfStyle w:val="000000100000"/>
              <w:rPr>
                <w:rFonts w:ascii="Times New Roman" w:eastAsia="SimSun" w:hAnsi="Times New Roman" w:cs="Times New Roman"/>
                <w:color w:val="auto"/>
                <w:kern w:val="0"/>
                <w:szCs w:val="21"/>
              </w:rPr>
            </w:pPr>
            <w:r w:rsidRPr="00E66F9A">
              <w:rPr>
                <w:rFonts w:ascii="Times New Roman" w:eastAsia="SimSun" w:hAnsi="Times New Roman" w:cs="Times New Roman"/>
                <w:kern w:val="0"/>
                <w:szCs w:val="21"/>
              </w:rPr>
              <w:t>UA-CG</w:t>
            </w:r>
          </w:p>
        </w:tc>
        <w:tc>
          <w:tcPr>
            <w:tcW w:w="91" w:type="pct"/>
            <w:tcBorders>
              <w:top w:val="nil"/>
              <w:bottom w:val="single" w:sz="8" w:space="0" w:color="4F81BD" w:themeColor="accent1"/>
            </w:tcBorders>
            <w:shd w:val="clear" w:color="auto" w:fill="FFFFFF" w:themeFill="background1"/>
          </w:tcPr>
          <w:p w:rsidR="007C7837" w:rsidRPr="00962BE6" w:rsidRDefault="007C7837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14" w:type="pct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FFFFFF" w:themeFill="background1"/>
          </w:tcPr>
          <w:p w:rsidR="007C7837" w:rsidRPr="00E66F9A" w:rsidRDefault="007C7837" w:rsidP="007461E3">
            <w:pPr>
              <w:jc w:val="left"/>
              <w:cnfStyle w:val="000000100000"/>
              <w:rPr>
                <w:rFonts w:ascii="Times New Roman" w:eastAsia="SimSun" w:hAnsi="Times New Roman" w:cs="Times New Roman"/>
                <w:color w:val="auto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AU-AC-GC or </w:t>
            </w:r>
            <w:r w:rsidRPr="00E66F9A">
              <w:rPr>
                <w:rFonts w:ascii="Times New Roman" w:eastAsia="SimSun" w:hAnsi="Times New Roman" w:cs="Times New Roman"/>
                <w:kern w:val="0"/>
                <w:szCs w:val="21"/>
              </w:rPr>
              <w:t>UA-CA-CG</w:t>
            </w:r>
          </w:p>
        </w:tc>
        <w:tc>
          <w:tcPr>
            <w:tcW w:w="414" w:type="pct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FFFFFF" w:themeFill="background1"/>
          </w:tcPr>
          <w:p w:rsidR="007C7837" w:rsidRPr="00E66F9A" w:rsidRDefault="007C7837" w:rsidP="007461E3">
            <w:pPr>
              <w:jc w:val="left"/>
              <w:cnfStyle w:val="000000100000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E66F9A">
              <w:rPr>
                <w:rFonts w:ascii="Times New Roman" w:eastAsia="SimSun" w:hAnsi="Times New Roman" w:cs="Times New Roman"/>
                <w:kern w:val="0"/>
                <w:szCs w:val="21"/>
              </w:rPr>
              <w:t>AU-AC-GC and UA-CA-CG</w:t>
            </w:r>
            <w:r w:rsidRPr="00E66F9A">
              <w:rPr>
                <w:rFonts w:ascii="Times New Roman" w:hAnsi="Times New Roman" w:cs="Times New Roman"/>
                <w:szCs w:val="21"/>
              </w:rPr>
              <w:t xml:space="preserve"> </w:t>
            </w:r>
          </w:p>
        </w:tc>
        <w:tc>
          <w:tcPr>
            <w:tcW w:w="91" w:type="pct"/>
            <w:tcBorders>
              <w:top w:val="nil"/>
              <w:bottom w:val="single" w:sz="8" w:space="0" w:color="4F81BD" w:themeColor="accent1"/>
            </w:tcBorders>
            <w:shd w:val="clear" w:color="auto" w:fill="FFFFFF" w:themeFill="background1"/>
          </w:tcPr>
          <w:p w:rsidR="007C7837" w:rsidRPr="00962BE6" w:rsidRDefault="007C7837" w:rsidP="00E25467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FFFFFF" w:themeFill="background1"/>
          </w:tcPr>
          <w:p w:rsidR="007C7837" w:rsidRPr="00E66F9A" w:rsidRDefault="007C7837" w:rsidP="007461E3">
            <w:pPr>
              <w:jc w:val="left"/>
              <w:cnfStyle w:val="000000100000"/>
              <w:rPr>
                <w:rFonts w:ascii="Times New Roman" w:eastAsia="SimSun" w:hAnsi="Times New Roman" w:cs="Times New Roman"/>
                <w:color w:val="auto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AU-GU-GC or </w:t>
            </w:r>
            <w:r w:rsidRPr="00E66F9A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UA-UG-CG </w:t>
            </w:r>
          </w:p>
        </w:tc>
        <w:tc>
          <w:tcPr>
            <w:tcW w:w="510" w:type="pct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FFFFFF" w:themeFill="background1"/>
          </w:tcPr>
          <w:p w:rsidR="007C7837" w:rsidRPr="00E66F9A" w:rsidRDefault="007C7837" w:rsidP="007461E3">
            <w:pPr>
              <w:jc w:val="left"/>
              <w:cnfStyle w:val="000000100000"/>
              <w:rPr>
                <w:rFonts w:ascii="Times New Roman" w:eastAsia="SimSun" w:hAnsi="Times New Roman" w:cs="Times New Roman"/>
                <w:color w:val="auto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AU-GU-GC and </w:t>
            </w:r>
            <w:r w:rsidRPr="00E66F9A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UA-UG-CG </w:t>
            </w:r>
          </w:p>
        </w:tc>
        <w:tc>
          <w:tcPr>
            <w:tcW w:w="91" w:type="pct"/>
            <w:tcBorders>
              <w:top w:val="nil"/>
              <w:bottom w:val="single" w:sz="8" w:space="0" w:color="4F81BD" w:themeColor="accent1"/>
            </w:tcBorders>
            <w:shd w:val="clear" w:color="auto" w:fill="FFFFFF" w:themeFill="background1"/>
          </w:tcPr>
          <w:p w:rsidR="007C7837" w:rsidRPr="00E66F9A" w:rsidRDefault="007C7837" w:rsidP="00F15C10">
            <w:pPr>
              <w:cnfStyle w:val="000000100000"/>
              <w:rPr>
                <w:rFonts w:ascii="Times New Roman" w:eastAsia="SimSun" w:hAnsi="Times New Roman" w:cs="Times New Roman"/>
                <w:kern w:val="0"/>
                <w:szCs w:val="21"/>
              </w:rPr>
            </w:pPr>
          </w:p>
        </w:tc>
        <w:tc>
          <w:tcPr>
            <w:tcW w:w="548" w:type="pct"/>
            <w:vMerge/>
            <w:tcBorders>
              <w:bottom w:val="single" w:sz="8" w:space="0" w:color="4F81BD" w:themeColor="accent1"/>
            </w:tcBorders>
          </w:tcPr>
          <w:p w:rsidR="007C7837" w:rsidRPr="00E66F9A" w:rsidRDefault="007C7837" w:rsidP="00F15C10">
            <w:pPr>
              <w:cnfStyle w:val="000000100000"/>
              <w:rPr>
                <w:rFonts w:ascii="Times New Roman" w:eastAsia="SimSun" w:hAnsi="Times New Roman" w:cs="Times New Roman"/>
                <w:kern w:val="0"/>
                <w:szCs w:val="21"/>
              </w:rPr>
            </w:pPr>
          </w:p>
        </w:tc>
      </w:tr>
      <w:tr w:rsidR="007C7837" w:rsidRPr="00E66F9A" w:rsidTr="005C7791">
        <w:tc>
          <w:tcPr>
            <w:cnfStyle w:val="001000000000"/>
            <w:tcW w:w="679" w:type="pct"/>
            <w:tcBorders>
              <w:top w:val="single" w:sz="8" w:space="0" w:color="4F81BD" w:themeColor="accent1"/>
              <w:bottom w:val="nil"/>
            </w:tcBorders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bookmarkStart w:id="11" w:name="_Hlk6924746"/>
            <w:r w:rsidRPr="00E66F9A">
              <w:rPr>
                <w:rFonts w:ascii="Times New Roman" w:eastAsia="Times New Roman" w:hAnsi="Times New Roman" w:cs="Times New Roman"/>
                <w:szCs w:val="21"/>
              </w:rPr>
              <w:t>Acer</w:t>
            </w:r>
          </w:p>
        </w:tc>
        <w:tc>
          <w:tcPr>
            <w:tcW w:w="506" w:type="pct"/>
            <w:tcBorders>
              <w:top w:val="single" w:sz="8" w:space="0" w:color="4F81BD" w:themeColor="accent1"/>
              <w:bottom w:val="nil"/>
            </w:tcBorders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414" w:type="pct"/>
            <w:tcBorders>
              <w:top w:val="single" w:sz="8" w:space="0" w:color="4F81BD" w:themeColor="accent1"/>
              <w:bottom w:val="nil"/>
            </w:tcBorders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60" w:type="pct"/>
            <w:tcBorders>
              <w:top w:val="single" w:sz="8" w:space="0" w:color="4F81BD" w:themeColor="accent1"/>
              <w:bottom w:val="nil"/>
            </w:tcBorders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" w:type="pct"/>
            <w:tcBorders>
              <w:top w:val="single" w:sz="8" w:space="0" w:color="4F81BD" w:themeColor="accent1"/>
              <w:bottom w:val="nil"/>
            </w:tcBorders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  <w:tcBorders>
              <w:top w:val="single" w:sz="8" w:space="0" w:color="4F81BD" w:themeColor="accent1"/>
              <w:bottom w:val="nil"/>
            </w:tcBorders>
            <w:shd w:val="clear" w:color="auto" w:fill="FFFFFF" w:themeFill="background1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  <w:tcBorders>
              <w:top w:val="single" w:sz="8" w:space="0" w:color="4F81BD" w:themeColor="accent1"/>
              <w:bottom w:val="nil"/>
            </w:tcBorders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pct"/>
            <w:tcBorders>
              <w:top w:val="single" w:sz="8" w:space="0" w:color="4F81BD" w:themeColor="accent1"/>
              <w:bottom w:val="nil"/>
            </w:tcBorders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  <w:tcBorders>
              <w:top w:val="single" w:sz="8" w:space="0" w:color="4F81BD" w:themeColor="accent1"/>
              <w:bottom w:val="nil"/>
            </w:tcBorders>
          </w:tcPr>
          <w:p w:rsidR="007C7837" w:rsidRPr="00962BE6" w:rsidRDefault="007C7837" w:rsidP="00962BE6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  <w:tcBorders>
              <w:top w:val="single" w:sz="8" w:space="0" w:color="4F81BD" w:themeColor="accent1"/>
              <w:bottom w:val="nil"/>
            </w:tcBorders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" w:type="pct"/>
            <w:tcBorders>
              <w:top w:val="single" w:sz="8" w:space="0" w:color="4F81BD" w:themeColor="accent1"/>
              <w:bottom w:val="nil"/>
            </w:tcBorders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  <w:tcBorders>
              <w:top w:val="single" w:sz="8" w:space="0" w:color="4F81BD" w:themeColor="accent1"/>
              <w:bottom w:val="nil"/>
            </w:tcBorders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8" w:space="0" w:color="4F81BD" w:themeColor="accent1"/>
              <w:bottom w:val="nil"/>
            </w:tcBorders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C7837" w:rsidRPr="00E66F9A" w:rsidTr="005C7791">
        <w:trPr>
          <w:cnfStyle w:val="000000100000"/>
        </w:trPr>
        <w:tc>
          <w:tcPr>
            <w:cnfStyle w:val="001000000000"/>
            <w:tcW w:w="679" w:type="pct"/>
            <w:tcBorders>
              <w:top w:val="nil"/>
            </w:tcBorders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Acorus</w:t>
            </w:r>
            <w:proofErr w:type="spellEnd"/>
          </w:p>
        </w:tc>
        <w:tc>
          <w:tcPr>
            <w:tcW w:w="506" w:type="pct"/>
            <w:tcBorders>
              <w:top w:val="nil"/>
            </w:tcBorders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4" w:type="pct"/>
            <w:tcBorders>
              <w:top w:val="nil"/>
            </w:tcBorders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460" w:type="pct"/>
            <w:tcBorders>
              <w:top w:val="nil"/>
            </w:tcBorders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" w:type="pct"/>
            <w:tcBorders>
              <w:top w:val="nil"/>
            </w:tcBorders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  <w:tcBorders>
              <w:top w:val="nil"/>
            </w:tcBorders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  <w:tcBorders>
              <w:top w:val="nil"/>
            </w:tcBorders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  <w:tcBorders>
              <w:top w:val="nil"/>
            </w:tcBorders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  <w:tcBorders>
              <w:top w:val="nil"/>
            </w:tcBorders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  <w:tcBorders>
              <w:top w:val="nil"/>
            </w:tcBorders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10" w:type="pct"/>
            <w:tcBorders>
              <w:top w:val="nil"/>
            </w:tcBorders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  <w:tcBorders>
              <w:top w:val="nil"/>
            </w:tcBorders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nil"/>
            </w:tcBorders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C7837" w:rsidRPr="00E66F9A" w:rsidTr="005C7791"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Actaea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C7837" w:rsidRPr="00E66F9A" w:rsidTr="005C7791">
        <w:trPr>
          <w:cnfStyle w:val="000000100000"/>
        </w:trPr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Actinidia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C7837" w:rsidRPr="00E66F9A" w:rsidTr="005C7791"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Ajania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C7837" w:rsidRPr="00E66F9A" w:rsidTr="005C7791">
        <w:trPr>
          <w:cnfStyle w:val="000000100000"/>
        </w:trPr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Allium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C7837" w:rsidRPr="00E66F9A" w:rsidTr="005C7791">
        <w:tc>
          <w:tcPr>
            <w:cnfStyle w:val="001000000000"/>
            <w:tcW w:w="679" w:type="pct"/>
          </w:tcPr>
          <w:p w:rsidR="007C7837" w:rsidRPr="005142DD" w:rsidRDefault="007C7837" w:rsidP="00F15C10">
            <w:pPr>
              <w:jc w:val="left"/>
              <w:rPr>
                <w:rFonts w:ascii="Times New Roman" w:hAnsi="Times New Roman" w:cs="Times New Roman"/>
                <w:color w:val="auto"/>
                <w:szCs w:val="21"/>
              </w:rPr>
            </w:pPr>
            <w:proofErr w:type="spellStart"/>
            <w:r w:rsidRPr="005142DD">
              <w:rPr>
                <w:rFonts w:ascii="Times New Roman" w:eastAsia="Times New Roman" w:hAnsi="Times New Roman" w:cs="Times New Roman"/>
                <w:color w:val="auto"/>
                <w:szCs w:val="21"/>
              </w:rPr>
              <w:t>Amomum</w:t>
            </w:r>
            <w:proofErr w:type="spellEnd"/>
          </w:p>
        </w:tc>
        <w:tc>
          <w:tcPr>
            <w:tcW w:w="506" w:type="pct"/>
          </w:tcPr>
          <w:p w:rsidR="007C7837" w:rsidRPr="005142DD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142D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73</w:t>
            </w:r>
          </w:p>
        </w:tc>
        <w:tc>
          <w:tcPr>
            <w:tcW w:w="414" w:type="pct"/>
          </w:tcPr>
          <w:p w:rsidR="007C7837" w:rsidRPr="005142DD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142D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70</w:t>
            </w:r>
          </w:p>
        </w:tc>
        <w:tc>
          <w:tcPr>
            <w:tcW w:w="460" w:type="pct"/>
          </w:tcPr>
          <w:p w:rsidR="007C7837" w:rsidRPr="005142DD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142D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368" w:type="pct"/>
          </w:tcPr>
          <w:p w:rsidR="007C7837" w:rsidRPr="005142DD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142D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5142DD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5142DD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142D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5142DD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142D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5142DD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5142DD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142D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510" w:type="pct"/>
          </w:tcPr>
          <w:p w:rsidR="007C7837" w:rsidRPr="005142DD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142D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5142DD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5142DD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142D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</w:tr>
      <w:tr w:rsidR="007C7837" w:rsidRPr="00E66F9A" w:rsidTr="005C7791">
        <w:trPr>
          <w:cnfStyle w:val="000000100000"/>
        </w:trPr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E66F9A">
              <w:rPr>
                <w:rFonts w:ascii="Times New Roman" w:eastAsia="Times New Roman" w:hAnsi="Times New Roman" w:cs="Times New Roman"/>
                <w:szCs w:val="21"/>
              </w:rPr>
              <w:t>Angelica</w:t>
            </w:r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C7837" w:rsidRPr="00E66F9A" w:rsidTr="005C7791"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Aralia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7837" w:rsidRPr="00E66F9A" w:rsidTr="005C7791">
        <w:trPr>
          <w:cnfStyle w:val="000000100000"/>
        </w:trPr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Asarum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7837" w:rsidRPr="00E66F9A" w:rsidTr="005C7791"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Astilbe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7837" w:rsidRPr="00E66F9A" w:rsidTr="005C7791">
        <w:trPr>
          <w:cnfStyle w:val="000000100000"/>
        </w:trPr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Astragalus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7837" w:rsidRPr="00E66F9A" w:rsidTr="005C7791"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Betula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C7837" w:rsidRPr="00E66F9A" w:rsidTr="005C7791">
        <w:trPr>
          <w:cnfStyle w:val="000000100000"/>
        </w:trPr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Bupleurum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C7837" w:rsidRPr="00E66F9A" w:rsidTr="005C7791"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Caragana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C7837" w:rsidRPr="00E66F9A" w:rsidTr="005C7791">
        <w:trPr>
          <w:cnfStyle w:val="000000100000"/>
        </w:trPr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Celastrus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C7837" w:rsidRPr="00E66F9A" w:rsidTr="005C7791"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Ceratophyllum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C7837" w:rsidRPr="00E66F9A" w:rsidTr="005C7791">
        <w:trPr>
          <w:cnfStyle w:val="000000100000"/>
        </w:trPr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Chaetanthera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C7837" w:rsidRPr="00E66F9A" w:rsidTr="005C7791"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Circaea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C7837" w:rsidRPr="00E66F9A" w:rsidTr="005C7791">
        <w:trPr>
          <w:cnfStyle w:val="000000100000"/>
        </w:trPr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E66F9A">
              <w:rPr>
                <w:rFonts w:ascii="Times New Roman" w:eastAsia="Times New Roman" w:hAnsi="Times New Roman" w:cs="Times New Roman"/>
                <w:szCs w:val="21"/>
              </w:rPr>
              <w:t>Citrus</w:t>
            </w:r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7837" w:rsidRPr="00E66F9A" w:rsidTr="005C7791"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Cuscuta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C7837" w:rsidRPr="00E66F9A" w:rsidTr="005C7791">
        <w:trPr>
          <w:cnfStyle w:val="000000100000"/>
        </w:trPr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Dendropanax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C7837" w:rsidRPr="00E66F9A" w:rsidTr="005C7791"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Erysimum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C7837" w:rsidRPr="00E66F9A" w:rsidTr="005C7791">
        <w:trPr>
          <w:cnfStyle w:val="000000100000"/>
        </w:trPr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Flaveria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C7837" w:rsidRPr="00E66F9A" w:rsidTr="005C7791"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Fraxinus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7837" w:rsidRPr="00E66F9A" w:rsidTr="005C7791">
        <w:trPr>
          <w:cnfStyle w:val="000000100000"/>
        </w:trPr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Goodyera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C7837" w:rsidRPr="00E66F9A" w:rsidTr="005C7791"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Gossypium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C7837" w:rsidRPr="00E66F9A" w:rsidTr="005C7791">
        <w:trPr>
          <w:cnfStyle w:val="000000100000"/>
        </w:trPr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Habenaria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C7837" w:rsidRPr="00E66F9A" w:rsidTr="005C7791"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lastRenderedPageBreak/>
              <w:t>Hypericum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C7837" w:rsidRPr="00E66F9A" w:rsidTr="005C7791">
        <w:trPr>
          <w:cnfStyle w:val="000000100000"/>
        </w:trPr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Ligustrum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C7837" w:rsidRPr="00E66F9A" w:rsidTr="005C7791"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Lithospermum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C7837" w:rsidRPr="00E66F9A" w:rsidTr="005C7791">
        <w:trPr>
          <w:cnfStyle w:val="000000100000"/>
        </w:trPr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Malus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C7837" w:rsidRPr="00E66F9A" w:rsidTr="005C7791"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Meconopsis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C7837" w:rsidRPr="00E66F9A" w:rsidTr="005C7791">
        <w:trPr>
          <w:cnfStyle w:val="000000100000"/>
        </w:trPr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Melampodium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C7837" w:rsidRPr="00E66F9A" w:rsidTr="005C7791"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Meliosma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C7837" w:rsidRPr="00E66F9A" w:rsidTr="005C7791">
        <w:trPr>
          <w:cnfStyle w:val="000000100000"/>
        </w:trPr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Morus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C7837" w:rsidRPr="00E66F9A" w:rsidTr="005C7791"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E66F9A">
              <w:rPr>
                <w:rFonts w:ascii="Times New Roman" w:eastAsia="Times New Roman" w:hAnsi="Times New Roman" w:cs="Times New Roman"/>
                <w:szCs w:val="21"/>
              </w:rPr>
              <w:t>Nepenthes</w:t>
            </w:r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C7837" w:rsidRPr="00E66F9A" w:rsidTr="005C7791">
        <w:trPr>
          <w:cnfStyle w:val="000000100000"/>
        </w:trPr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Nymphaea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7837" w:rsidRPr="00E66F9A" w:rsidTr="005C7791"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Oreocharis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C7837" w:rsidRPr="00E66F9A" w:rsidTr="005C7791">
        <w:trPr>
          <w:cnfStyle w:val="000000100000"/>
        </w:trPr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Paeonia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C7837" w:rsidRPr="00E66F9A" w:rsidTr="005C7791"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Panax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C7837" w:rsidRPr="00E66F9A" w:rsidTr="005C7791">
        <w:trPr>
          <w:cnfStyle w:val="000000100000"/>
        </w:trPr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Paphiopedilum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C7837" w:rsidRPr="00E66F9A" w:rsidTr="005C7791"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E66F9A">
              <w:rPr>
                <w:rFonts w:ascii="Times New Roman" w:eastAsia="Times New Roman" w:hAnsi="Times New Roman" w:cs="Times New Roman"/>
                <w:szCs w:val="21"/>
              </w:rPr>
              <w:t>Paris</w:t>
            </w:r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C7837" w:rsidRPr="00E66F9A" w:rsidTr="005C7791">
        <w:trPr>
          <w:cnfStyle w:val="000000100000"/>
        </w:trPr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Parnassia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C7837" w:rsidRPr="00E66F9A" w:rsidTr="005C7791"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Persicaria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C7837" w:rsidRPr="00E66F9A" w:rsidTr="005C7791">
        <w:trPr>
          <w:cnfStyle w:val="000000100000"/>
        </w:trPr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Peucedanum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C7837" w:rsidRPr="00E66F9A" w:rsidTr="005C7791"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Pinellia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7837" w:rsidRPr="00E66F9A" w:rsidTr="005C7791">
        <w:trPr>
          <w:cnfStyle w:val="000000100000"/>
        </w:trPr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Plantago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C7837" w:rsidRPr="00E66F9A" w:rsidTr="005C7791"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Potentilla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C7837" w:rsidRPr="00E66F9A" w:rsidTr="005C7791">
        <w:trPr>
          <w:cnfStyle w:val="000000100000"/>
        </w:trPr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Pulmonaria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C7837" w:rsidRPr="00E66F9A" w:rsidTr="005C7791"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Rhodiola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C7837" w:rsidRPr="00E66F9A" w:rsidTr="005C7791">
        <w:trPr>
          <w:cnfStyle w:val="000000100000"/>
        </w:trPr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E66F9A">
              <w:rPr>
                <w:rFonts w:ascii="Times New Roman" w:eastAsia="Times New Roman" w:hAnsi="Times New Roman" w:cs="Times New Roman"/>
                <w:szCs w:val="21"/>
              </w:rPr>
              <w:t>Rhododendron</w:t>
            </w:r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C7837" w:rsidRPr="00E66F9A" w:rsidTr="005C7791"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Sagittaria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C7837" w:rsidRPr="00E66F9A" w:rsidTr="005C7791">
        <w:trPr>
          <w:cnfStyle w:val="000000100000"/>
        </w:trPr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Senecio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C7837" w:rsidRPr="00E66F9A" w:rsidTr="005C7791"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Sinosenecio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7837" w:rsidRPr="00E66F9A" w:rsidTr="005C7791">
        <w:trPr>
          <w:cnfStyle w:val="000000100000"/>
        </w:trPr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Solanum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7837" w:rsidRPr="00E66F9A" w:rsidTr="005C7791"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Stachyurus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C7837" w:rsidRPr="00E66F9A" w:rsidTr="005C7791">
        <w:trPr>
          <w:cnfStyle w:val="000000100000"/>
        </w:trPr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Staphylea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C7837" w:rsidRPr="00E66F9A" w:rsidTr="005C7791"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Stewartia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C7837" w:rsidRPr="00E66F9A" w:rsidTr="005C7791">
        <w:trPr>
          <w:cnfStyle w:val="000000100000"/>
        </w:trPr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Swertia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C7837" w:rsidRPr="00E66F9A" w:rsidTr="005C7791"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Symphytum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C7837" w:rsidRPr="00E66F9A" w:rsidTr="005C7791">
        <w:trPr>
          <w:cnfStyle w:val="000000100000"/>
        </w:trPr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Urtica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7837" w:rsidRPr="00E66F9A" w:rsidTr="005C7791"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Viburnum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7837" w:rsidRPr="00E66F9A" w:rsidTr="005C7791">
        <w:trPr>
          <w:cnfStyle w:val="000000100000"/>
        </w:trPr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lastRenderedPageBreak/>
              <w:t>Vicia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C7837" w:rsidRPr="00E66F9A" w:rsidTr="005C7791">
        <w:tc>
          <w:tcPr>
            <w:cnfStyle w:val="001000000000"/>
            <w:tcW w:w="679" w:type="pct"/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66F9A">
              <w:rPr>
                <w:rFonts w:ascii="Times New Roman" w:eastAsia="Times New Roman" w:hAnsi="Times New Roman" w:cs="Times New Roman"/>
                <w:szCs w:val="21"/>
              </w:rPr>
              <w:t>Zelkova</w:t>
            </w:r>
            <w:proofErr w:type="spellEnd"/>
          </w:p>
        </w:tc>
        <w:tc>
          <w:tcPr>
            <w:tcW w:w="506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6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</w:tcPr>
          <w:p w:rsidR="007C7837" w:rsidRPr="00E66F9A" w:rsidRDefault="007C7837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bookmarkEnd w:id="11"/>
      <w:tr w:rsidR="007C7837" w:rsidRPr="00E66F9A" w:rsidTr="005C7791">
        <w:trPr>
          <w:cnfStyle w:val="000000100000"/>
        </w:trPr>
        <w:tc>
          <w:tcPr>
            <w:cnfStyle w:val="001000000000"/>
            <w:tcW w:w="679" w:type="pct"/>
            <w:tcBorders>
              <w:bottom w:val="single" w:sz="8" w:space="0" w:color="4F81BD" w:themeColor="accent1"/>
            </w:tcBorders>
          </w:tcPr>
          <w:p w:rsidR="007C7837" w:rsidRPr="00E66F9A" w:rsidRDefault="007C7837" w:rsidP="00F15C10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E66F9A">
              <w:rPr>
                <w:rFonts w:ascii="Times New Roman" w:hAnsi="Times New Roman" w:cs="Times New Roman"/>
                <w:szCs w:val="21"/>
              </w:rPr>
              <w:t xml:space="preserve">Sum </w:t>
            </w:r>
          </w:p>
        </w:tc>
        <w:tc>
          <w:tcPr>
            <w:tcW w:w="506" w:type="pct"/>
            <w:tcBorders>
              <w:bottom w:val="single" w:sz="8" w:space="0" w:color="4F81BD" w:themeColor="accent1"/>
            </w:tcBorders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3558</w:t>
            </w:r>
          </w:p>
        </w:tc>
        <w:tc>
          <w:tcPr>
            <w:tcW w:w="414" w:type="pct"/>
            <w:tcBorders>
              <w:bottom w:val="single" w:sz="8" w:space="0" w:color="4F81BD" w:themeColor="accent1"/>
            </w:tcBorders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4538</w:t>
            </w:r>
          </w:p>
        </w:tc>
        <w:tc>
          <w:tcPr>
            <w:tcW w:w="460" w:type="pct"/>
            <w:tcBorders>
              <w:bottom w:val="single" w:sz="8" w:space="0" w:color="4F81BD" w:themeColor="accent1"/>
            </w:tcBorders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351</w:t>
            </w:r>
          </w:p>
        </w:tc>
        <w:tc>
          <w:tcPr>
            <w:tcW w:w="368" w:type="pct"/>
            <w:tcBorders>
              <w:bottom w:val="single" w:sz="8" w:space="0" w:color="4F81BD" w:themeColor="accent1"/>
            </w:tcBorders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" w:type="pct"/>
            <w:tcBorders>
              <w:bottom w:val="single" w:sz="8" w:space="0" w:color="4F81BD" w:themeColor="accent1"/>
            </w:tcBorders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  <w:tcBorders>
              <w:bottom w:val="single" w:sz="8" w:space="0" w:color="4F81BD" w:themeColor="accent1"/>
            </w:tcBorders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14" w:type="pct"/>
            <w:tcBorders>
              <w:bottom w:val="single" w:sz="8" w:space="0" w:color="4F81BD" w:themeColor="accent1"/>
            </w:tcBorders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  <w:tcBorders>
              <w:bottom w:val="single" w:sz="8" w:space="0" w:color="4F81BD" w:themeColor="accent1"/>
            </w:tcBorders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  <w:tcBorders>
              <w:bottom w:val="single" w:sz="8" w:space="0" w:color="4F81BD" w:themeColor="accent1"/>
            </w:tcBorders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510" w:type="pct"/>
            <w:tcBorders>
              <w:bottom w:val="single" w:sz="8" w:space="0" w:color="4F81BD" w:themeColor="accent1"/>
            </w:tcBorders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" w:type="pct"/>
            <w:tcBorders>
              <w:bottom w:val="single" w:sz="8" w:space="0" w:color="4F81BD" w:themeColor="accent1"/>
            </w:tcBorders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" w:type="pct"/>
            <w:tcBorders>
              <w:bottom w:val="single" w:sz="8" w:space="0" w:color="4F81BD" w:themeColor="accent1"/>
            </w:tcBorders>
          </w:tcPr>
          <w:p w:rsidR="007C7837" w:rsidRPr="00E66F9A" w:rsidRDefault="007C7837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9A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</w:tr>
    </w:tbl>
    <w:p w:rsidR="00034B43" w:rsidRPr="00E66F9A" w:rsidRDefault="00034B43" w:rsidP="00034B43"/>
    <w:p w:rsidR="008E75CC" w:rsidRDefault="008E75CC">
      <w:pPr>
        <w:rPr>
          <w:rFonts w:ascii="Times New Roman" w:hAnsi="Times New Roman" w:cs="Times New Roman"/>
          <w:b/>
        </w:rPr>
      </w:pPr>
    </w:p>
    <w:p w:rsidR="008E75CC" w:rsidRDefault="008E75CC">
      <w:pPr>
        <w:rPr>
          <w:rFonts w:ascii="Times New Roman" w:hAnsi="Times New Roman" w:cs="Times New Roman"/>
          <w:b/>
        </w:rPr>
      </w:pPr>
    </w:p>
    <w:p w:rsidR="008E75CC" w:rsidRDefault="008E75CC">
      <w:pPr>
        <w:rPr>
          <w:rFonts w:ascii="Times New Roman" w:hAnsi="Times New Roman" w:cs="Times New Roman"/>
          <w:b/>
        </w:rPr>
      </w:pPr>
    </w:p>
    <w:p w:rsidR="00C83FB1" w:rsidRDefault="00C83FB1">
      <w:pPr>
        <w:rPr>
          <w:rFonts w:ascii="Times New Roman" w:hAnsi="Times New Roman" w:cs="Times New Roman"/>
          <w:b/>
        </w:rPr>
      </w:pPr>
    </w:p>
    <w:p w:rsidR="00C83FB1" w:rsidRDefault="00C83FB1">
      <w:pPr>
        <w:rPr>
          <w:rFonts w:ascii="Times New Roman" w:hAnsi="Times New Roman" w:cs="Times New Roman"/>
          <w:b/>
        </w:rPr>
      </w:pPr>
    </w:p>
    <w:p w:rsidR="00C83FB1" w:rsidRDefault="00C83FB1">
      <w:pPr>
        <w:rPr>
          <w:rFonts w:ascii="Times New Roman" w:hAnsi="Times New Roman" w:cs="Times New Roman"/>
          <w:b/>
        </w:rPr>
      </w:pPr>
    </w:p>
    <w:p w:rsidR="00C83FB1" w:rsidRDefault="00C83FB1">
      <w:pPr>
        <w:rPr>
          <w:rFonts w:ascii="Times New Roman" w:hAnsi="Times New Roman" w:cs="Times New Roman"/>
          <w:b/>
        </w:rPr>
      </w:pPr>
    </w:p>
    <w:p w:rsidR="00C83FB1" w:rsidRDefault="00C83FB1">
      <w:pPr>
        <w:rPr>
          <w:rFonts w:ascii="Times New Roman" w:hAnsi="Times New Roman" w:cs="Times New Roman"/>
          <w:b/>
        </w:rPr>
      </w:pPr>
    </w:p>
    <w:p w:rsidR="00C83FB1" w:rsidRDefault="00C83FB1">
      <w:pPr>
        <w:rPr>
          <w:rFonts w:ascii="Times New Roman" w:hAnsi="Times New Roman" w:cs="Times New Roman"/>
          <w:b/>
        </w:rPr>
      </w:pPr>
    </w:p>
    <w:p w:rsidR="00C83FB1" w:rsidRDefault="00C83FB1">
      <w:pPr>
        <w:rPr>
          <w:rFonts w:ascii="Times New Roman" w:hAnsi="Times New Roman" w:cs="Times New Roman"/>
          <w:b/>
        </w:rPr>
      </w:pPr>
    </w:p>
    <w:p w:rsidR="00C83FB1" w:rsidRDefault="00C83FB1">
      <w:pPr>
        <w:rPr>
          <w:rFonts w:ascii="Times New Roman" w:hAnsi="Times New Roman" w:cs="Times New Roman"/>
          <w:b/>
        </w:rPr>
      </w:pPr>
    </w:p>
    <w:p w:rsidR="00C83FB1" w:rsidRDefault="00C83FB1">
      <w:pPr>
        <w:rPr>
          <w:rFonts w:ascii="Times New Roman" w:hAnsi="Times New Roman" w:cs="Times New Roman"/>
          <w:b/>
        </w:rPr>
      </w:pPr>
    </w:p>
    <w:p w:rsidR="00C83FB1" w:rsidRDefault="00C83FB1">
      <w:pPr>
        <w:rPr>
          <w:rFonts w:ascii="Times New Roman" w:hAnsi="Times New Roman" w:cs="Times New Roman"/>
          <w:b/>
        </w:rPr>
      </w:pPr>
    </w:p>
    <w:p w:rsidR="00C83FB1" w:rsidRDefault="00C83FB1">
      <w:pPr>
        <w:rPr>
          <w:rFonts w:ascii="Times New Roman" w:hAnsi="Times New Roman" w:cs="Times New Roman"/>
          <w:b/>
        </w:rPr>
      </w:pPr>
    </w:p>
    <w:p w:rsidR="00C83FB1" w:rsidRDefault="00C83FB1">
      <w:pPr>
        <w:rPr>
          <w:rFonts w:ascii="Times New Roman" w:hAnsi="Times New Roman" w:cs="Times New Roman"/>
          <w:b/>
        </w:rPr>
      </w:pPr>
    </w:p>
    <w:p w:rsidR="00C83FB1" w:rsidRDefault="00C83FB1">
      <w:pPr>
        <w:rPr>
          <w:rFonts w:ascii="Times New Roman" w:hAnsi="Times New Roman" w:cs="Times New Roman"/>
          <w:b/>
        </w:rPr>
      </w:pPr>
    </w:p>
    <w:p w:rsidR="00C83FB1" w:rsidRDefault="00C83FB1">
      <w:pPr>
        <w:rPr>
          <w:rFonts w:ascii="Times New Roman" w:hAnsi="Times New Roman" w:cs="Times New Roman"/>
          <w:b/>
        </w:rPr>
      </w:pPr>
    </w:p>
    <w:p w:rsidR="00C83FB1" w:rsidRDefault="00C83FB1">
      <w:pPr>
        <w:rPr>
          <w:rFonts w:ascii="Times New Roman" w:hAnsi="Times New Roman" w:cs="Times New Roman"/>
          <w:b/>
        </w:rPr>
      </w:pPr>
    </w:p>
    <w:p w:rsidR="00C83FB1" w:rsidRDefault="00C83FB1">
      <w:pPr>
        <w:rPr>
          <w:rFonts w:ascii="Times New Roman" w:hAnsi="Times New Roman" w:cs="Times New Roman"/>
          <w:b/>
        </w:rPr>
      </w:pPr>
    </w:p>
    <w:p w:rsidR="00C83FB1" w:rsidRDefault="00C83FB1">
      <w:pPr>
        <w:rPr>
          <w:rFonts w:ascii="Times New Roman" w:hAnsi="Times New Roman" w:cs="Times New Roman"/>
          <w:b/>
        </w:rPr>
      </w:pPr>
    </w:p>
    <w:p w:rsidR="00C83FB1" w:rsidRDefault="00C83FB1">
      <w:pPr>
        <w:rPr>
          <w:rFonts w:ascii="Times New Roman" w:hAnsi="Times New Roman" w:cs="Times New Roman"/>
          <w:b/>
        </w:rPr>
      </w:pPr>
    </w:p>
    <w:p w:rsidR="008E75CC" w:rsidRDefault="008E75CC">
      <w:pPr>
        <w:rPr>
          <w:rFonts w:ascii="Times New Roman" w:hAnsi="Times New Roman" w:cs="Times New Roman"/>
          <w:b/>
        </w:rPr>
      </w:pPr>
    </w:p>
    <w:p w:rsidR="008E75CC" w:rsidRDefault="008E75CC">
      <w:pPr>
        <w:rPr>
          <w:rFonts w:ascii="Times New Roman" w:hAnsi="Times New Roman" w:cs="Times New Roman"/>
          <w:b/>
        </w:rPr>
      </w:pPr>
    </w:p>
    <w:p w:rsidR="008E75CC" w:rsidRDefault="008E75CC">
      <w:pPr>
        <w:rPr>
          <w:rFonts w:ascii="Times New Roman" w:hAnsi="Times New Roman" w:cs="Times New Roman"/>
          <w:b/>
        </w:rPr>
      </w:pPr>
    </w:p>
    <w:p w:rsidR="008E75CC" w:rsidRDefault="008E75CC">
      <w:pPr>
        <w:rPr>
          <w:rFonts w:ascii="Times New Roman" w:hAnsi="Times New Roman" w:cs="Times New Roman"/>
          <w:b/>
        </w:rPr>
      </w:pPr>
    </w:p>
    <w:p w:rsidR="008E75CC" w:rsidRDefault="008E75CC">
      <w:pPr>
        <w:rPr>
          <w:rFonts w:ascii="Times New Roman" w:hAnsi="Times New Roman" w:cs="Times New Roman"/>
          <w:b/>
        </w:rPr>
      </w:pPr>
    </w:p>
    <w:p w:rsidR="008E75CC" w:rsidRDefault="008E75CC">
      <w:pPr>
        <w:rPr>
          <w:rFonts w:ascii="Times New Roman" w:hAnsi="Times New Roman" w:cs="Times New Roman"/>
          <w:b/>
        </w:rPr>
      </w:pPr>
    </w:p>
    <w:p w:rsidR="00D47462" w:rsidRDefault="00D47462">
      <w:pPr>
        <w:rPr>
          <w:rFonts w:ascii="Times New Roman" w:hAnsi="Times New Roman" w:cs="Times New Roman"/>
          <w:b/>
        </w:rPr>
      </w:pPr>
    </w:p>
    <w:p w:rsidR="00D47462" w:rsidRDefault="00D47462">
      <w:pPr>
        <w:rPr>
          <w:rFonts w:ascii="Times New Roman" w:hAnsi="Times New Roman" w:cs="Times New Roman"/>
          <w:b/>
        </w:rPr>
      </w:pPr>
    </w:p>
    <w:p w:rsidR="00D47462" w:rsidRDefault="00D47462">
      <w:pPr>
        <w:rPr>
          <w:rFonts w:ascii="Times New Roman" w:hAnsi="Times New Roman" w:cs="Times New Roman"/>
          <w:b/>
        </w:rPr>
      </w:pPr>
    </w:p>
    <w:p w:rsidR="00B0203B" w:rsidRDefault="00B0203B">
      <w:pPr>
        <w:rPr>
          <w:rFonts w:ascii="Times New Roman" w:hAnsi="Times New Roman" w:cs="Times New Roman"/>
          <w:b/>
        </w:rPr>
      </w:pPr>
    </w:p>
    <w:p w:rsidR="00B0203B" w:rsidRDefault="00B0203B">
      <w:pPr>
        <w:rPr>
          <w:rFonts w:ascii="Times New Roman" w:hAnsi="Times New Roman" w:cs="Times New Roman"/>
          <w:b/>
        </w:rPr>
      </w:pPr>
    </w:p>
    <w:p w:rsidR="00B0203B" w:rsidRDefault="00B0203B">
      <w:pPr>
        <w:rPr>
          <w:rFonts w:ascii="Times New Roman" w:hAnsi="Times New Roman" w:cs="Times New Roman"/>
          <w:b/>
        </w:rPr>
      </w:pPr>
    </w:p>
    <w:p w:rsidR="00FA3A60" w:rsidRDefault="00FA3A60">
      <w:pPr>
        <w:rPr>
          <w:rFonts w:ascii="Times New Roman" w:hAnsi="Times New Roman" w:cs="Times New Roman"/>
          <w:b/>
        </w:rPr>
      </w:pPr>
    </w:p>
    <w:p w:rsidR="00B0203B" w:rsidRDefault="00B0203B">
      <w:pPr>
        <w:rPr>
          <w:rFonts w:ascii="Times New Roman" w:hAnsi="Times New Roman" w:cs="Times New Roman"/>
          <w:b/>
        </w:rPr>
      </w:pPr>
    </w:p>
    <w:p w:rsidR="008E75CC" w:rsidRPr="0012553F" w:rsidRDefault="008E75CC">
      <w:pPr>
        <w:rPr>
          <w:rFonts w:ascii="Times New Roman" w:hAnsi="Times New Roman" w:cs="Times New Roman"/>
          <w:b/>
        </w:rPr>
      </w:pPr>
    </w:p>
    <w:p w:rsidR="0093765F" w:rsidRDefault="0093765F" w:rsidP="0093765F">
      <w:pPr>
        <w:rPr>
          <w:rFonts w:ascii="Times New Roman" w:hAnsi="Times New Roman" w:cs="Times New Roman"/>
          <w:sz w:val="24"/>
        </w:rPr>
      </w:pPr>
      <w:r w:rsidRPr="0012553F">
        <w:rPr>
          <w:rFonts w:ascii="Times New Roman" w:hAnsi="Times New Roman" w:cs="Times New Roman"/>
          <w:sz w:val="24"/>
          <w:szCs w:val="24"/>
        </w:rPr>
        <w:t>Table S</w:t>
      </w:r>
      <w:r w:rsidR="004673B1">
        <w:rPr>
          <w:rFonts w:ascii="Times New Roman" w:hAnsi="Times New Roman" w:cs="Times New Roman" w:hint="eastAsia"/>
          <w:sz w:val="24"/>
          <w:szCs w:val="24"/>
        </w:rPr>
        <w:t>4</w:t>
      </w:r>
      <w:r w:rsidRPr="0012553F">
        <w:rPr>
          <w:rFonts w:ascii="Times New Roman" w:hAnsi="Times New Roman" w:cs="Times New Roman"/>
          <w:sz w:val="24"/>
          <w:szCs w:val="24"/>
        </w:rPr>
        <w:t xml:space="preserve">. </w:t>
      </w:r>
      <w:r w:rsidRPr="0012553F">
        <w:rPr>
          <w:rFonts w:ascii="Times New Roman" w:hAnsi="Times New Roman" w:cs="Times New Roman" w:hint="eastAsia"/>
          <w:sz w:val="24"/>
          <w:szCs w:val="24"/>
        </w:rPr>
        <w:t xml:space="preserve">The distribution of </w:t>
      </w:r>
      <w:r w:rsidRPr="0012553F">
        <w:rPr>
          <w:rFonts w:ascii="Times New Roman" w:hAnsi="Times New Roman" w:cs="Times New Roman" w:hint="eastAsia"/>
          <w:sz w:val="24"/>
        </w:rPr>
        <w:t>h</w:t>
      </w:r>
      <w:r w:rsidRPr="0012553F">
        <w:rPr>
          <w:rFonts w:ascii="Times New Roman" w:hAnsi="Times New Roman" w:cs="Times New Roman"/>
          <w:sz w:val="24"/>
        </w:rPr>
        <w:t xml:space="preserve">emi-CBCs </w:t>
      </w:r>
      <w:r w:rsidR="00B372CB">
        <w:rPr>
          <w:rFonts w:ascii="Times New Roman" w:hAnsi="Times New Roman" w:cs="Times New Roman" w:hint="eastAsia"/>
          <w:sz w:val="24"/>
        </w:rPr>
        <w:t xml:space="preserve">base pairs </w:t>
      </w:r>
      <w:r w:rsidRPr="0012553F">
        <w:rPr>
          <w:rFonts w:ascii="Times New Roman" w:hAnsi="Times New Roman" w:cs="Times New Roman" w:hint="eastAsia"/>
          <w:sz w:val="24"/>
        </w:rPr>
        <w:t xml:space="preserve">among the </w:t>
      </w:r>
      <w:r w:rsidRPr="0012553F">
        <w:rPr>
          <w:rFonts w:ascii="Times New Roman" w:hAnsi="Times New Roman" w:cs="Times New Roman"/>
          <w:sz w:val="24"/>
        </w:rPr>
        <w:t xml:space="preserve">15 lineages </w:t>
      </w:r>
      <w:r w:rsidR="0081621A">
        <w:rPr>
          <w:rFonts w:ascii="Times New Roman" w:hAnsi="Times New Roman" w:cs="Times New Roman"/>
          <w:sz w:val="24"/>
        </w:rPr>
        <w:t>for which no</w:t>
      </w:r>
      <w:r w:rsidRPr="0012553F">
        <w:rPr>
          <w:rFonts w:ascii="Times New Roman" w:hAnsi="Times New Roman" w:cs="Times New Roman"/>
          <w:sz w:val="24"/>
        </w:rPr>
        <w:t xml:space="preserve"> CBC</w:t>
      </w:r>
      <w:r>
        <w:rPr>
          <w:rFonts w:ascii="Times New Roman" w:hAnsi="Times New Roman" w:cs="Times New Roman"/>
          <w:sz w:val="24"/>
        </w:rPr>
        <w:t>s</w:t>
      </w:r>
      <w:r w:rsidR="0081621A">
        <w:rPr>
          <w:rFonts w:ascii="Times New Roman" w:hAnsi="Times New Roman" w:cs="Times New Roman"/>
          <w:sz w:val="24"/>
        </w:rPr>
        <w:t xml:space="preserve"> were inferred</w:t>
      </w:r>
      <w:r>
        <w:rPr>
          <w:rFonts w:ascii="Times New Roman" w:hAnsi="Times New Roman" w:cs="Times New Roman"/>
          <w:sz w:val="24"/>
        </w:rPr>
        <w:t xml:space="preserve"> </w:t>
      </w:r>
    </w:p>
    <w:tbl>
      <w:tblPr>
        <w:tblStyle w:val="1-11"/>
        <w:tblW w:w="4892" w:type="pct"/>
        <w:tblLook w:val="04A0"/>
      </w:tblPr>
      <w:tblGrid>
        <w:gridCol w:w="2378"/>
        <w:gridCol w:w="2125"/>
        <w:gridCol w:w="2270"/>
        <w:gridCol w:w="1274"/>
        <w:gridCol w:w="1421"/>
        <w:gridCol w:w="281"/>
        <w:gridCol w:w="1418"/>
        <w:gridCol w:w="1421"/>
        <w:gridCol w:w="284"/>
        <w:gridCol w:w="2405"/>
      </w:tblGrid>
      <w:tr w:rsidR="0019033B" w:rsidRPr="00ED218D" w:rsidTr="00E04A5E">
        <w:trPr>
          <w:cnfStyle w:val="100000000000"/>
        </w:trPr>
        <w:tc>
          <w:tcPr>
            <w:cnfStyle w:val="001000000000"/>
            <w:tcW w:w="778" w:type="pct"/>
            <w:vMerge w:val="restart"/>
            <w:tcBorders>
              <w:top w:val="single" w:sz="8" w:space="0" w:color="4F81BD" w:themeColor="accent1"/>
            </w:tcBorders>
          </w:tcPr>
          <w:p w:rsidR="00B635A2" w:rsidRPr="00E04A5E" w:rsidRDefault="00B635A2" w:rsidP="00F15C10">
            <w:pPr>
              <w:rPr>
                <w:rFonts w:ascii="Times New Roman" w:hAnsi="Times New Roman" w:cs="Times New Roman"/>
                <w:color w:val="auto"/>
                <w:szCs w:val="21"/>
              </w:rPr>
            </w:pPr>
          </w:p>
          <w:p w:rsidR="00B635A2" w:rsidRPr="00E04A5E" w:rsidRDefault="00B635A2" w:rsidP="00F15C10">
            <w:pPr>
              <w:rPr>
                <w:rFonts w:ascii="Times New Roman" w:hAnsi="Times New Roman" w:cs="Times New Roman"/>
                <w:color w:val="auto"/>
                <w:szCs w:val="21"/>
              </w:rPr>
            </w:pPr>
          </w:p>
          <w:p w:rsidR="00B635A2" w:rsidRPr="00E04A5E" w:rsidRDefault="00B635A2" w:rsidP="00F15C10">
            <w:pPr>
              <w:rPr>
                <w:rFonts w:ascii="Times New Roman" w:hAnsi="Times New Roman" w:cs="Times New Roman"/>
                <w:color w:val="auto"/>
                <w:szCs w:val="21"/>
              </w:rPr>
            </w:pPr>
            <w:r w:rsidRPr="00E04A5E">
              <w:rPr>
                <w:rFonts w:ascii="Times New Roman" w:hAnsi="Times New Roman" w:cs="Times New Roman"/>
                <w:color w:val="auto"/>
                <w:szCs w:val="21"/>
              </w:rPr>
              <w:t>Matrix</w:t>
            </w:r>
          </w:p>
        </w:tc>
        <w:tc>
          <w:tcPr>
            <w:tcW w:w="695" w:type="pct"/>
            <w:vMerge w:val="restart"/>
            <w:tcBorders>
              <w:top w:val="single" w:sz="8" w:space="0" w:color="4F81BD" w:themeColor="accent1"/>
            </w:tcBorders>
          </w:tcPr>
          <w:p w:rsidR="00B635A2" w:rsidRPr="00E04A5E" w:rsidRDefault="00B635A2" w:rsidP="00F15C10">
            <w:pPr>
              <w:cnfStyle w:val="100000000000"/>
              <w:rPr>
                <w:rFonts w:ascii="Times New Roman" w:hAnsi="Times New Roman" w:cs="Times New Roman"/>
                <w:b/>
                <w:color w:val="auto"/>
                <w:szCs w:val="21"/>
              </w:rPr>
            </w:pPr>
            <w:r w:rsidRPr="00E04A5E">
              <w:rPr>
                <w:rFonts w:ascii="Times New Roman" w:hAnsi="Times New Roman" w:cs="Times New Roman" w:hint="eastAsia"/>
                <w:b/>
                <w:color w:val="auto"/>
                <w:szCs w:val="21"/>
              </w:rPr>
              <w:t xml:space="preserve"># of sampled species </w:t>
            </w:r>
          </w:p>
        </w:tc>
        <w:tc>
          <w:tcPr>
            <w:tcW w:w="743" w:type="pct"/>
            <w:vMerge w:val="restart"/>
            <w:tcBorders>
              <w:top w:val="single" w:sz="8" w:space="0" w:color="4F81BD" w:themeColor="accent1"/>
            </w:tcBorders>
          </w:tcPr>
          <w:p w:rsidR="00B635A2" w:rsidRPr="00E04A5E" w:rsidRDefault="00B635A2" w:rsidP="00F15C10">
            <w:pPr>
              <w:cnfStyle w:val="100000000000"/>
              <w:rPr>
                <w:rFonts w:ascii="Times New Roman" w:hAnsi="Times New Roman" w:cs="Times New Roman"/>
                <w:b/>
                <w:color w:val="auto"/>
                <w:szCs w:val="21"/>
              </w:rPr>
            </w:pPr>
            <w:r w:rsidRPr="00E04A5E">
              <w:rPr>
                <w:rFonts w:ascii="Times New Roman" w:hAnsi="Times New Roman" w:cs="Times New Roman"/>
                <w:b/>
                <w:color w:val="auto"/>
                <w:szCs w:val="21"/>
              </w:rPr>
              <w:t># of stem characters</w:t>
            </w:r>
          </w:p>
        </w:tc>
        <w:tc>
          <w:tcPr>
            <w:tcW w:w="882" w:type="pct"/>
            <w:gridSpan w:val="2"/>
            <w:tcBorders>
              <w:top w:val="single" w:sz="8" w:space="0" w:color="4F81BD" w:themeColor="accent1"/>
            </w:tcBorders>
          </w:tcPr>
          <w:p w:rsidR="00B635A2" w:rsidRPr="00E04A5E" w:rsidRDefault="00B635A2" w:rsidP="005740B8">
            <w:pPr>
              <w:cnfStyle w:val="100000000000"/>
              <w:rPr>
                <w:rFonts w:ascii="Times New Roman" w:hAnsi="Times New Roman" w:cs="Times New Roman"/>
                <w:b/>
                <w:color w:val="auto"/>
                <w:szCs w:val="21"/>
              </w:rPr>
            </w:pPr>
            <w:r w:rsidRPr="00E04A5E">
              <w:rPr>
                <w:rFonts w:ascii="Times New Roman" w:hAnsi="Times New Roman" w:cs="Times New Roman"/>
                <w:b/>
                <w:color w:val="auto"/>
                <w:szCs w:val="21"/>
              </w:rPr>
              <w:t># of positions including AC or CA</w:t>
            </w:r>
            <w:r w:rsidRPr="00E04A5E">
              <w:rPr>
                <w:rFonts w:ascii="Times New Roman" w:hAnsi="Times New Roman" w:cs="Times New Roman" w:hint="eastAsia"/>
                <w:b/>
                <w:color w:val="auto"/>
                <w:szCs w:val="21"/>
              </w:rPr>
              <w:t xml:space="preserve"> </w:t>
            </w:r>
          </w:p>
        </w:tc>
        <w:tc>
          <w:tcPr>
            <w:tcW w:w="92" w:type="pct"/>
            <w:tcBorders>
              <w:top w:val="single" w:sz="8" w:space="0" w:color="4F81BD" w:themeColor="accent1"/>
              <w:bottom w:val="nil"/>
            </w:tcBorders>
          </w:tcPr>
          <w:p w:rsidR="00B635A2" w:rsidRPr="00E04A5E" w:rsidRDefault="00B635A2" w:rsidP="00D458A8">
            <w:pPr>
              <w:cnfStyle w:val="100000000000"/>
              <w:rPr>
                <w:rFonts w:ascii="Times New Roman" w:hAnsi="Times New Roman" w:cs="Times New Roman"/>
                <w:b/>
                <w:color w:val="auto"/>
                <w:szCs w:val="21"/>
              </w:rPr>
            </w:pPr>
          </w:p>
        </w:tc>
        <w:tc>
          <w:tcPr>
            <w:tcW w:w="929" w:type="pct"/>
            <w:gridSpan w:val="2"/>
            <w:tcBorders>
              <w:top w:val="single" w:sz="8" w:space="0" w:color="4F81BD" w:themeColor="accent1"/>
            </w:tcBorders>
          </w:tcPr>
          <w:p w:rsidR="00B635A2" w:rsidRPr="00E04A5E" w:rsidRDefault="00B635A2" w:rsidP="005740B8">
            <w:pPr>
              <w:cnfStyle w:val="100000000000"/>
              <w:rPr>
                <w:rFonts w:ascii="Times New Roman" w:hAnsi="Times New Roman" w:cs="Times New Roman"/>
                <w:b/>
                <w:color w:val="auto"/>
                <w:szCs w:val="21"/>
              </w:rPr>
            </w:pPr>
            <w:r w:rsidRPr="00E04A5E">
              <w:rPr>
                <w:rFonts w:ascii="Times New Roman" w:hAnsi="Times New Roman" w:cs="Times New Roman"/>
                <w:b/>
                <w:color w:val="auto"/>
                <w:szCs w:val="21"/>
              </w:rPr>
              <w:t xml:space="preserve"># of positions including </w:t>
            </w:r>
            <w:r w:rsidRPr="00E04A5E">
              <w:rPr>
                <w:rFonts w:ascii="Times New Roman" w:hAnsi="Times New Roman" w:cs="Times New Roman" w:hint="eastAsia"/>
                <w:b/>
                <w:color w:val="auto"/>
                <w:szCs w:val="21"/>
              </w:rPr>
              <w:t>GU</w:t>
            </w:r>
            <w:r w:rsidRPr="00E04A5E">
              <w:rPr>
                <w:rFonts w:ascii="Times New Roman" w:hAnsi="Times New Roman" w:cs="Times New Roman"/>
                <w:b/>
                <w:color w:val="auto"/>
                <w:szCs w:val="21"/>
              </w:rPr>
              <w:t xml:space="preserve"> or </w:t>
            </w:r>
            <w:r w:rsidRPr="00E04A5E">
              <w:rPr>
                <w:rFonts w:ascii="Times New Roman" w:hAnsi="Times New Roman" w:cs="Times New Roman" w:hint="eastAsia"/>
                <w:b/>
                <w:color w:val="auto"/>
                <w:szCs w:val="21"/>
              </w:rPr>
              <w:t>UG</w:t>
            </w:r>
          </w:p>
        </w:tc>
        <w:tc>
          <w:tcPr>
            <w:tcW w:w="93" w:type="pct"/>
            <w:tcBorders>
              <w:top w:val="single" w:sz="8" w:space="0" w:color="4F81BD" w:themeColor="accent1"/>
              <w:bottom w:val="nil"/>
            </w:tcBorders>
          </w:tcPr>
          <w:p w:rsidR="00B635A2" w:rsidRPr="00E04A5E" w:rsidRDefault="00B635A2" w:rsidP="00F15C10">
            <w:pPr>
              <w:cnfStyle w:val="100000000000"/>
              <w:rPr>
                <w:rFonts w:ascii="Times New Roman" w:hAnsi="Times New Roman" w:cs="Times New Roman"/>
                <w:b/>
                <w:color w:val="auto"/>
                <w:szCs w:val="21"/>
              </w:rPr>
            </w:pPr>
          </w:p>
        </w:tc>
        <w:tc>
          <w:tcPr>
            <w:tcW w:w="787" w:type="pct"/>
            <w:vMerge w:val="restart"/>
            <w:tcBorders>
              <w:top w:val="single" w:sz="8" w:space="0" w:color="4F81BD" w:themeColor="accent1"/>
            </w:tcBorders>
          </w:tcPr>
          <w:p w:rsidR="00B635A2" w:rsidRPr="00E04A5E" w:rsidRDefault="00B635A2" w:rsidP="005740B8">
            <w:pPr>
              <w:cnfStyle w:val="100000000000"/>
              <w:rPr>
                <w:rFonts w:ascii="Times New Roman" w:hAnsi="Times New Roman" w:cs="Times New Roman"/>
                <w:b/>
                <w:color w:val="auto"/>
                <w:szCs w:val="21"/>
              </w:rPr>
            </w:pPr>
            <w:r w:rsidRPr="00E04A5E">
              <w:rPr>
                <w:rFonts w:ascii="Times New Roman" w:hAnsi="Times New Roman" w:cs="Times New Roman"/>
                <w:b/>
                <w:color w:val="auto"/>
                <w:szCs w:val="21"/>
              </w:rPr>
              <w:t xml:space="preserve"># of positions including both AC </w:t>
            </w:r>
            <w:r w:rsidRPr="00E04A5E">
              <w:rPr>
                <w:rFonts w:ascii="Times New Roman" w:hAnsi="Times New Roman" w:cs="Times New Roman" w:hint="eastAsia"/>
                <w:b/>
                <w:color w:val="auto"/>
                <w:szCs w:val="21"/>
              </w:rPr>
              <w:t xml:space="preserve">or </w:t>
            </w:r>
            <w:r w:rsidRPr="00E04A5E">
              <w:rPr>
                <w:rFonts w:ascii="Times New Roman" w:hAnsi="Times New Roman" w:cs="Times New Roman"/>
                <w:b/>
                <w:color w:val="auto"/>
                <w:szCs w:val="21"/>
              </w:rPr>
              <w:t>CA and GU</w:t>
            </w:r>
            <w:r w:rsidRPr="00E04A5E">
              <w:rPr>
                <w:rFonts w:ascii="Times New Roman" w:hAnsi="Times New Roman" w:cs="Times New Roman" w:hint="eastAsia"/>
                <w:b/>
                <w:color w:val="auto"/>
                <w:szCs w:val="21"/>
              </w:rPr>
              <w:t xml:space="preserve"> or </w:t>
            </w:r>
            <w:r w:rsidRPr="00E04A5E">
              <w:rPr>
                <w:rFonts w:ascii="Times New Roman" w:hAnsi="Times New Roman" w:cs="Times New Roman"/>
                <w:b/>
                <w:color w:val="auto"/>
                <w:szCs w:val="21"/>
              </w:rPr>
              <w:t>UG</w:t>
            </w:r>
          </w:p>
        </w:tc>
      </w:tr>
      <w:tr w:rsidR="00517B04" w:rsidRPr="00ED218D" w:rsidTr="00E04A5E">
        <w:trPr>
          <w:cnfStyle w:val="000000100000"/>
        </w:trPr>
        <w:tc>
          <w:tcPr>
            <w:cnfStyle w:val="001000000000"/>
            <w:tcW w:w="778" w:type="pct"/>
            <w:vMerge/>
            <w:tcBorders>
              <w:bottom w:val="single" w:sz="8" w:space="0" w:color="4F81BD" w:themeColor="accent1"/>
            </w:tcBorders>
          </w:tcPr>
          <w:p w:rsidR="00B635A2" w:rsidRPr="00ED218D" w:rsidRDefault="00B635A2" w:rsidP="00F15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  <w:vMerge/>
            <w:tcBorders>
              <w:bottom w:val="single" w:sz="8" w:space="0" w:color="4F81BD" w:themeColor="accent1"/>
            </w:tcBorders>
          </w:tcPr>
          <w:p w:rsidR="00B635A2" w:rsidRPr="00ED218D" w:rsidRDefault="00B635A2" w:rsidP="00F15C10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pct"/>
            <w:vMerge/>
            <w:tcBorders>
              <w:bottom w:val="single" w:sz="8" w:space="0" w:color="4F81BD" w:themeColor="accent1"/>
            </w:tcBorders>
          </w:tcPr>
          <w:p w:rsidR="00B635A2" w:rsidRPr="00ED218D" w:rsidRDefault="00B635A2" w:rsidP="00F15C10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FFFFFF" w:themeFill="background1"/>
          </w:tcPr>
          <w:p w:rsidR="00B635A2" w:rsidRPr="001A4E00" w:rsidRDefault="00B635A2" w:rsidP="004876F8">
            <w:pPr>
              <w:cnfStyle w:val="00000010000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1A4E0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Only</w:t>
            </w:r>
            <w:r w:rsidRPr="001A4E00">
              <w:rPr>
                <w:rFonts w:ascii="Times New Roman" w:hAnsi="Times New Roman" w:cs="Times New Roman" w:hint="eastAsia"/>
                <w:color w:val="0000FF"/>
                <w:sz w:val="24"/>
                <w:szCs w:val="24"/>
              </w:rPr>
              <w:t xml:space="preserve"> </w:t>
            </w:r>
            <w:r w:rsidR="004876F8" w:rsidRPr="001A4E00">
              <w:rPr>
                <w:rFonts w:ascii="Times New Roman" w:hAnsi="Times New Roman" w:cs="Times New Roman" w:hint="eastAsia"/>
                <w:color w:val="0000FF"/>
                <w:sz w:val="24"/>
                <w:szCs w:val="24"/>
              </w:rPr>
              <w:t>AC</w:t>
            </w:r>
            <w:r w:rsidRPr="001A4E0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-A</w:t>
            </w:r>
            <w:r w:rsidR="004876F8" w:rsidRPr="001A4E00">
              <w:rPr>
                <w:rFonts w:ascii="Times New Roman" w:hAnsi="Times New Roman" w:cs="Times New Roman" w:hint="eastAsia"/>
                <w:color w:val="0000FF"/>
                <w:sz w:val="24"/>
                <w:szCs w:val="24"/>
              </w:rPr>
              <w:t>U</w:t>
            </w:r>
            <w:r w:rsidRPr="001A4E0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or AC-GC or </w:t>
            </w:r>
            <w:r w:rsidR="004876F8" w:rsidRPr="001A4E00">
              <w:rPr>
                <w:rFonts w:ascii="Times New Roman" w:hAnsi="Times New Roman" w:cs="Times New Roman" w:hint="eastAsia"/>
                <w:color w:val="0000FF"/>
                <w:sz w:val="24"/>
                <w:szCs w:val="24"/>
              </w:rPr>
              <w:t>CA</w:t>
            </w:r>
            <w:r w:rsidRPr="001A4E0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-</w:t>
            </w:r>
            <w:r w:rsidR="004876F8" w:rsidRPr="001A4E00">
              <w:rPr>
                <w:rFonts w:ascii="Times New Roman" w:hAnsi="Times New Roman" w:cs="Times New Roman" w:hint="eastAsia"/>
                <w:color w:val="0000FF"/>
                <w:sz w:val="24"/>
                <w:szCs w:val="24"/>
              </w:rPr>
              <w:t>U</w:t>
            </w:r>
            <w:r w:rsidRPr="001A4E0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A or CA-CG</w:t>
            </w:r>
          </w:p>
        </w:tc>
        <w:tc>
          <w:tcPr>
            <w:tcW w:w="465" w:type="pct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FFFFFF" w:themeFill="background1"/>
          </w:tcPr>
          <w:p w:rsidR="00B635A2" w:rsidRPr="00ED218D" w:rsidRDefault="00B635A2" w:rsidP="00493A8C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Both </w:t>
            </w:r>
            <w:r w:rsidR="00493A8C">
              <w:rPr>
                <w:rFonts w:ascii="Times New Roman" w:hAnsi="Times New Roman" w:cs="Times New Roman" w:hint="eastAsia"/>
                <w:sz w:val="24"/>
                <w:szCs w:val="24"/>
              </w:rPr>
              <w:t>AC</w:t>
            </w:r>
            <w:r w:rsidR="00051CB2">
              <w:rPr>
                <w:rFonts w:ascii="Times New Roman" w:hAnsi="Times New Roman" w:cs="Times New Roman"/>
                <w:sz w:val="24"/>
                <w:szCs w:val="24"/>
              </w:rPr>
              <w:t>-A</w:t>
            </w:r>
            <w:r w:rsidR="00493A8C">
              <w:rPr>
                <w:rFonts w:ascii="Times New Roman" w:hAnsi="Times New Roman" w:cs="Times New Roman" w:hint="eastAsia"/>
                <w:sz w:val="24"/>
                <w:szCs w:val="24"/>
              </w:rPr>
              <w:t>U</w:t>
            </w:r>
            <w:r w:rsidR="00051CB2">
              <w:rPr>
                <w:rFonts w:ascii="Times New Roman" w:hAnsi="Times New Roman" w:cs="Times New Roman"/>
                <w:sz w:val="24"/>
                <w:szCs w:val="24"/>
              </w:rPr>
              <w:t xml:space="preserve"> or AC-GC</w:t>
            </w:r>
            <w:r w:rsidR="00051CB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 xml:space="preserve">and </w:t>
            </w:r>
            <w:r w:rsidR="00493A8C">
              <w:rPr>
                <w:rFonts w:ascii="Times New Roman" w:hAnsi="Times New Roman" w:cs="Times New Roman" w:hint="eastAsia"/>
                <w:sz w:val="24"/>
                <w:szCs w:val="24"/>
              </w:rPr>
              <w:t>CA</w:t>
            </w: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93A8C">
              <w:rPr>
                <w:rFonts w:ascii="Times New Roman" w:hAnsi="Times New Roman" w:cs="Times New Roman" w:hint="eastAsia"/>
                <w:sz w:val="24"/>
                <w:szCs w:val="24"/>
              </w:rPr>
              <w:t>U</w:t>
            </w: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A or CA-CG</w:t>
            </w:r>
          </w:p>
        </w:tc>
        <w:tc>
          <w:tcPr>
            <w:tcW w:w="92" w:type="pct"/>
            <w:tcBorders>
              <w:top w:val="nil"/>
              <w:bottom w:val="single" w:sz="8" w:space="0" w:color="4F81BD" w:themeColor="accent1"/>
            </w:tcBorders>
            <w:shd w:val="clear" w:color="auto" w:fill="FFFFFF" w:themeFill="background1"/>
          </w:tcPr>
          <w:p w:rsidR="00B635A2" w:rsidRDefault="00B635A2" w:rsidP="00F15C10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FFFFFF" w:themeFill="background1"/>
          </w:tcPr>
          <w:p w:rsidR="00B635A2" w:rsidRPr="001A4E00" w:rsidRDefault="00B635A2" w:rsidP="009F7F4C">
            <w:pPr>
              <w:cnfStyle w:val="00000010000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1A4E0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O</w:t>
            </w:r>
            <w:r w:rsidRPr="001A4E00">
              <w:rPr>
                <w:rFonts w:ascii="Times New Roman" w:hAnsi="Times New Roman" w:cs="Times New Roman" w:hint="eastAsia"/>
                <w:color w:val="0000FF"/>
                <w:sz w:val="24"/>
                <w:szCs w:val="24"/>
              </w:rPr>
              <w:t xml:space="preserve">nly </w:t>
            </w:r>
            <w:r w:rsidR="009F7F4C" w:rsidRPr="001A4E00">
              <w:rPr>
                <w:rFonts w:ascii="Times New Roman" w:hAnsi="Times New Roman" w:cs="Times New Roman" w:hint="eastAsia"/>
                <w:color w:val="0000FF"/>
                <w:sz w:val="24"/>
                <w:szCs w:val="24"/>
              </w:rPr>
              <w:t>GU</w:t>
            </w:r>
            <w:r w:rsidR="00F55296" w:rsidRPr="001A4E00">
              <w:rPr>
                <w:rFonts w:ascii="Times New Roman" w:hAnsi="Times New Roman" w:cs="Times New Roman" w:hint="eastAsia"/>
                <w:color w:val="0000FF"/>
                <w:sz w:val="24"/>
                <w:szCs w:val="24"/>
              </w:rPr>
              <w:t>-</w:t>
            </w:r>
            <w:r w:rsidR="009F7F4C" w:rsidRPr="001A4E00">
              <w:rPr>
                <w:rFonts w:ascii="Times New Roman" w:hAnsi="Times New Roman" w:cs="Times New Roman" w:hint="eastAsia"/>
                <w:color w:val="0000FF"/>
                <w:sz w:val="24"/>
                <w:szCs w:val="24"/>
              </w:rPr>
              <w:t>A</w:t>
            </w:r>
            <w:r w:rsidRPr="001A4E0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U or GU-GC or </w:t>
            </w:r>
            <w:r w:rsidR="009F7F4C" w:rsidRPr="001A4E00">
              <w:rPr>
                <w:rFonts w:ascii="Times New Roman" w:hAnsi="Times New Roman" w:cs="Times New Roman" w:hint="eastAsia"/>
                <w:color w:val="0000FF"/>
                <w:sz w:val="24"/>
                <w:szCs w:val="24"/>
              </w:rPr>
              <w:t>UG</w:t>
            </w:r>
            <w:r w:rsidRPr="001A4E0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-U</w:t>
            </w:r>
            <w:r w:rsidR="009F7F4C" w:rsidRPr="001A4E00">
              <w:rPr>
                <w:rFonts w:ascii="Times New Roman" w:hAnsi="Times New Roman" w:cs="Times New Roman" w:hint="eastAsia"/>
                <w:color w:val="0000FF"/>
                <w:sz w:val="24"/>
                <w:szCs w:val="24"/>
              </w:rPr>
              <w:t>A</w:t>
            </w:r>
            <w:r w:rsidRPr="001A4E0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or UG-CG</w:t>
            </w:r>
          </w:p>
        </w:tc>
        <w:tc>
          <w:tcPr>
            <w:tcW w:w="465" w:type="pct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FFFFFF" w:themeFill="background1"/>
          </w:tcPr>
          <w:p w:rsidR="00B635A2" w:rsidRPr="00ED218D" w:rsidRDefault="00B635A2" w:rsidP="00DD7413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Both </w:t>
            </w:r>
            <w:r w:rsidR="00DD7413"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U-</w:t>
            </w:r>
            <w:r w:rsidR="00DD7413">
              <w:rPr>
                <w:rFonts w:ascii="Times New Roman" w:hAnsi="Times New Roman" w:cs="Times New Roman" w:hint="eastAsia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 or GU-GC and </w:t>
            </w: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DD7413"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-U</w:t>
            </w:r>
            <w:r w:rsidR="00DD7413">
              <w:rPr>
                <w:rFonts w:ascii="Times New Roman" w:hAnsi="Times New Roman" w:cs="Times New Roman" w:hint="eastAsia"/>
                <w:sz w:val="24"/>
                <w:szCs w:val="24"/>
              </w:rPr>
              <w:t>A</w:t>
            </w: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 xml:space="preserve"> or UG-CG</w:t>
            </w:r>
          </w:p>
        </w:tc>
        <w:tc>
          <w:tcPr>
            <w:tcW w:w="93" w:type="pct"/>
            <w:tcBorders>
              <w:top w:val="nil"/>
              <w:bottom w:val="single" w:sz="8" w:space="0" w:color="4F81BD" w:themeColor="accent1"/>
            </w:tcBorders>
            <w:shd w:val="clear" w:color="auto" w:fill="FFFFFF" w:themeFill="background1"/>
          </w:tcPr>
          <w:p w:rsidR="00B635A2" w:rsidRPr="00ED218D" w:rsidRDefault="00B635A2" w:rsidP="00F15C10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pct"/>
            <w:vMerge/>
            <w:tcBorders>
              <w:bottom w:val="single" w:sz="8" w:space="0" w:color="4F81BD" w:themeColor="accent1"/>
            </w:tcBorders>
          </w:tcPr>
          <w:p w:rsidR="00B635A2" w:rsidRPr="00ED218D" w:rsidRDefault="00B635A2" w:rsidP="00F15C10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033B" w:rsidRPr="00ED218D" w:rsidTr="00E04A5E">
        <w:tc>
          <w:tcPr>
            <w:cnfStyle w:val="001000000000"/>
            <w:tcW w:w="778" w:type="pct"/>
            <w:tcBorders>
              <w:top w:val="single" w:sz="8" w:space="0" w:color="4F81BD" w:themeColor="accent1"/>
              <w:bottom w:val="nil"/>
            </w:tcBorders>
          </w:tcPr>
          <w:p w:rsidR="00B635A2" w:rsidRPr="00ED218D" w:rsidRDefault="00B635A2" w:rsidP="00F15C1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218D">
              <w:rPr>
                <w:rFonts w:ascii="Times New Roman" w:eastAsia="Times New Roman" w:hAnsi="Times New Roman" w:cs="Times New Roman"/>
                <w:sz w:val="24"/>
                <w:szCs w:val="24"/>
              </w:rPr>
              <w:t>Aquilaria</w:t>
            </w:r>
            <w:proofErr w:type="spellEnd"/>
          </w:p>
        </w:tc>
        <w:tc>
          <w:tcPr>
            <w:tcW w:w="695" w:type="pct"/>
            <w:tcBorders>
              <w:top w:val="single" w:sz="8" w:space="0" w:color="4F81BD" w:themeColor="accent1"/>
              <w:bottom w:val="nil"/>
            </w:tcBorders>
          </w:tcPr>
          <w:p w:rsidR="00B635A2" w:rsidRPr="00ED218D" w:rsidRDefault="00B635A2" w:rsidP="00F15C10">
            <w:pPr>
              <w:widowControl/>
              <w:jc w:val="left"/>
              <w:textAlignment w:val="center"/>
              <w:cnfStyle w:val="000000000000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 w:rsidRPr="00ED218D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12</w:t>
            </w:r>
          </w:p>
        </w:tc>
        <w:tc>
          <w:tcPr>
            <w:tcW w:w="743" w:type="pct"/>
            <w:tcBorders>
              <w:top w:val="single" w:sz="8" w:space="0" w:color="4F81BD" w:themeColor="accent1"/>
              <w:bottom w:val="nil"/>
            </w:tcBorders>
          </w:tcPr>
          <w:p w:rsidR="00B635A2" w:rsidRPr="00ED218D" w:rsidRDefault="00B635A2" w:rsidP="00F15C10">
            <w:pPr>
              <w:widowControl/>
              <w:jc w:val="left"/>
              <w:textAlignment w:val="center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78</w:t>
            </w:r>
          </w:p>
        </w:tc>
        <w:tc>
          <w:tcPr>
            <w:tcW w:w="417" w:type="pct"/>
            <w:tcBorders>
              <w:top w:val="single" w:sz="8" w:space="0" w:color="4F81BD" w:themeColor="accent1"/>
              <w:bottom w:val="nil"/>
            </w:tcBorders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5" w:type="pct"/>
            <w:tcBorders>
              <w:top w:val="single" w:sz="8" w:space="0" w:color="4F81BD" w:themeColor="accent1"/>
              <w:bottom w:val="nil"/>
            </w:tcBorders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" w:type="pct"/>
            <w:tcBorders>
              <w:top w:val="single" w:sz="8" w:space="0" w:color="4F81BD" w:themeColor="accent1"/>
              <w:bottom w:val="nil"/>
            </w:tcBorders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8" w:space="0" w:color="4F81BD" w:themeColor="accent1"/>
              <w:bottom w:val="nil"/>
            </w:tcBorders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5" w:type="pct"/>
            <w:tcBorders>
              <w:top w:val="single" w:sz="8" w:space="0" w:color="4F81BD" w:themeColor="accent1"/>
              <w:bottom w:val="nil"/>
            </w:tcBorders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" w:type="pct"/>
            <w:tcBorders>
              <w:top w:val="single" w:sz="8" w:space="0" w:color="4F81BD" w:themeColor="accent1"/>
              <w:bottom w:val="nil"/>
            </w:tcBorders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pct"/>
            <w:tcBorders>
              <w:top w:val="single" w:sz="8" w:space="0" w:color="4F81BD" w:themeColor="accent1"/>
              <w:bottom w:val="nil"/>
            </w:tcBorders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033B" w:rsidRPr="00ED218D" w:rsidTr="00E04A5E">
        <w:trPr>
          <w:cnfStyle w:val="000000100000"/>
        </w:trPr>
        <w:tc>
          <w:tcPr>
            <w:cnfStyle w:val="001000000000"/>
            <w:tcW w:w="778" w:type="pct"/>
            <w:tcBorders>
              <w:top w:val="nil"/>
            </w:tcBorders>
          </w:tcPr>
          <w:p w:rsidR="00B635A2" w:rsidRPr="00ED218D" w:rsidRDefault="00B635A2" w:rsidP="00F15C1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218D">
              <w:rPr>
                <w:rFonts w:ascii="Times New Roman" w:eastAsia="Times New Roman" w:hAnsi="Times New Roman" w:cs="Times New Roman"/>
                <w:sz w:val="24"/>
                <w:szCs w:val="24"/>
              </w:rPr>
              <w:t>Buglossoides</w:t>
            </w:r>
            <w:proofErr w:type="spellEnd"/>
          </w:p>
        </w:tc>
        <w:tc>
          <w:tcPr>
            <w:tcW w:w="695" w:type="pct"/>
            <w:tcBorders>
              <w:top w:val="nil"/>
            </w:tcBorders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3" w:type="pct"/>
            <w:tcBorders>
              <w:top w:val="nil"/>
            </w:tcBorders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417" w:type="pct"/>
            <w:tcBorders>
              <w:top w:val="nil"/>
            </w:tcBorders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5" w:type="pct"/>
            <w:tcBorders>
              <w:top w:val="nil"/>
            </w:tcBorders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" w:type="pct"/>
            <w:tcBorders>
              <w:top w:val="nil"/>
            </w:tcBorders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nil"/>
            </w:tcBorders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5" w:type="pct"/>
            <w:tcBorders>
              <w:top w:val="nil"/>
            </w:tcBorders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" w:type="pct"/>
            <w:tcBorders>
              <w:top w:val="nil"/>
            </w:tcBorders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pct"/>
            <w:tcBorders>
              <w:top w:val="nil"/>
            </w:tcBorders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9033B" w:rsidRPr="00ED218D" w:rsidTr="00E04A5E">
        <w:tc>
          <w:tcPr>
            <w:cnfStyle w:val="001000000000"/>
            <w:tcW w:w="778" w:type="pct"/>
          </w:tcPr>
          <w:p w:rsidR="00B635A2" w:rsidRPr="00ED218D" w:rsidRDefault="00B635A2" w:rsidP="00F15C1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218D">
              <w:rPr>
                <w:rFonts w:ascii="Times New Roman" w:eastAsia="Times New Roman" w:hAnsi="Times New Roman" w:cs="Times New Roman"/>
                <w:sz w:val="24"/>
                <w:szCs w:val="24"/>
              </w:rPr>
              <w:t>Calystegia</w:t>
            </w:r>
            <w:proofErr w:type="spellEnd"/>
          </w:p>
        </w:tc>
        <w:tc>
          <w:tcPr>
            <w:tcW w:w="695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43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17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5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9033B" w:rsidRPr="00ED218D" w:rsidTr="00E04A5E">
        <w:trPr>
          <w:cnfStyle w:val="000000100000"/>
        </w:trPr>
        <w:tc>
          <w:tcPr>
            <w:cnfStyle w:val="001000000000"/>
            <w:tcW w:w="778" w:type="pct"/>
          </w:tcPr>
          <w:p w:rsidR="00B635A2" w:rsidRPr="00ED218D" w:rsidRDefault="00B635A2" w:rsidP="00F15C1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218D">
              <w:rPr>
                <w:rFonts w:ascii="Times New Roman" w:eastAsia="Times New Roman" w:hAnsi="Times New Roman" w:cs="Times New Roman"/>
                <w:sz w:val="24"/>
                <w:szCs w:val="24"/>
              </w:rPr>
              <w:t>Carex</w:t>
            </w:r>
            <w:proofErr w:type="spellEnd"/>
          </w:p>
        </w:tc>
        <w:tc>
          <w:tcPr>
            <w:tcW w:w="695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43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417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5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65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033B" w:rsidRPr="00ED218D" w:rsidTr="00E04A5E">
        <w:tc>
          <w:tcPr>
            <w:cnfStyle w:val="001000000000"/>
            <w:tcW w:w="778" w:type="pct"/>
          </w:tcPr>
          <w:p w:rsidR="00B635A2" w:rsidRPr="00ED218D" w:rsidRDefault="00B635A2" w:rsidP="00F15C1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218D">
              <w:rPr>
                <w:rFonts w:ascii="Times New Roman" w:eastAsia="Times New Roman" w:hAnsi="Times New Roman" w:cs="Times New Roman"/>
                <w:sz w:val="24"/>
                <w:szCs w:val="24"/>
              </w:rPr>
              <w:t>Chloranthus</w:t>
            </w:r>
            <w:proofErr w:type="spellEnd"/>
          </w:p>
        </w:tc>
        <w:tc>
          <w:tcPr>
            <w:tcW w:w="695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43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17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5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5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9033B" w:rsidRPr="00ED218D" w:rsidTr="00E04A5E">
        <w:trPr>
          <w:cnfStyle w:val="000000100000"/>
        </w:trPr>
        <w:tc>
          <w:tcPr>
            <w:cnfStyle w:val="001000000000"/>
            <w:tcW w:w="778" w:type="pct"/>
          </w:tcPr>
          <w:p w:rsidR="00B635A2" w:rsidRPr="00ED218D" w:rsidRDefault="00B635A2" w:rsidP="00F15C1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eastAsia="Times New Roman" w:hAnsi="Times New Roman" w:cs="Times New Roman"/>
                <w:sz w:val="24"/>
                <w:szCs w:val="24"/>
              </w:rPr>
              <w:t>Dahlia</w:t>
            </w:r>
          </w:p>
        </w:tc>
        <w:tc>
          <w:tcPr>
            <w:tcW w:w="695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43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417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5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65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9033B" w:rsidRPr="00ED218D" w:rsidTr="00E04A5E">
        <w:tc>
          <w:tcPr>
            <w:cnfStyle w:val="001000000000"/>
            <w:tcW w:w="778" w:type="pct"/>
          </w:tcPr>
          <w:p w:rsidR="00B635A2" w:rsidRPr="00ED218D" w:rsidRDefault="00B635A2" w:rsidP="00F15C1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218D">
              <w:rPr>
                <w:rFonts w:ascii="Times New Roman" w:eastAsia="Times New Roman" w:hAnsi="Times New Roman" w:cs="Times New Roman"/>
                <w:sz w:val="24"/>
                <w:szCs w:val="24"/>
              </w:rPr>
              <w:t>Draba</w:t>
            </w:r>
            <w:proofErr w:type="spellEnd"/>
          </w:p>
        </w:tc>
        <w:tc>
          <w:tcPr>
            <w:tcW w:w="695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43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17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5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5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9033B" w:rsidRPr="00ED218D" w:rsidTr="00E04A5E">
        <w:trPr>
          <w:cnfStyle w:val="000000100000"/>
        </w:trPr>
        <w:tc>
          <w:tcPr>
            <w:cnfStyle w:val="001000000000"/>
            <w:tcW w:w="778" w:type="pct"/>
          </w:tcPr>
          <w:p w:rsidR="00B635A2" w:rsidRPr="00ED218D" w:rsidRDefault="00B635A2" w:rsidP="00F15C1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218D">
              <w:rPr>
                <w:rFonts w:ascii="Times New Roman" w:eastAsia="Times New Roman" w:hAnsi="Times New Roman" w:cs="Times New Roman"/>
                <w:sz w:val="24"/>
                <w:szCs w:val="24"/>
              </w:rPr>
              <w:t>Dysosma</w:t>
            </w:r>
            <w:proofErr w:type="spellEnd"/>
          </w:p>
        </w:tc>
        <w:tc>
          <w:tcPr>
            <w:tcW w:w="695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43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417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5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5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033B" w:rsidRPr="00ED218D" w:rsidTr="00E04A5E">
        <w:tc>
          <w:tcPr>
            <w:cnfStyle w:val="001000000000"/>
            <w:tcW w:w="778" w:type="pct"/>
          </w:tcPr>
          <w:p w:rsidR="00B635A2" w:rsidRPr="00ED218D" w:rsidRDefault="00B635A2" w:rsidP="00F15C1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218D">
              <w:rPr>
                <w:rFonts w:ascii="Times New Roman" w:eastAsia="Times New Roman" w:hAnsi="Times New Roman" w:cs="Times New Roman"/>
                <w:sz w:val="24"/>
                <w:szCs w:val="24"/>
              </w:rPr>
              <w:t>Epimedium</w:t>
            </w:r>
            <w:proofErr w:type="spellEnd"/>
          </w:p>
        </w:tc>
        <w:tc>
          <w:tcPr>
            <w:tcW w:w="695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43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417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5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5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033B" w:rsidRPr="00ED218D" w:rsidTr="00E04A5E">
        <w:trPr>
          <w:cnfStyle w:val="000000100000"/>
        </w:trPr>
        <w:tc>
          <w:tcPr>
            <w:cnfStyle w:val="001000000000"/>
            <w:tcW w:w="778" w:type="pct"/>
          </w:tcPr>
          <w:p w:rsidR="00B635A2" w:rsidRPr="00ED218D" w:rsidRDefault="00B635A2" w:rsidP="00F15C1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218D">
              <w:rPr>
                <w:rFonts w:ascii="Times New Roman" w:eastAsia="Times New Roman" w:hAnsi="Times New Roman" w:cs="Times New Roman"/>
                <w:sz w:val="24"/>
                <w:szCs w:val="24"/>
              </w:rPr>
              <w:t>Garrya</w:t>
            </w:r>
            <w:proofErr w:type="spellEnd"/>
          </w:p>
        </w:tc>
        <w:tc>
          <w:tcPr>
            <w:tcW w:w="695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43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17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65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5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9033B" w:rsidRPr="00ED218D" w:rsidTr="00E04A5E">
        <w:tc>
          <w:tcPr>
            <w:cnfStyle w:val="001000000000"/>
            <w:tcW w:w="778" w:type="pct"/>
          </w:tcPr>
          <w:p w:rsidR="00B635A2" w:rsidRPr="00ED218D" w:rsidRDefault="00B635A2" w:rsidP="00F15C1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218D">
              <w:rPr>
                <w:rFonts w:ascii="Times New Roman" w:eastAsia="Times New Roman" w:hAnsi="Times New Roman" w:cs="Times New Roman"/>
                <w:sz w:val="24"/>
                <w:szCs w:val="24"/>
              </w:rPr>
              <w:t>Hemsleya</w:t>
            </w:r>
            <w:proofErr w:type="spellEnd"/>
          </w:p>
        </w:tc>
        <w:tc>
          <w:tcPr>
            <w:tcW w:w="695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43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417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5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5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9033B" w:rsidRPr="00ED218D" w:rsidTr="00E04A5E">
        <w:trPr>
          <w:cnfStyle w:val="000000100000"/>
        </w:trPr>
        <w:tc>
          <w:tcPr>
            <w:cnfStyle w:val="001000000000"/>
            <w:tcW w:w="778" w:type="pct"/>
          </w:tcPr>
          <w:p w:rsidR="00B635A2" w:rsidRPr="00ED218D" w:rsidRDefault="00B635A2" w:rsidP="00F15C1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218D">
              <w:rPr>
                <w:rFonts w:ascii="Times New Roman" w:eastAsia="Times New Roman" w:hAnsi="Times New Roman" w:cs="Times New Roman"/>
                <w:sz w:val="24"/>
                <w:szCs w:val="24"/>
              </w:rPr>
              <w:t>Holcoglossum</w:t>
            </w:r>
            <w:proofErr w:type="spellEnd"/>
          </w:p>
        </w:tc>
        <w:tc>
          <w:tcPr>
            <w:tcW w:w="695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43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417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5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5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9033B" w:rsidRPr="00ED218D" w:rsidTr="00E04A5E">
        <w:tc>
          <w:tcPr>
            <w:cnfStyle w:val="001000000000"/>
            <w:tcW w:w="778" w:type="pct"/>
          </w:tcPr>
          <w:p w:rsidR="00B635A2" w:rsidRPr="00ED218D" w:rsidRDefault="00B635A2" w:rsidP="00F15C1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218D">
              <w:rPr>
                <w:rFonts w:ascii="Times New Roman" w:eastAsia="Times New Roman" w:hAnsi="Times New Roman" w:cs="Times New Roman"/>
                <w:sz w:val="24"/>
                <w:szCs w:val="24"/>
              </w:rPr>
              <w:t>Kadsura</w:t>
            </w:r>
            <w:proofErr w:type="spellEnd"/>
          </w:p>
        </w:tc>
        <w:tc>
          <w:tcPr>
            <w:tcW w:w="695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43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17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5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5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9033B" w:rsidRPr="00ED218D" w:rsidTr="00E04A5E">
        <w:trPr>
          <w:cnfStyle w:val="000000100000"/>
        </w:trPr>
        <w:tc>
          <w:tcPr>
            <w:cnfStyle w:val="001000000000"/>
            <w:tcW w:w="778" w:type="pct"/>
          </w:tcPr>
          <w:p w:rsidR="00B635A2" w:rsidRPr="00ED218D" w:rsidRDefault="00B635A2" w:rsidP="00F15C1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218D">
              <w:rPr>
                <w:rFonts w:ascii="Times New Roman" w:eastAsia="Times New Roman" w:hAnsi="Times New Roman" w:cs="Times New Roman"/>
                <w:sz w:val="24"/>
                <w:szCs w:val="24"/>
              </w:rPr>
              <w:t>Myricaria</w:t>
            </w:r>
            <w:proofErr w:type="spellEnd"/>
          </w:p>
        </w:tc>
        <w:tc>
          <w:tcPr>
            <w:tcW w:w="695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43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17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5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5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pct"/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9033B" w:rsidRPr="00ED218D" w:rsidTr="00E04A5E">
        <w:tc>
          <w:tcPr>
            <w:cnfStyle w:val="001000000000"/>
            <w:tcW w:w="778" w:type="pct"/>
          </w:tcPr>
          <w:p w:rsidR="00B635A2" w:rsidRPr="00ED218D" w:rsidRDefault="00B635A2" w:rsidP="00F15C1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218D">
              <w:rPr>
                <w:rFonts w:ascii="Times New Roman" w:eastAsia="Times New Roman" w:hAnsi="Times New Roman" w:cs="Times New Roman"/>
                <w:sz w:val="24"/>
                <w:szCs w:val="24"/>
              </w:rPr>
              <w:t>Tripterospermum</w:t>
            </w:r>
            <w:proofErr w:type="spellEnd"/>
          </w:p>
        </w:tc>
        <w:tc>
          <w:tcPr>
            <w:tcW w:w="695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43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417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5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5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pct"/>
          </w:tcPr>
          <w:p w:rsidR="00B635A2" w:rsidRPr="00ED218D" w:rsidRDefault="00B635A2" w:rsidP="00F15C10">
            <w:pPr>
              <w:jc w:val="left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9033B" w:rsidRPr="00ED218D" w:rsidTr="00E04A5E">
        <w:trPr>
          <w:cnfStyle w:val="000000100000"/>
        </w:trPr>
        <w:tc>
          <w:tcPr>
            <w:cnfStyle w:val="001000000000"/>
            <w:tcW w:w="778" w:type="pct"/>
            <w:tcBorders>
              <w:bottom w:val="single" w:sz="8" w:space="0" w:color="4F81BD" w:themeColor="accent1"/>
            </w:tcBorders>
          </w:tcPr>
          <w:p w:rsidR="00B635A2" w:rsidRPr="00ED218D" w:rsidRDefault="00B635A2" w:rsidP="00F15C1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 xml:space="preserve">Sum </w:t>
            </w:r>
          </w:p>
        </w:tc>
        <w:tc>
          <w:tcPr>
            <w:tcW w:w="695" w:type="pct"/>
            <w:tcBorders>
              <w:bottom w:val="single" w:sz="8" w:space="0" w:color="4F81BD" w:themeColor="accent1"/>
            </w:tcBorders>
          </w:tcPr>
          <w:p w:rsidR="00B635A2" w:rsidRPr="00ED218D" w:rsidRDefault="00692AB4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376</w:t>
            </w:r>
          </w:p>
        </w:tc>
        <w:tc>
          <w:tcPr>
            <w:tcW w:w="743" w:type="pct"/>
            <w:tcBorders>
              <w:bottom w:val="single" w:sz="8" w:space="0" w:color="4F81BD" w:themeColor="accent1"/>
            </w:tcBorders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1090</w:t>
            </w:r>
          </w:p>
        </w:tc>
        <w:tc>
          <w:tcPr>
            <w:tcW w:w="417" w:type="pct"/>
            <w:tcBorders>
              <w:bottom w:val="single" w:sz="8" w:space="0" w:color="4F81BD" w:themeColor="accent1"/>
            </w:tcBorders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65" w:type="pct"/>
            <w:tcBorders>
              <w:bottom w:val="single" w:sz="8" w:space="0" w:color="4F81BD" w:themeColor="accent1"/>
            </w:tcBorders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" w:type="pct"/>
            <w:tcBorders>
              <w:bottom w:val="single" w:sz="8" w:space="0" w:color="4F81BD" w:themeColor="accent1"/>
            </w:tcBorders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pct"/>
            <w:tcBorders>
              <w:bottom w:val="single" w:sz="8" w:space="0" w:color="4F81BD" w:themeColor="accent1"/>
            </w:tcBorders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465" w:type="pct"/>
            <w:tcBorders>
              <w:bottom w:val="single" w:sz="8" w:space="0" w:color="4F81BD" w:themeColor="accent1"/>
            </w:tcBorders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" w:type="pct"/>
            <w:tcBorders>
              <w:bottom w:val="single" w:sz="8" w:space="0" w:color="4F81BD" w:themeColor="accent1"/>
            </w:tcBorders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pct"/>
            <w:tcBorders>
              <w:bottom w:val="single" w:sz="8" w:space="0" w:color="4F81BD" w:themeColor="accent1"/>
            </w:tcBorders>
          </w:tcPr>
          <w:p w:rsidR="00B635A2" w:rsidRPr="00ED218D" w:rsidRDefault="00B635A2" w:rsidP="00F15C10">
            <w:pPr>
              <w:jc w:val="left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D21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93765F" w:rsidRDefault="0093765F" w:rsidP="0093765F"/>
    <w:p w:rsidR="008E75CC" w:rsidRDefault="008E75CC">
      <w:pPr>
        <w:rPr>
          <w:rFonts w:ascii="Times New Roman" w:hAnsi="Times New Roman" w:cs="Times New Roman"/>
          <w:b/>
        </w:rPr>
      </w:pPr>
    </w:p>
    <w:p w:rsidR="008E75CC" w:rsidRDefault="008E75CC">
      <w:pPr>
        <w:rPr>
          <w:rFonts w:ascii="Times New Roman" w:hAnsi="Times New Roman" w:cs="Times New Roman"/>
          <w:b/>
        </w:rPr>
      </w:pPr>
    </w:p>
    <w:p w:rsidR="00901C10" w:rsidRDefault="00901C10">
      <w:pPr>
        <w:rPr>
          <w:rFonts w:ascii="Times New Roman" w:hAnsi="Times New Roman" w:cs="Times New Roman"/>
          <w:b/>
        </w:rPr>
      </w:pPr>
    </w:p>
    <w:p w:rsidR="00901C10" w:rsidRDefault="00901C10">
      <w:pPr>
        <w:rPr>
          <w:rFonts w:ascii="Times New Roman" w:hAnsi="Times New Roman" w:cs="Times New Roman"/>
          <w:b/>
        </w:rPr>
      </w:pPr>
    </w:p>
    <w:p w:rsidR="00901C10" w:rsidRDefault="00901C10">
      <w:pPr>
        <w:rPr>
          <w:rFonts w:ascii="Times New Roman" w:hAnsi="Times New Roman" w:cs="Times New Roman"/>
          <w:b/>
        </w:rPr>
      </w:pPr>
    </w:p>
    <w:p w:rsidR="00901C10" w:rsidRDefault="00901C10">
      <w:pPr>
        <w:rPr>
          <w:rFonts w:ascii="Times New Roman" w:hAnsi="Times New Roman" w:cs="Times New Roman"/>
          <w:b/>
        </w:rPr>
      </w:pPr>
    </w:p>
    <w:p w:rsidR="00901C10" w:rsidRDefault="00901C10">
      <w:pPr>
        <w:rPr>
          <w:rFonts w:ascii="Times New Roman" w:hAnsi="Times New Roman" w:cs="Times New Roman"/>
          <w:b/>
        </w:rPr>
      </w:pPr>
    </w:p>
    <w:p w:rsidR="00901C10" w:rsidRDefault="00901C10">
      <w:pPr>
        <w:rPr>
          <w:rFonts w:ascii="Times New Roman" w:hAnsi="Times New Roman" w:cs="Times New Roman"/>
          <w:b/>
        </w:rPr>
      </w:pPr>
    </w:p>
    <w:p w:rsidR="00901C10" w:rsidRDefault="00901C10">
      <w:pPr>
        <w:rPr>
          <w:rFonts w:ascii="Times New Roman" w:hAnsi="Times New Roman" w:cs="Times New Roman"/>
          <w:b/>
        </w:rPr>
      </w:pPr>
    </w:p>
    <w:p w:rsidR="00901C10" w:rsidRDefault="00901C10">
      <w:pPr>
        <w:rPr>
          <w:rFonts w:ascii="Times New Roman" w:hAnsi="Times New Roman" w:cs="Times New Roman"/>
          <w:b/>
        </w:rPr>
      </w:pPr>
    </w:p>
    <w:p w:rsidR="00495035" w:rsidRDefault="00495035" w:rsidP="00495035">
      <w:pPr>
        <w:rPr>
          <w:rFonts w:ascii="Times New Roman" w:hAnsi="Times New Roman"/>
          <w:sz w:val="24"/>
          <w:szCs w:val="24"/>
        </w:rPr>
      </w:pPr>
    </w:p>
    <w:p w:rsidR="00495035" w:rsidRDefault="00495035" w:rsidP="0049503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Table </w:t>
      </w:r>
      <w:r>
        <w:rPr>
          <w:rFonts w:ascii="Times New Roman" w:hAnsi="Times New Roman" w:hint="eastAsia"/>
          <w:sz w:val="24"/>
          <w:szCs w:val="24"/>
        </w:rPr>
        <w:t>S5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 w:hint="eastAsia"/>
          <w:sz w:val="24"/>
          <w:szCs w:val="24"/>
        </w:rPr>
        <w:t xml:space="preserve">Comparison of </w:t>
      </w:r>
      <w:r>
        <w:rPr>
          <w:rFonts w:ascii="Times New Roman" w:hAnsi="Times New Roman"/>
          <w:sz w:val="24"/>
          <w:szCs w:val="24"/>
        </w:rPr>
        <w:t>CBC-</w:t>
      </w:r>
      <w:r>
        <w:rPr>
          <w:rFonts w:ascii="Times New Roman" w:hAnsi="Times New Roman" w:hint="eastAsia"/>
          <w:sz w:val="24"/>
          <w:szCs w:val="24"/>
        </w:rPr>
        <w:t>base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 w:hint="eastAsia"/>
          <w:sz w:val="24"/>
          <w:szCs w:val="24"/>
        </w:rPr>
        <w:t xml:space="preserve">pair </w:t>
      </w:r>
      <w:r>
        <w:rPr>
          <w:rFonts w:ascii="Times New Roman" w:hAnsi="Times New Roman"/>
          <w:sz w:val="24"/>
          <w:szCs w:val="24"/>
        </w:rPr>
        <w:t xml:space="preserve">distribution </w:t>
      </w:r>
      <w:r>
        <w:rPr>
          <w:rFonts w:ascii="Times New Roman" w:hAnsi="Times New Roman" w:hint="eastAsia"/>
          <w:sz w:val="24"/>
          <w:szCs w:val="24"/>
        </w:rPr>
        <w:t>between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three</w:t>
      </w:r>
      <w:r>
        <w:rPr>
          <w:rFonts w:ascii="Times New Roman" w:hAnsi="Times New Roman"/>
          <w:sz w:val="24"/>
          <w:szCs w:val="24"/>
        </w:rPr>
        <w:t xml:space="preserve"> lineages </w:t>
      </w:r>
      <w:r>
        <w:rPr>
          <w:rFonts w:ascii="Times New Roman" w:hAnsi="Times New Roman" w:hint="eastAsia"/>
          <w:sz w:val="24"/>
          <w:szCs w:val="24"/>
        </w:rPr>
        <w:t xml:space="preserve">aligned separately by </w:t>
      </w:r>
      <w:proofErr w:type="spellStart"/>
      <w:r>
        <w:rPr>
          <w:rFonts w:ascii="Times New Roman" w:hAnsi="Times New Roman" w:hint="eastAsia"/>
          <w:sz w:val="24"/>
          <w:szCs w:val="24"/>
        </w:rPr>
        <w:t>LocARNA</w:t>
      </w:r>
      <w:proofErr w:type="spellEnd"/>
      <w:r>
        <w:rPr>
          <w:rFonts w:ascii="Times New Roman" w:hAnsi="Times New Roman" w:hint="eastAsia"/>
          <w:sz w:val="24"/>
          <w:szCs w:val="24"/>
        </w:rPr>
        <w:t xml:space="preserve"> and 4SALE </w:t>
      </w:r>
    </w:p>
    <w:tbl>
      <w:tblPr>
        <w:tblW w:w="4959" w:type="pct"/>
        <w:tblInd w:w="37" w:type="dxa"/>
        <w:tblBorders>
          <w:top w:val="single" w:sz="8" w:space="0" w:color="5B9BD5"/>
          <w:bottom w:val="single" w:sz="8" w:space="0" w:color="5B9BD5"/>
        </w:tblBorders>
        <w:tblLayout w:type="fixed"/>
        <w:tblLook w:val="0000"/>
      </w:tblPr>
      <w:tblGrid>
        <w:gridCol w:w="1423"/>
        <w:gridCol w:w="1497"/>
        <w:gridCol w:w="1496"/>
        <w:gridCol w:w="1196"/>
        <w:gridCol w:w="1350"/>
        <w:gridCol w:w="297"/>
        <w:gridCol w:w="1347"/>
        <w:gridCol w:w="1350"/>
        <w:gridCol w:w="297"/>
        <w:gridCol w:w="1350"/>
        <w:gridCol w:w="1347"/>
        <w:gridCol w:w="297"/>
        <w:gridCol w:w="2239"/>
      </w:tblGrid>
      <w:tr w:rsidR="00495035" w:rsidTr="000A228C">
        <w:tc>
          <w:tcPr>
            <w:tcW w:w="459" w:type="pct"/>
            <w:vMerge w:val="restart"/>
            <w:tcBorders>
              <w:top w:val="single" w:sz="8" w:space="0" w:color="5B9BD5"/>
              <w:bottom w:val="single" w:sz="8" w:space="0" w:color="5B9BD5"/>
            </w:tcBorders>
            <w:shd w:val="clear" w:color="auto" w:fill="auto"/>
          </w:tcPr>
          <w:p w:rsidR="00495035" w:rsidRDefault="00495035" w:rsidP="000A228C">
            <w:pPr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Matrix</w:t>
            </w:r>
          </w:p>
        </w:tc>
        <w:tc>
          <w:tcPr>
            <w:tcW w:w="483" w:type="pct"/>
            <w:vMerge w:val="restart"/>
            <w:tcBorders>
              <w:top w:val="single" w:sz="8" w:space="0" w:color="5B9BD5"/>
              <w:bottom w:val="single" w:sz="8" w:space="0" w:color="5B9BD5"/>
            </w:tcBorders>
            <w:shd w:val="clear" w:color="auto" w:fill="auto"/>
          </w:tcPr>
          <w:p w:rsidR="00495035" w:rsidRDefault="00495035" w:rsidP="000A228C">
            <w:pPr>
              <w:jc w:val="left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/>
                <w:b/>
                <w:szCs w:val="21"/>
              </w:rPr>
              <w:t xml:space="preserve"># of sampled species </w:t>
            </w:r>
          </w:p>
        </w:tc>
        <w:tc>
          <w:tcPr>
            <w:tcW w:w="483" w:type="pct"/>
            <w:vMerge w:val="restart"/>
            <w:tcBorders>
              <w:top w:val="single" w:sz="8" w:space="0" w:color="5B9BD5"/>
              <w:bottom w:val="single" w:sz="8" w:space="0" w:color="5B9BD5"/>
            </w:tcBorders>
            <w:shd w:val="clear" w:color="auto" w:fill="auto"/>
          </w:tcPr>
          <w:p w:rsidR="00495035" w:rsidRDefault="00495035" w:rsidP="000A228C">
            <w:pPr>
              <w:jc w:val="left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/>
                <w:b/>
                <w:szCs w:val="21"/>
              </w:rPr>
              <w:t># of stem characters</w:t>
            </w:r>
          </w:p>
        </w:tc>
        <w:tc>
          <w:tcPr>
            <w:tcW w:w="822" w:type="pct"/>
            <w:gridSpan w:val="2"/>
            <w:tcBorders>
              <w:top w:val="single" w:sz="8" w:space="0" w:color="5B9BD5"/>
              <w:bottom w:val="single" w:sz="8" w:space="0" w:color="5B9BD5"/>
            </w:tcBorders>
            <w:shd w:val="clear" w:color="auto" w:fill="auto"/>
          </w:tcPr>
          <w:p w:rsidR="00495035" w:rsidRDefault="00495035" w:rsidP="000A228C">
            <w:pPr>
              <w:jc w:val="left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/>
                <w:b/>
                <w:szCs w:val="21"/>
              </w:rPr>
              <w:t># of characters including two CBC states</w:t>
            </w:r>
          </w:p>
        </w:tc>
        <w:tc>
          <w:tcPr>
            <w:tcW w:w="96" w:type="pct"/>
            <w:tcBorders>
              <w:top w:val="single" w:sz="8" w:space="0" w:color="5B9BD5"/>
              <w:bottom w:val="nil"/>
            </w:tcBorders>
            <w:shd w:val="clear" w:color="auto" w:fill="FFFFFF"/>
          </w:tcPr>
          <w:p w:rsidR="00495035" w:rsidRDefault="00495035" w:rsidP="000A228C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pct"/>
            <w:gridSpan w:val="2"/>
            <w:tcBorders>
              <w:top w:val="single" w:sz="8" w:space="0" w:color="5B9BD5"/>
              <w:bottom w:val="single" w:sz="8" w:space="0" w:color="5B9BD5"/>
            </w:tcBorders>
            <w:shd w:val="clear" w:color="auto" w:fill="auto"/>
          </w:tcPr>
          <w:p w:rsidR="00495035" w:rsidRDefault="00495035" w:rsidP="000A228C">
            <w:pPr>
              <w:jc w:val="left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/>
                <w:b/>
                <w:szCs w:val="21"/>
              </w:rPr>
              <w:t># of positions also including AC or CA</w:t>
            </w:r>
          </w:p>
        </w:tc>
        <w:tc>
          <w:tcPr>
            <w:tcW w:w="96" w:type="pct"/>
            <w:tcBorders>
              <w:top w:val="single" w:sz="8" w:space="0" w:color="5B9BD5"/>
              <w:bottom w:val="nil"/>
            </w:tcBorders>
            <w:shd w:val="clear" w:color="auto" w:fill="FFFFFF"/>
          </w:tcPr>
          <w:p w:rsidR="00495035" w:rsidRDefault="00495035" w:rsidP="000A228C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pct"/>
            <w:gridSpan w:val="2"/>
            <w:tcBorders>
              <w:top w:val="single" w:sz="8" w:space="0" w:color="5B9BD5"/>
              <w:bottom w:val="single" w:sz="8" w:space="0" w:color="5B9BD5"/>
            </w:tcBorders>
            <w:shd w:val="clear" w:color="auto" w:fill="auto"/>
          </w:tcPr>
          <w:p w:rsidR="00495035" w:rsidRDefault="00495035" w:rsidP="000A228C">
            <w:pPr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/>
                <w:b/>
                <w:szCs w:val="21"/>
              </w:rPr>
              <w:t xml:space="preserve"># of positions also including </w:t>
            </w:r>
            <w:r>
              <w:rPr>
                <w:rFonts w:ascii="Times New Roman" w:hAnsi="Times New Roman" w:hint="eastAsia"/>
                <w:b/>
                <w:szCs w:val="21"/>
              </w:rPr>
              <w:t>GU</w:t>
            </w:r>
            <w:r>
              <w:rPr>
                <w:rFonts w:ascii="Times New Roman" w:hAnsi="Times New Roman"/>
                <w:b/>
                <w:szCs w:val="21"/>
              </w:rPr>
              <w:t xml:space="preserve"> or </w:t>
            </w:r>
            <w:r>
              <w:rPr>
                <w:rFonts w:ascii="Times New Roman" w:hAnsi="Times New Roman" w:hint="eastAsia"/>
                <w:b/>
                <w:szCs w:val="21"/>
              </w:rPr>
              <w:t>UG</w:t>
            </w:r>
          </w:p>
        </w:tc>
        <w:tc>
          <w:tcPr>
            <w:tcW w:w="96" w:type="pct"/>
            <w:tcBorders>
              <w:top w:val="single" w:sz="8" w:space="0" w:color="5B9BD5"/>
              <w:bottom w:val="nil"/>
            </w:tcBorders>
            <w:shd w:val="clear" w:color="auto" w:fill="FFFFFF"/>
          </w:tcPr>
          <w:p w:rsidR="00495035" w:rsidRDefault="00495035" w:rsidP="000A228C">
            <w:pPr>
              <w:rPr>
                <w:rFonts w:ascii="Times New Roman" w:hAnsi="Times New Roman"/>
                <w:b/>
                <w:color w:val="000000"/>
                <w:szCs w:val="21"/>
              </w:rPr>
            </w:pPr>
          </w:p>
        </w:tc>
        <w:tc>
          <w:tcPr>
            <w:tcW w:w="725" w:type="pct"/>
            <w:vMerge w:val="restart"/>
            <w:tcBorders>
              <w:top w:val="single" w:sz="8" w:space="0" w:color="5B9BD5"/>
              <w:bottom w:val="single" w:sz="8" w:space="0" w:color="5B9BD5"/>
            </w:tcBorders>
          </w:tcPr>
          <w:p w:rsidR="00495035" w:rsidRDefault="00495035" w:rsidP="000A228C">
            <w:pPr>
              <w:jc w:val="left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/>
                <w:b/>
                <w:szCs w:val="21"/>
              </w:rPr>
              <w:t xml:space="preserve"># of positions also including both AC </w:t>
            </w:r>
            <w:r>
              <w:rPr>
                <w:rFonts w:ascii="Times New Roman" w:hAnsi="Times New Roman" w:hint="eastAsia"/>
                <w:b/>
                <w:szCs w:val="21"/>
              </w:rPr>
              <w:t xml:space="preserve">or </w:t>
            </w:r>
            <w:r>
              <w:rPr>
                <w:rFonts w:ascii="Times New Roman" w:hAnsi="Times New Roman"/>
                <w:b/>
                <w:szCs w:val="21"/>
              </w:rPr>
              <w:t>CA and GU</w:t>
            </w:r>
            <w:r>
              <w:rPr>
                <w:rFonts w:ascii="Times New Roman" w:hAnsi="Times New Roman" w:hint="eastAsia"/>
                <w:b/>
                <w:szCs w:val="21"/>
              </w:rPr>
              <w:t xml:space="preserve"> or </w:t>
            </w:r>
            <w:r>
              <w:rPr>
                <w:rFonts w:ascii="Times New Roman" w:hAnsi="Times New Roman"/>
                <w:b/>
                <w:szCs w:val="21"/>
              </w:rPr>
              <w:t>UG</w:t>
            </w:r>
          </w:p>
        </w:tc>
      </w:tr>
      <w:tr w:rsidR="00495035" w:rsidTr="000A228C">
        <w:trPr>
          <w:trHeight w:val="889"/>
        </w:trPr>
        <w:tc>
          <w:tcPr>
            <w:tcW w:w="459" w:type="pct"/>
            <w:vMerge/>
            <w:tcBorders>
              <w:bottom w:val="single" w:sz="8" w:space="0" w:color="5B9BD5"/>
            </w:tcBorders>
            <w:shd w:val="clear" w:color="auto" w:fill="D6E6F4"/>
          </w:tcPr>
          <w:p w:rsidR="00495035" w:rsidRDefault="00495035" w:rsidP="000A228C">
            <w:pPr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</w:p>
        </w:tc>
        <w:tc>
          <w:tcPr>
            <w:tcW w:w="483" w:type="pct"/>
            <w:vMerge/>
            <w:tcBorders>
              <w:bottom w:val="single" w:sz="8" w:space="0" w:color="5B9BD5"/>
            </w:tcBorders>
            <w:shd w:val="clear" w:color="auto" w:fill="D6E6F4"/>
          </w:tcPr>
          <w:p w:rsidR="00495035" w:rsidRDefault="00495035" w:rsidP="000A228C">
            <w:pPr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483" w:type="pct"/>
            <w:vMerge/>
            <w:tcBorders>
              <w:bottom w:val="single" w:sz="8" w:space="0" w:color="5B9BD5"/>
            </w:tcBorders>
            <w:shd w:val="clear" w:color="auto" w:fill="D6E6F4"/>
          </w:tcPr>
          <w:p w:rsidR="00495035" w:rsidRDefault="00495035" w:rsidP="000A228C">
            <w:pPr>
              <w:jc w:val="left"/>
              <w:rPr>
                <w:rFonts w:ascii="Times New Roman" w:hAnsi="Times New Roman"/>
                <w:szCs w:val="21"/>
              </w:rPr>
            </w:pPr>
          </w:p>
        </w:tc>
        <w:tc>
          <w:tcPr>
            <w:tcW w:w="386" w:type="pct"/>
            <w:tcBorders>
              <w:top w:val="single" w:sz="8" w:space="0" w:color="5B9BD5"/>
              <w:bottom w:val="single" w:sz="8" w:space="0" w:color="5B9BD5"/>
            </w:tcBorders>
            <w:shd w:val="clear" w:color="auto" w:fill="FFFFFF"/>
          </w:tcPr>
          <w:p w:rsidR="00495035" w:rsidRDefault="00495035" w:rsidP="000A228C">
            <w:pPr>
              <w:ind w:left="210" w:hangingChars="100" w:hanging="210"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AU-GC</w:t>
            </w:r>
          </w:p>
          <w:p w:rsidR="00495035" w:rsidRDefault="00495035" w:rsidP="000A228C">
            <w:pPr>
              <w:ind w:left="210" w:hangingChars="100" w:hanging="210"/>
              <w:jc w:val="lef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or </w:t>
            </w:r>
          </w:p>
          <w:p w:rsidR="00495035" w:rsidRDefault="00495035" w:rsidP="000A228C">
            <w:pPr>
              <w:ind w:left="210" w:hangingChars="100" w:hanging="210"/>
              <w:jc w:val="lef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UA-CG</w:t>
            </w:r>
          </w:p>
        </w:tc>
        <w:tc>
          <w:tcPr>
            <w:tcW w:w="436" w:type="pct"/>
            <w:tcBorders>
              <w:top w:val="single" w:sz="8" w:space="0" w:color="5B9BD5"/>
              <w:bottom w:val="single" w:sz="8" w:space="0" w:color="5B9BD5"/>
            </w:tcBorders>
            <w:shd w:val="clear" w:color="auto" w:fill="FFFFFF"/>
          </w:tcPr>
          <w:p w:rsidR="00495035" w:rsidRDefault="00495035" w:rsidP="000A228C">
            <w:pPr>
              <w:ind w:left="210" w:hangingChars="100" w:hanging="210"/>
              <w:jc w:val="lef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AU-GC</w:t>
            </w:r>
            <w:r>
              <w:rPr>
                <w:rFonts w:ascii="Times New Roman" w:hAnsi="Times New Roman" w:hint="eastAsia"/>
                <w:color w:val="000000"/>
                <w:kern w:val="0"/>
                <w:szCs w:val="21"/>
              </w:rPr>
              <w:t xml:space="preserve"> </w:t>
            </w:r>
          </w:p>
          <w:p w:rsidR="00495035" w:rsidRDefault="00495035" w:rsidP="000A228C">
            <w:pPr>
              <w:ind w:left="210" w:hangingChars="100" w:hanging="210"/>
              <w:jc w:val="lef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Cs w:val="21"/>
              </w:rPr>
              <w:t>a</w:t>
            </w: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nd</w:t>
            </w:r>
          </w:p>
          <w:p w:rsidR="00495035" w:rsidRDefault="00495035" w:rsidP="000A228C">
            <w:pPr>
              <w:ind w:left="210" w:hangingChars="100" w:hanging="210"/>
              <w:jc w:val="lef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UA-CG</w:t>
            </w:r>
          </w:p>
        </w:tc>
        <w:tc>
          <w:tcPr>
            <w:tcW w:w="96" w:type="pct"/>
            <w:tcBorders>
              <w:top w:val="nil"/>
              <w:bottom w:val="single" w:sz="8" w:space="0" w:color="5B9BD5"/>
            </w:tcBorders>
            <w:shd w:val="clear" w:color="auto" w:fill="FFFFFF"/>
          </w:tcPr>
          <w:p w:rsidR="00495035" w:rsidRDefault="00495035" w:rsidP="000A228C"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35" w:type="pct"/>
            <w:tcBorders>
              <w:top w:val="single" w:sz="8" w:space="0" w:color="5B9BD5"/>
              <w:bottom w:val="single" w:sz="8" w:space="0" w:color="5B9BD5"/>
            </w:tcBorders>
            <w:shd w:val="clear" w:color="auto" w:fill="FFFFFF"/>
          </w:tcPr>
          <w:p w:rsidR="00495035" w:rsidRDefault="00495035" w:rsidP="000A228C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AU-AC-GC or UA-CA-CG</w:t>
            </w:r>
          </w:p>
        </w:tc>
        <w:tc>
          <w:tcPr>
            <w:tcW w:w="436" w:type="pct"/>
            <w:tcBorders>
              <w:top w:val="single" w:sz="8" w:space="0" w:color="5B9BD5"/>
              <w:bottom w:val="single" w:sz="8" w:space="0" w:color="5B9BD5"/>
            </w:tcBorders>
            <w:shd w:val="clear" w:color="auto" w:fill="FFFFFF"/>
          </w:tcPr>
          <w:p w:rsidR="00495035" w:rsidRDefault="00495035" w:rsidP="000A228C">
            <w:pPr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AU-AC-GC and UA-CA-CG</w:t>
            </w:r>
            <w:r>
              <w:rPr>
                <w:rFonts w:ascii="Times New Roman" w:hAnsi="Times New Roman"/>
                <w:color w:val="000000"/>
                <w:szCs w:val="21"/>
              </w:rPr>
              <w:t xml:space="preserve"> </w:t>
            </w:r>
          </w:p>
        </w:tc>
        <w:tc>
          <w:tcPr>
            <w:tcW w:w="96" w:type="pct"/>
            <w:tcBorders>
              <w:top w:val="nil"/>
              <w:bottom w:val="single" w:sz="8" w:space="0" w:color="5B9BD5"/>
            </w:tcBorders>
            <w:shd w:val="clear" w:color="auto" w:fill="FFFFFF"/>
          </w:tcPr>
          <w:p w:rsidR="00495035" w:rsidRDefault="00495035" w:rsidP="000A228C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6" w:type="pct"/>
            <w:tcBorders>
              <w:top w:val="single" w:sz="8" w:space="0" w:color="5B9BD5"/>
              <w:bottom w:val="single" w:sz="8" w:space="0" w:color="5B9BD5"/>
            </w:tcBorders>
            <w:shd w:val="clear" w:color="auto" w:fill="FFFFFF"/>
          </w:tcPr>
          <w:p w:rsidR="00495035" w:rsidRDefault="00495035" w:rsidP="000A228C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AU-GU-GC or UA-UG-CG </w:t>
            </w:r>
          </w:p>
        </w:tc>
        <w:tc>
          <w:tcPr>
            <w:tcW w:w="435" w:type="pct"/>
            <w:tcBorders>
              <w:top w:val="single" w:sz="8" w:space="0" w:color="5B9BD5"/>
              <w:bottom w:val="single" w:sz="8" w:space="0" w:color="5B9BD5"/>
            </w:tcBorders>
            <w:shd w:val="clear" w:color="auto" w:fill="FFFFFF"/>
          </w:tcPr>
          <w:p w:rsidR="00495035" w:rsidRDefault="00495035" w:rsidP="000A228C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AU-GU-GC and UA-UG-CG </w:t>
            </w:r>
          </w:p>
        </w:tc>
        <w:tc>
          <w:tcPr>
            <w:tcW w:w="96" w:type="pct"/>
            <w:tcBorders>
              <w:top w:val="nil"/>
              <w:bottom w:val="single" w:sz="8" w:space="0" w:color="5B9BD5"/>
            </w:tcBorders>
            <w:shd w:val="clear" w:color="auto" w:fill="FFFFFF"/>
          </w:tcPr>
          <w:p w:rsidR="00495035" w:rsidRDefault="00495035" w:rsidP="000A228C">
            <w:pPr>
              <w:rPr>
                <w:rFonts w:ascii="Times New Roman" w:hAnsi="Times New Roman"/>
                <w:color w:val="000000"/>
                <w:kern w:val="0"/>
                <w:szCs w:val="21"/>
              </w:rPr>
            </w:pPr>
          </w:p>
        </w:tc>
        <w:tc>
          <w:tcPr>
            <w:tcW w:w="725" w:type="pct"/>
            <w:vMerge/>
            <w:tcBorders>
              <w:bottom w:val="single" w:sz="8" w:space="0" w:color="5B9BD5"/>
            </w:tcBorders>
            <w:shd w:val="clear" w:color="auto" w:fill="D6E6F4"/>
          </w:tcPr>
          <w:p w:rsidR="00495035" w:rsidRDefault="00495035" w:rsidP="000A228C">
            <w:pPr>
              <w:rPr>
                <w:rFonts w:ascii="Times New Roman" w:hAnsi="Times New Roman"/>
                <w:color w:val="000000"/>
                <w:kern w:val="0"/>
                <w:szCs w:val="21"/>
              </w:rPr>
            </w:pPr>
          </w:p>
        </w:tc>
      </w:tr>
      <w:tr w:rsidR="00495035" w:rsidTr="000A228C">
        <w:tc>
          <w:tcPr>
            <w:tcW w:w="5000" w:type="pct"/>
            <w:gridSpan w:val="13"/>
          </w:tcPr>
          <w:p w:rsidR="00495035" w:rsidRDefault="00495035" w:rsidP="000A228C"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hint="eastAsia"/>
                <w:b/>
                <w:bCs/>
                <w:szCs w:val="21"/>
              </w:rPr>
              <w:t>LocARNA</w:t>
            </w:r>
            <w:r>
              <w:rPr>
                <w:rFonts w:ascii="Times New Roman" w:hAnsi="Times New Roman" w:hint="eastAsia"/>
                <w:b/>
                <w:bCs/>
                <w:szCs w:val="21"/>
                <w:vertAlign w:val="superscript"/>
              </w:rPr>
              <w:t>a</w:t>
            </w:r>
            <w:proofErr w:type="spellEnd"/>
          </w:p>
        </w:tc>
      </w:tr>
      <w:tr w:rsidR="00495035" w:rsidTr="000A228C">
        <w:tc>
          <w:tcPr>
            <w:tcW w:w="459" w:type="pct"/>
          </w:tcPr>
          <w:p w:rsidR="00495035" w:rsidRPr="00830B74" w:rsidRDefault="00495035" w:rsidP="000A228C">
            <w:pPr>
              <w:jc w:val="left"/>
              <w:rPr>
                <w:rFonts w:ascii="Times New Roman" w:hAnsi="Times New Roman"/>
                <w:szCs w:val="21"/>
              </w:rPr>
            </w:pPr>
            <w:proofErr w:type="spellStart"/>
            <w:r w:rsidRPr="00830B74">
              <w:rPr>
                <w:rFonts w:ascii="Times New Roman" w:eastAsia="Times New Roman" w:hAnsi="Times New Roman" w:cs="Times New Roman"/>
                <w:color w:val="000000"/>
                <w:szCs w:val="21"/>
              </w:rPr>
              <w:t>Hypericum</w:t>
            </w:r>
            <w:proofErr w:type="spellEnd"/>
          </w:p>
        </w:tc>
        <w:tc>
          <w:tcPr>
            <w:tcW w:w="483" w:type="pct"/>
          </w:tcPr>
          <w:p w:rsidR="00495035" w:rsidRDefault="00495035" w:rsidP="000A228C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83" w:type="pct"/>
          </w:tcPr>
          <w:p w:rsidR="00495035" w:rsidRDefault="00495035" w:rsidP="000A228C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86" w:type="pct"/>
          </w:tcPr>
          <w:p w:rsidR="00495035" w:rsidRDefault="00495035" w:rsidP="000A228C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36" w:type="pct"/>
          </w:tcPr>
          <w:p w:rsidR="00495035" w:rsidRDefault="00495035" w:rsidP="000A228C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" w:type="pct"/>
          </w:tcPr>
          <w:p w:rsidR="00495035" w:rsidRDefault="00495035" w:rsidP="000A228C"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35" w:type="pct"/>
          </w:tcPr>
          <w:p w:rsidR="00495035" w:rsidRDefault="00495035" w:rsidP="000A228C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6" w:type="pct"/>
          </w:tcPr>
          <w:p w:rsidR="00495035" w:rsidRDefault="00495035" w:rsidP="000A228C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" w:type="pct"/>
          </w:tcPr>
          <w:p w:rsidR="00495035" w:rsidRDefault="00495035" w:rsidP="000A228C"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36" w:type="pct"/>
          </w:tcPr>
          <w:p w:rsidR="00495035" w:rsidRDefault="00495035" w:rsidP="000A228C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35" w:type="pct"/>
          </w:tcPr>
          <w:p w:rsidR="00495035" w:rsidRDefault="00495035" w:rsidP="000A228C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" w:type="pct"/>
          </w:tcPr>
          <w:p w:rsidR="00495035" w:rsidRDefault="00495035" w:rsidP="000A228C"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5" w:type="pct"/>
          </w:tcPr>
          <w:p w:rsidR="00495035" w:rsidRDefault="00495035" w:rsidP="000A228C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495035" w:rsidTr="000A228C">
        <w:tc>
          <w:tcPr>
            <w:tcW w:w="459" w:type="pct"/>
            <w:shd w:val="clear" w:color="auto" w:fill="D6E6F4"/>
          </w:tcPr>
          <w:p w:rsidR="00495035" w:rsidRPr="00830B74" w:rsidRDefault="00495035" w:rsidP="000A228C">
            <w:pPr>
              <w:jc w:val="lef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 w:rsidRPr="00830B74">
              <w:rPr>
                <w:rFonts w:ascii="Times New Roman" w:eastAsia="Times New Roman" w:hAnsi="Times New Roman" w:cs="Times New Roman"/>
                <w:color w:val="000000"/>
                <w:szCs w:val="21"/>
              </w:rPr>
              <w:t>Nepenthes</w:t>
            </w:r>
          </w:p>
        </w:tc>
        <w:tc>
          <w:tcPr>
            <w:tcW w:w="483" w:type="pct"/>
            <w:shd w:val="clear" w:color="auto" w:fill="D6E6F4"/>
          </w:tcPr>
          <w:p w:rsidR="00495035" w:rsidRDefault="00495035" w:rsidP="000A228C">
            <w:pPr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483" w:type="pct"/>
            <w:shd w:val="clear" w:color="auto" w:fill="D6E6F4"/>
          </w:tcPr>
          <w:p w:rsidR="00495035" w:rsidRDefault="00495035" w:rsidP="000A228C">
            <w:pPr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86" w:type="pct"/>
            <w:shd w:val="clear" w:color="auto" w:fill="D6E6F4"/>
          </w:tcPr>
          <w:p w:rsidR="00495035" w:rsidRDefault="00495035" w:rsidP="000A228C">
            <w:pPr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36" w:type="pct"/>
            <w:shd w:val="clear" w:color="auto" w:fill="D6E6F4"/>
          </w:tcPr>
          <w:p w:rsidR="00495035" w:rsidRDefault="00495035" w:rsidP="000A228C">
            <w:pPr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" w:type="pct"/>
            <w:shd w:val="clear" w:color="auto" w:fill="D6E6F4"/>
          </w:tcPr>
          <w:p w:rsidR="00495035" w:rsidRDefault="00495035" w:rsidP="000A228C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5" w:type="pct"/>
            <w:shd w:val="clear" w:color="auto" w:fill="D6E6F4"/>
          </w:tcPr>
          <w:p w:rsidR="00495035" w:rsidRPr="000A3B58" w:rsidRDefault="00495035" w:rsidP="000A228C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0A3B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36" w:type="pct"/>
            <w:shd w:val="clear" w:color="auto" w:fill="D6E6F4"/>
          </w:tcPr>
          <w:p w:rsidR="00495035" w:rsidRDefault="00495035" w:rsidP="000A228C">
            <w:pPr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" w:type="pct"/>
            <w:shd w:val="clear" w:color="auto" w:fill="D6E6F4"/>
          </w:tcPr>
          <w:p w:rsidR="00495035" w:rsidRDefault="00495035" w:rsidP="000A228C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6" w:type="pct"/>
            <w:shd w:val="clear" w:color="auto" w:fill="D6E6F4"/>
          </w:tcPr>
          <w:p w:rsidR="00495035" w:rsidRDefault="00495035" w:rsidP="000A228C">
            <w:pPr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35" w:type="pct"/>
            <w:shd w:val="clear" w:color="auto" w:fill="D6E6F4"/>
          </w:tcPr>
          <w:p w:rsidR="00495035" w:rsidRDefault="00495035" w:rsidP="000A228C">
            <w:pPr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" w:type="pct"/>
            <w:shd w:val="clear" w:color="auto" w:fill="D6E6F4"/>
          </w:tcPr>
          <w:p w:rsidR="00495035" w:rsidRDefault="00495035" w:rsidP="000A228C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pct"/>
            <w:shd w:val="clear" w:color="auto" w:fill="D6E6F4"/>
          </w:tcPr>
          <w:p w:rsidR="00495035" w:rsidRDefault="00495035" w:rsidP="000A228C">
            <w:pPr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95035" w:rsidTr="000A228C">
        <w:trPr>
          <w:trHeight w:val="55"/>
        </w:trPr>
        <w:tc>
          <w:tcPr>
            <w:tcW w:w="459" w:type="pct"/>
          </w:tcPr>
          <w:p w:rsidR="00495035" w:rsidRPr="00830B74" w:rsidRDefault="00495035" w:rsidP="000A228C">
            <w:pPr>
              <w:jc w:val="left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proofErr w:type="spellStart"/>
            <w:r w:rsidRPr="00830B74">
              <w:rPr>
                <w:rFonts w:ascii="Times New Roman" w:eastAsia="Times New Roman" w:hAnsi="Times New Roman" w:cs="Times New Roman"/>
                <w:color w:val="000000"/>
                <w:szCs w:val="21"/>
              </w:rPr>
              <w:t>Potentilla</w:t>
            </w:r>
            <w:proofErr w:type="spellEnd"/>
          </w:p>
        </w:tc>
        <w:tc>
          <w:tcPr>
            <w:tcW w:w="483" w:type="pct"/>
          </w:tcPr>
          <w:p w:rsidR="00495035" w:rsidRDefault="00495035" w:rsidP="000A228C">
            <w:pPr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</w:t>
            </w:r>
          </w:p>
        </w:tc>
        <w:tc>
          <w:tcPr>
            <w:tcW w:w="483" w:type="pct"/>
          </w:tcPr>
          <w:p w:rsidR="00495035" w:rsidRDefault="00495035" w:rsidP="000A228C">
            <w:pPr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86" w:type="pct"/>
          </w:tcPr>
          <w:p w:rsidR="00495035" w:rsidRDefault="00495035" w:rsidP="000A228C">
            <w:pPr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36" w:type="pct"/>
          </w:tcPr>
          <w:p w:rsidR="00495035" w:rsidRDefault="00495035" w:rsidP="000A228C">
            <w:pPr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" w:type="pct"/>
          </w:tcPr>
          <w:p w:rsidR="00495035" w:rsidRDefault="00495035" w:rsidP="000A228C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5" w:type="pct"/>
          </w:tcPr>
          <w:p w:rsidR="00495035" w:rsidRPr="000A3B58" w:rsidRDefault="00495035" w:rsidP="000A228C">
            <w:pPr>
              <w:jc w:val="left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0A3B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36" w:type="pct"/>
          </w:tcPr>
          <w:p w:rsidR="00495035" w:rsidRDefault="00495035" w:rsidP="000A228C">
            <w:pPr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" w:type="pct"/>
          </w:tcPr>
          <w:p w:rsidR="00495035" w:rsidRDefault="00495035" w:rsidP="000A228C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6" w:type="pct"/>
          </w:tcPr>
          <w:p w:rsidR="00495035" w:rsidRDefault="00495035" w:rsidP="000A228C">
            <w:pPr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5" w:type="pct"/>
          </w:tcPr>
          <w:p w:rsidR="00495035" w:rsidRDefault="00495035" w:rsidP="000A228C">
            <w:pPr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" w:type="pct"/>
          </w:tcPr>
          <w:p w:rsidR="00495035" w:rsidRDefault="00495035" w:rsidP="000A228C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pct"/>
          </w:tcPr>
          <w:p w:rsidR="00495035" w:rsidRDefault="00495035" w:rsidP="000A228C">
            <w:pPr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95035" w:rsidTr="000A228C">
        <w:tc>
          <w:tcPr>
            <w:tcW w:w="459" w:type="pct"/>
            <w:tcBorders>
              <w:bottom w:val="single" w:sz="8" w:space="0" w:color="5B9BD5"/>
            </w:tcBorders>
            <w:shd w:val="clear" w:color="auto" w:fill="DEEBF6"/>
          </w:tcPr>
          <w:p w:rsidR="00495035" w:rsidRPr="00830B74" w:rsidRDefault="00495035" w:rsidP="000A228C">
            <w:pPr>
              <w:jc w:val="left"/>
              <w:rPr>
                <w:rFonts w:ascii="Times New Roman" w:hAnsi="Times New Roman"/>
                <w:szCs w:val="21"/>
              </w:rPr>
            </w:pPr>
            <w:r w:rsidRPr="00830B74">
              <w:rPr>
                <w:rFonts w:ascii="Times New Roman" w:hAnsi="Times New Roman" w:hint="eastAsia"/>
                <w:szCs w:val="21"/>
              </w:rPr>
              <w:t xml:space="preserve">Sum </w:t>
            </w:r>
          </w:p>
        </w:tc>
        <w:tc>
          <w:tcPr>
            <w:tcW w:w="483" w:type="pct"/>
            <w:tcBorders>
              <w:bottom w:val="single" w:sz="8" w:space="0" w:color="5B9BD5"/>
            </w:tcBorders>
            <w:shd w:val="clear" w:color="auto" w:fill="DEEBF6"/>
            <w:vAlign w:val="center"/>
          </w:tcPr>
          <w:p w:rsidR="00495035" w:rsidRDefault="00495035" w:rsidP="000A228C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371</w:t>
            </w:r>
          </w:p>
        </w:tc>
        <w:tc>
          <w:tcPr>
            <w:tcW w:w="483" w:type="pct"/>
            <w:tcBorders>
              <w:bottom w:val="single" w:sz="8" w:space="0" w:color="5B9BD5"/>
            </w:tcBorders>
            <w:shd w:val="clear" w:color="auto" w:fill="DEEBF6"/>
            <w:vAlign w:val="center"/>
          </w:tcPr>
          <w:p w:rsidR="00495035" w:rsidRDefault="00495035" w:rsidP="000A228C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206</w:t>
            </w:r>
          </w:p>
        </w:tc>
        <w:tc>
          <w:tcPr>
            <w:tcW w:w="386" w:type="pct"/>
            <w:tcBorders>
              <w:bottom w:val="single" w:sz="8" w:space="0" w:color="5B9BD5"/>
            </w:tcBorders>
            <w:shd w:val="clear" w:color="auto" w:fill="DEEBF6"/>
            <w:vAlign w:val="center"/>
          </w:tcPr>
          <w:p w:rsidR="00495035" w:rsidRDefault="00495035" w:rsidP="000A228C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40</w:t>
            </w:r>
          </w:p>
        </w:tc>
        <w:tc>
          <w:tcPr>
            <w:tcW w:w="436" w:type="pct"/>
            <w:tcBorders>
              <w:bottom w:val="single" w:sz="8" w:space="0" w:color="5B9BD5"/>
            </w:tcBorders>
            <w:shd w:val="clear" w:color="auto" w:fill="DEEBF6"/>
            <w:vAlign w:val="center"/>
          </w:tcPr>
          <w:p w:rsidR="00495035" w:rsidRDefault="00495035" w:rsidP="000A228C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96" w:type="pct"/>
            <w:tcBorders>
              <w:bottom w:val="single" w:sz="8" w:space="0" w:color="5B9BD5"/>
            </w:tcBorders>
            <w:shd w:val="clear" w:color="auto" w:fill="DEEBF6"/>
            <w:vAlign w:val="center"/>
          </w:tcPr>
          <w:p w:rsidR="00495035" w:rsidRDefault="00495035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pct"/>
            <w:tcBorders>
              <w:bottom w:val="single" w:sz="8" w:space="0" w:color="5B9BD5"/>
            </w:tcBorders>
            <w:shd w:val="clear" w:color="auto" w:fill="DEEBF6"/>
            <w:vAlign w:val="center"/>
          </w:tcPr>
          <w:p w:rsidR="00495035" w:rsidRPr="000A3B58" w:rsidRDefault="00495035" w:rsidP="000A228C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3B58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6</w:t>
            </w:r>
          </w:p>
        </w:tc>
        <w:tc>
          <w:tcPr>
            <w:tcW w:w="436" w:type="pct"/>
            <w:tcBorders>
              <w:bottom w:val="single" w:sz="8" w:space="0" w:color="5B9BD5"/>
            </w:tcBorders>
            <w:shd w:val="clear" w:color="auto" w:fill="DEEBF6"/>
            <w:vAlign w:val="center"/>
          </w:tcPr>
          <w:p w:rsidR="00495035" w:rsidRDefault="00495035" w:rsidP="000A228C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96" w:type="pct"/>
            <w:tcBorders>
              <w:bottom w:val="single" w:sz="8" w:space="0" w:color="5B9BD5"/>
            </w:tcBorders>
            <w:shd w:val="clear" w:color="auto" w:fill="DEEBF6"/>
            <w:vAlign w:val="center"/>
          </w:tcPr>
          <w:p w:rsidR="00495035" w:rsidRDefault="00495035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pct"/>
            <w:tcBorders>
              <w:bottom w:val="single" w:sz="8" w:space="0" w:color="5B9BD5"/>
            </w:tcBorders>
            <w:shd w:val="clear" w:color="auto" w:fill="DEEBF6"/>
            <w:vAlign w:val="center"/>
          </w:tcPr>
          <w:p w:rsidR="00495035" w:rsidRDefault="00495035" w:rsidP="000A228C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435" w:type="pct"/>
            <w:tcBorders>
              <w:bottom w:val="single" w:sz="8" w:space="0" w:color="5B9BD5"/>
            </w:tcBorders>
            <w:shd w:val="clear" w:color="auto" w:fill="DEEBF6"/>
            <w:vAlign w:val="center"/>
          </w:tcPr>
          <w:p w:rsidR="00495035" w:rsidRDefault="00495035" w:rsidP="000A228C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96" w:type="pct"/>
            <w:tcBorders>
              <w:bottom w:val="single" w:sz="8" w:space="0" w:color="5B9BD5"/>
            </w:tcBorders>
            <w:shd w:val="clear" w:color="auto" w:fill="DEEBF6"/>
            <w:vAlign w:val="center"/>
          </w:tcPr>
          <w:p w:rsidR="00495035" w:rsidRDefault="00495035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pct"/>
            <w:tcBorders>
              <w:bottom w:val="single" w:sz="8" w:space="0" w:color="5B9BD5"/>
            </w:tcBorders>
            <w:shd w:val="clear" w:color="auto" w:fill="DEEBF6"/>
            <w:vAlign w:val="center"/>
          </w:tcPr>
          <w:p w:rsidR="00495035" w:rsidRDefault="00495035" w:rsidP="000A228C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17</w:t>
            </w:r>
          </w:p>
        </w:tc>
      </w:tr>
      <w:tr w:rsidR="00495035" w:rsidRPr="00830B74" w:rsidTr="000A228C">
        <w:tc>
          <w:tcPr>
            <w:tcW w:w="5000" w:type="pct"/>
            <w:gridSpan w:val="13"/>
            <w:tcBorders>
              <w:top w:val="single" w:sz="8" w:space="0" w:color="5B9BD5"/>
              <w:bottom w:val="nil"/>
            </w:tcBorders>
          </w:tcPr>
          <w:p w:rsidR="00495035" w:rsidRPr="000A3B58" w:rsidRDefault="00495035" w:rsidP="000A228C">
            <w:pPr>
              <w:jc w:val="lef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0A3B58">
              <w:rPr>
                <w:rFonts w:ascii="Times New Roman" w:hAnsi="Times New Roman" w:hint="eastAsia"/>
                <w:b/>
                <w:bCs/>
                <w:color w:val="000000" w:themeColor="text1"/>
                <w:szCs w:val="21"/>
              </w:rPr>
              <w:t>4SALE</w:t>
            </w:r>
            <w:r w:rsidRPr="000A3B58">
              <w:rPr>
                <w:rFonts w:ascii="Times New Roman" w:hAnsi="Times New Roman" w:hint="eastAsia"/>
                <w:b/>
                <w:bCs/>
                <w:color w:val="000000" w:themeColor="text1"/>
                <w:szCs w:val="21"/>
                <w:vertAlign w:val="superscript"/>
              </w:rPr>
              <w:t>a</w:t>
            </w:r>
          </w:p>
        </w:tc>
      </w:tr>
      <w:tr w:rsidR="00495035" w:rsidRPr="00830B74" w:rsidTr="000A228C">
        <w:tc>
          <w:tcPr>
            <w:tcW w:w="459" w:type="pct"/>
            <w:tcBorders>
              <w:top w:val="nil"/>
              <w:bottom w:val="nil"/>
            </w:tcBorders>
          </w:tcPr>
          <w:p w:rsidR="00495035" w:rsidRPr="00EE479E" w:rsidRDefault="00495035" w:rsidP="000A228C">
            <w:pPr>
              <w:jc w:val="left"/>
              <w:rPr>
                <w:rFonts w:ascii="Times New Roman" w:hAnsi="Times New Roman"/>
                <w:szCs w:val="21"/>
                <w:u w:val="single"/>
              </w:rPr>
            </w:pPr>
            <w:proofErr w:type="spellStart"/>
            <w:r w:rsidRPr="00EE479E">
              <w:rPr>
                <w:rFonts w:ascii="Times New Roman" w:eastAsia="Times New Roman" w:hAnsi="Times New Roman" w:cs="Times New Roman"/>
                <w:szCs w:val="21"/>
                <w:u w:val="single"/>
              </w:rPr>
              <w:t>Hypericum</w:t>
            </w:r>
            <w:proofErr w:type="spellEnd"/>
          </w:p>
        </w:tc>
        <w:tc>
          <w:tcPr>
            <w:tcW w:w="483" w:type="pct"/>
            <w:tcBorders>
              <w:top w:val="nil"/>
              <w:bottom w:val="nil"/>
            </w:tcBorders>
          </w:tcPr>
          <w:p w:rsidR="00495035" w:rsidRPr="00263915" w:rsidRDefault="00495035" w:rsidP="000A228C">
            <w:pPr>
              <w:jc w:val="left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6391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79</w:t>
            </w:r>
          </w:p>
        </w:tc>
        <w:tc>
          <w:tcPr>
            <w:tcW w:w="483" w:type="pct"/>
            <w:tcBorders>
              <w:top w:val="nil"/>
              <w:bottom w:val="nil"/>
            </w:tcBorders>
          </w:tcPr>
          <w:p w:rsidR="00495035" w:rsidRPr="00263915" w:rsidRDefault="00495035" w:rsidP="000A228C">
            <w:pPr>
              <w:jc w:val="left"/>
              <w:rPr>
                <w:rFonts w:ascii="Times New Roman" w:eastAsia="SimSun" w:hAnsi="Times New Roman"/>
                <w:sz w:val="24"/>
                <w:szCs w:val="24"/>
                <w:u w:val="single"/>
              </w:rPr>
            </w:pPr>
            <w:r w:rsidRPr="00263915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>67</w:t>
            </w:r>
          </w:p>
        </w:tc>
        <w:tc>
          <w:tcPr>
            <w:tcW w:w="386" w:type="pct"/>
            <w:tcBorders>
              <w:top w:val="nil"/>
              <w:bottom w:val="nil"/>
            </w:tcBorders>
          </w:tcPr>
          <w:p w:rsidR="00495035" w:rsidRPr="00263915" w:rsidRDefault="00495035" w:rsidP="000A228C">
            <w:pPr>
              <w:jc w:val="left"/>
              <w:rPr>
                <w:rFonts w:ascii="Times New Roman" w:eastAsia="SimSun" w:hAnsi="Times New Roman"/>
                <w:sz w:val="24"/>
                <w:szCs w:val="24"/>
                <w:u w:val="single"/>
              </w:rPr>
            </w:pPr>
            <w:r w:rsidRPr="00263915">
              <w:rPr>
                <w:rFonts w:ascii="Times New Roman" w:hAnsi="Times New Roman" w:hint="eastAsia"/>
                <w:sz w:val="24"/>
                <w:szCs w:val="24"/>
                <w:u w:val="single"/>
              </w:rPr>
              <w:t>14</w:t>
            </w:r>
          </w:p>
        </w:tc>
        <w:tc>
          <w:tcPr>
            <w:tcW w:w="436" w:type="pct"/>
            <w:tcBorders>
              <w:top w:val="nil"/>
              <w:bottom w:val="nil"/>
            </w:tcBorders>
          </w:tcPr>
          <w:p w:rsidR="00495035" w:rsidRPr="00263915" w:rsidRDefault="00495035" w:rsidP="000A228C">
            <w:pPr>
              <w:jc w:val="left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63915">
              <w:rPr>
                <w:rFonts w:ascii="Times New Roman" w:hAnsi="Times New Roman"/>
                <w:sz w:val="24"/>
                <w:szCs w:val="24"/>
                <w:u w:val="single"/>
              </w:rPr>
              <w:t>0</w:t>
            </w:r>
          </w:p>
        </w:tc>
        <w:tc>
          <w:tcPr>
            <w:tcW w:w="96" w:type="pct"/>
            <w:tcBorders>
              <w:top w:val="nil"/>
              <w:bottom w:val="nil"/>
            </w:tcBorders>
          </w:tcPr>
          <w:p w:rsidR="00495035" w:rsidRPr="00263915" w:rsidRDefault="00495035" w:rsidP="000A228C">
            <w:pPr>
              <w:jc w:val="left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435" w:type="pct"/>
            <w:tcBorders>
              <w:top w:val="nil"/>
              <w:bottom w:val="nil"/>
            </w:tcBorders>
          </w:tcPr>
          <w:p w:rsidR="00495035" w:rsidRPr="000A3B58" w:rsidRDefault="00495035" w:rsidP="000A228C">
            <w:pPr>
              <w:jc w:val="left"/>
              <w:rPr>
                <w:rFonts w:ascii="Times New Roman" w:eastAsia="SimSun" w:hAnsi="Times New Roman"/>
                <w:color w:val="000000" w:themeColor="text1"/>
                <w:sz w:val="24"/>
                <w:szCs w:val="24"/>
                <w:u w:val="single"/>
              </w:rPr>
            </w:pPr>
            <w:r w:rsidRPr="000A3B58">
              <w:rPr>
                <w:rFonts w:ascii="Times New Roman" w:hAnsi="Times New Roman" w:hint="eastAsia"/>
                <w:color w:val="000000" w:themeColor="text1"/>
                <w:sz w:val="24"/>
                <w:szCs w:val="24"/>
                <w:u w:val="single"/>
              </w:rPr>
              <w:t>4</w:t>
            </w:r>
          </w:p>
        </w:tc>
        <w:tc>
          <w:tcPr>
            <w:tcW w:w="436" w:type="pct"/>
            <w:tcBorders>
              <w:top w:val="nil"/>
              <w:bottom w:val="nil"/>
            </w:tcBorders>
          </w:tcPr>
          <w:p w:rsidR="00495035" w:rsidRPr="00263915" w:rsidRDefault="00495035" w:rsidP="000A228C">
            <w:pPr>
              <w:jc w:val="left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63915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0</w:t>
            </w:r>
          </w:p>
        </w:tc>
        <w:tc>
          <w:tcPr>
            <w:tcW w:w="96" w:type="pct"/>
            <w:tcBorders>
              <w:top w:val="nil"/>
              <w:bottom w:val="nil"/>
            </w:tcBorders>
          </w:tcPr>
          <w:p w:rsidR="00495035" w:rsidRPr="00263915" w:rsidRDefault="00495035" w:rsidP="000A228C">
            <w:pPr>
              <w:jc w:val="left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436" w:type="pct"/>
            <w:tcBorders>
              <w:top w:val="nil"/>
              <w:bottom w:val="nil"/>
            </w:tcBorders>
          </w:tcPr>
          <w:p w:rsidR="00495035" w:rsidRPr="00263915" w:rsidRDefault="00495035" w:rsidP="000A228C">
            <w:pPr>
              <w:jc w:val="left"/>
              <w:rPr>
                <w:rFonts w:ascii="Times New Roman" w:eastAsia="SimSun" w:hAnsi="Times New Roman"/>
                <w:sz w:val="24"/>
                <w:szCs w:val="24"/>
                <w:u w:val="single"/>
              </w:rPr>
            </w:pPr>
            <w:r w:rsidRPr="00263915">
              <w:rPr>
                <w:rFonts w:ascii="Times New Roman" w:hAnsi="Times New Roman" w:hint="eastAsia"/>
                <w:sz w:val="24"/>
                <w:szCs w:val="24"/>
                <w:u w:val="single"/>
              </w:rPr>
              <w:t>6</w:t>
            </w:r>
          </w:p>
        </w:tc>
        <w:tc>
          <w:tcPr>
            <w:tcW w:w="435" w:type="pct"/>
            <w:tcBorders>
              <w:top w:val="nil"/>
              <w:bottom w:val="nil"/>
            </w:tcBorders>
          </w:tcPr>
          <w:p w:rsidR="00495035" w:rsidRPr="00263915" w:rsidRDefault="00495035" w:rsidP="000A228C">
            <w:pPr>
              <w:jc w:val="left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63915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0</w:t>
            </w:r>
          </w:p>
        </w:tc>
        <w:tc>
          <w:tcPr>
            <w:tcW w:w="96" w:type="pct"/>
            <w:tcBorders>
              <w:top w:val="nil"/>
              <w:bottom w:val="nil"/>
            </w:tcBorders>
          </w:tcPr>
          <w:p w:rsidR="00495035" w:rsidRPr="00263915" w:rsidRDefault="00495035" w:rsidP="000A228C">
            <w:pPr>
              <w:jc w:val="left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25" w:type="pct"/>
            <w:tcBorders>
              <w:top w:val="nil"/>
              <w:bottom w:val="nil"/>
            </w:tcBorders>
          </w:tcPr>
          <w:p w:rsidR="00495035" w:rsidRPr="00263915" w:rsidRDefault="00495035" w:rsidP="000A228C">
            <w:pPr>
              <w:jc w:val="left"/>
              <w:rPr>
                <w:rFonts w:ascii="Times New Roman" w:eastAsia="SimSun" w:hAnsi="Times New Roman"/>
                <w:sz w:val="24"/>
                <w:szCs w:val="24"/>
                <w:u w:val="single"/>
              </w:rPr>
            </w:pPr>
            <w:r w:rsidRPr="00263915">
              <w:rPr>
                <w:rFonts w:ascii="Times New Roman" w:hAnsi="Times New Roman" w:hint="eastAsia"/>
                <w:sz w:val="24"/>
                <w:szCs w:val="24"/>
                <w:u w:val="single"/>
              </w:rPr>
              <w:t>2</w:t>
            </w:r>
          </w:p>
        </w:tc>
      </w:tr>
      <w:tr w:rsidR="00495035" w:rsidRPr="00830B74" w:rsidTr="000A228C">
        <w:tc>
          <w:tcPr>
            <w:tcW w:w="459" w:type="pct"/>
            <w:tcBorders>
              <w:top w:val="nil"/>
              <w:bottom w:val="nil"/>
            </w:tcBorders>
            <w:shd w:val="clear" w:color="auto" w:fill="D6E6F4"/>
          </w:tcPr>
          <w:p w:rsidR="00495035" w:rsidRPr="00EE479E" w:rsidRDefault="00495035" w:rsidP="000A228C">
            <w:pPr>
              <w:jc w:val="left"/>
              <w:rPr>
                <w:rFonts w:ascii="Times New Roman" w:hAnsi="Times New Roman"/>
                <w:szCs w:val="21"/>
                <w:u w:val="single"/>
              </w:rPr>
            </w:pPr>
            <w:r w:rsidRPr="00EE479E">
              <w:rPr>
                <w:rFonts w:ascii="Times New Roman" w:eastAsia="Times New Roman" w:hAnsi="Times New Roman" w:cs="Times New Roman"/>
                <w:szCs w:val="21"/>
                <w:u w:val="single"/>
              </w:rPr>
              <w:t>Nepenthes</w:t>
            </w:r>
          </w:p>
        </w:tc>
        <w:tc>
          <w:tcPr>
            <w:tcW w:w="483" w:type="pct"/>
            <w:tcBorders>
              <w:top w:val="nil"/>
              <w:bottom w:val="nil"/>
            </w:tcBorders>
            <w:shd w:val="clear" w:color="auto" w:fill="D6E6F4"/>
          </w:tcPr>
          <w:p w:rsidR="00495035" w:rsidRPr="00263915" w:rsidRDefault="00495035" w:rsidP="000A228C">
            <w:pPr>
              <w:jc w:val="left"/>
              <w:rPr>
                <w:rFonts w:ascii="Times New Roman" w:eastAsia="SimSun" w:hAnsi="Times New Roman"/>
                <w:sz w:val="24"/>
                <w:szCs w:val="24"/>
                <w:u w:val="single"/>
              </w:rPr>
            </w:pPr>
            <w:r w:rsidRPr="00263915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>91</w:t>
            </w:r>
          </w:p>
        </w:tc>
        <w:tc>
          <w:tcPr>
            <w:tcW w:w="483" w:type="pct"/>
            <w:tcBorders>
              <w:top w:val="nil"/>
              <w:bottom w:val="nil"/>
            </w:tcBorders>
            <w:shd w:val="clear" w:color="auto" w:fill="D6E6F4"/>
          </w:tcPr>
          <w:p w:rsidR="00495035" w:rsidRPr="00263915" w:rsidRDefault="00495035" w:rsidP="000A228C">
            <w:pPr>
              <w:jc w:val="left"/>
              <w:rPr>
                <w:rFonts w:ascii="Times New Roman" w:eastAsia="SimSun" w:hAnsi="Times New Roman"/>
                <w:sz w:val="24"/>
                <w:szCs w:val="24"/>
                <w:u w:val="single"/>
              </w:rPr>
            </w:pPr>
            <w:r w:rsidRPr="00263915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>54</w:t>
            </w:r>
          </w:p>
        </w:tc>
        <w:tc>
          <w:tcPr>
            <w:tcW w:w="386" w:type="pct"/>
            <w:tcBorders>
              <w:top w:val="nil"/>
              <w:bottom w:val="nil"/>
            </w:tcBorders>
            <w:shd w:val="clear" w:color="auto" w:fill="D6E6F4"/>
          </w:tcPr>
          <w:p w:rsidR="00495035" w:rsidRPr="00263915" w:rsidRDefault="00495035" w:rsidP="000A228C">
            <w:pPr>
              <w:jc w:val="left"/>
              <w:rPr>
                <w:rFonts w:ascii="Times New Roman" w:eastAsia="SimSun" w:hAnsi="Times New Roman"/>
                <w:sz w:val="24"/>
                <w:szCs w:val="24"/>
                <w:u w:val="single"/>
              </w:rPr>
            </w:pPr>
            <w:r w:rsidRPr="00263915">
              <w:rPr>
                <w:rFonts w:ascii="Times New Roman" w:hAnsi="Times New Roman" w:hint="eastAsia"/>
                <w:sz w:val="24"/>
                <w:szCs w:val="24"/>
                <w:u w:val="single"/>
              </w:rPr>
              <w:t>10</w:t>
            </w:r>
          </w:p>
        </w:tc>
        <w:tc>
          <w:tcPr>
            <w:tcW w:w="436" w:type="pct"/>
            <w:tcBorders>
              <w:top w:val="nil"/>
              <w:bottom w:val="nil"/>
            </w:tcBorders>
            <w:shd w:val="clear" w:color="auto" w:fill="D6E6F4"/>
          </w:tcPr>
          <w:p w:rsidR="00495035" w:rsidRPr="00263915" w:rsidRDefault="00495035" w:rsidP="000A228C">
            <w:pPr>
              <w:jc w:val="left"/>
              <w:rPr>
                <w:rFonts w:ascii="Times New Roman" w:eastAsia="SimSun" w:hAnsi="Times New Roman"/>
                <w:sz w:val="24"/>
                <w:szCs w:val="24"/>
                <w:u w:val="single"/>
              </w:rPr>
            </w:pPr>
            <w:r w:rsidRPr="00263915">
              <w:rPr>
                <w:rFonts w:ascii="Times New Roman" w:hAnsi="Times New Roman" w:hint="eastAsia"/>
                <w:sz w:val="24"/>
                <w:szCs w:val="24"/>
                <w:u w:val="single"/>
              </w:rPr>
              <w:t>0</w:t>
            </w:r>
          </w:p>
        </w:tc>
        <w:tc>
          <w:tcPr>
            <w:tcW w:w="96" w:type="pct"/>
            <w:tcBorders>
              <w:top w:val="nil"/>
              <w:bottom w:val="nil"/>
            </w:tcBorders>
            <w:shd w:val="clear" w:color="auto" w:fill="D6E6F4"/>
          </w:tcPr>
          <w:p w:rsidR="00495035" w:rsidRPr="00263915" w:rsidRDefault="00495035" w:rsidP="000A228C">
            <w:pPr>
              <w:jc w:val="left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435" w:type="pct"/>
            <w:tcBorders>
              <w:top w:val="nil"/>
              <w:bottom w:val="nil"/>
            </w:tcBorders>
            <w:shd w:val="clear" w:color="auto" w:fill="D6E6F4"/>
          </w:tcPr>
          <w:p w:rsidR="00495035" w:rsidRPr="000A3B58" w:rsidRDefault="00495035" w:rsidP="000A228C">
            <w:pPr>
              <w:jc w:val="left"/>
              <w:rPr>
                <w:rFonts w:ascii="Times New Roman" w:eastAsia="SimSun" w:hAnsi="Times New Roman"/>
                <w:color w:val="000000" w:themeColor="text1"/>
                <w:sz w:val="24"/>
                <w:szCs w:val="24"/>
                <w:u w:val="single"/>
              </w:rPr>
            </w:pPr>
            <w:r w:rsidRPr="000A3B58">
              <w:rPr>
                <w:rFonts w:ascii="Times New Roman" w:hAnsi="Times New Roman" w:hint="eastAsia"/>
                <w:color w:val="000000" w:themeColor="text1"/>
                <w:sz w:val="24"/>
                <w:szCs w:val="24"/>
                <w:u w:val="single"/>
              </w:rPr>
              <w:t>0</w:t>
            </w:r>
          </w:p>
        </w:tc>
        <w:tc>
          <w:tcPr>
            <w:tcW w:w="436" w:type="pct"/>
            <w:tcBorders>
              <w:top w:val="nil"/>
              <w:bottom w:val="nil"/>
            </w:tcBorders>
            <w:shd w:val="clear" w:color="auto" w:fill="D6E6F4"/>
          </w:tcPr>
          <w:p w:rsidR="00495035" w:rsidRPr="00263915" w:rsidRDefault="00495035" w:rsidP="000A228C">
            <w:pPr>
              <w:jc w:val="left"/>
              <w:rPr>
                <w:rFonts w:ascii="Times New Roman" w:eastAsia="SimSun" w:hAnsi="Times New Roman"/>
                <w:sz w:val="24"/>
                <w:szCs w:val="24"/>
                <w:u w:val="single"/>
              </w:rPr>
            </w:pPr>
            <w:r w:rsidRPr="00263915">
              <w:rPr>
                <w:rFonts w:ascii="Times New Roman" w:hAnsi="Times New Roman" w:hint="eastAsia"/>
                <w:sz w:val="24"/>
                <w:szCs w:val="24"/>
                <w:u w:val="single"/>
              </w:rPr>
              <w:t>0</w:t>
            </w:r>
          </w:p>
        </w:tc>
        <w:tc>
          <w:tcPr>
            <w:tcW w:w="96" w:type="pct"/>
            <w:tcBorders>
              <w:top w:val="nil"/>
              <w:bottom w:val="nil"/>
            </w:tcBorders>
            <w:shd w:val="clear" w:color="auto" w:fill="D6E6F4"/>
          </w:tcPr>
          <w:p w:rsidR="00495035" w:rsidRPr="00263915" w:rsidRDefault="00495035" w:rsidP="000A228C">
            <w:pPr>
              <w:jc w:val="left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436" w:type="pct"/>
            <w:tcBorders>
              <w:top w:val="nil"/>
              <w:bottom w:val="nil"/>
            </w:tcBorders>
            <w:shd w:val="clear" w:color="auto" w:fill="D6E6F4"/>
          </w:tcPr>
          <w:p w:rsidR="00495035" w:rsidRPr="00263915" w:rsidRDefault="00495035" w:rsidP="000A228C">
            <w:pPr>
              <w:jc w:val="left"/>
              <w:rPr>
                <w:rFonts w:ascii="Times New Roman" w:eastAsia="SimSun" w:hAnsi="Times New Roman"/>
                <w:sz w:val="24"/>
                <w:szCs w:val="24"/>
                <w:u w:val="single"/>
              </w:rPr>
            </w:pPr>
            <w:r w:rsidRPr="00263915">
              <w:rPr>
                <w:rFonts w:ascii="Times New Roman" w:hAnsi="Times New Roman" w:hint="eastAsia"/>
                <w:sz w:val="24"/>
                <w:szCs w:val="24"/>
                <w:u w:val="single"/>
              </w:rPr>
              <w:t>8</w:t>
            </w:r>
          </w:p>
        </w:tc>
        <w:tc>
          <w:tcPr>
            <w:tcW w:w="435" w:type="pct"/>
            <w:tcBorders>
              <w:top w:val="nil"/>
              <w:bottom w:val="nil"/>
            </w:tcBorders>
            <w:shd w:val="clear" w:color="auto" w:fill="D6E6F4"/>
          </w:tcPr>
          <w:p w:rsidR="00495035" w:rsidRPr="00263915" w:rsidRDefault="00495035" w:rsidP="000A228C">
            <w:pPr>
              <w:jc w:val="left"/>
              <w:rPr>
                <w:rFonts w:ascii="Times New Roman" w:eastAsia="SimSun" w:hAnsi="Times New Roman"/>
                <w:sz w:val="24"/>
                <w:szCs w:val="24"/>
                <w:u w:val="single"/>
              </w:rPr>
            </w:pPr>
            <w:r w:rsidRPr="00263915">
              <w:rPr>
                <w:rFonts w:ascii="Times New Roman" w:hAnsi="Times New Roman" w:hint="eastAsia"/>
                <w:sz w:val="24"/>
                <w:szCs w:val="24"/>
                <w:u w:val="single"/>
              </w:rPr>
              <w:t>0</w:t>
            </w:r>
          </w:p>
        </w:tc>
        <w:tc>
          <w:tcPr>
            <w:tcW w:w="96" w:type="pct"/>
            <w:tcBorders>
              <w:top w:val="nil"/>
              <w:bottom w:val="nil"/>
            </w:tcBorders>
            <w:shd w:val="clear" w:color="auto" w:fill="D6E6F4"/>
          </w:tcPr>
          <w:p w:rsidR="00495035" w:rsidRPr="00263915" w:rsidRDefault="00495035" w:rsidP="000A228C">
            <w:pPr>
              <w:jc w:val="left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25" w:type="pct"/>
            <w:tcBorders>
              <w:top w:val="nil"/>
              <w:bottom w:val="nil"/>
            </w:tcBorders>
            <w:shd w:val="clear" w:color="auto" w:fill="D6E6F4"/>
          </w:tcPr>
          <w:p w:rsidR="00495035" w:rsidRPr="00263915" w:rsidRDefault="00495035" w:rsidP="000A228C">
            <w:pPr>
              <w:jc w:val="left"/>
              <w:rPr>
                <w:rFonts w:ascii="Times New Roman" w:eastAsia="SimSun" w:hAnsi="Times New Roman"/>
                <w:sz w:val="24"/>
                <w:szCs w:val="24"/>
                <w:u w:val="single"/>
              </w:rPr>
            </w:pPr>
            <w:r w:rsidRPr="00263915">
              <w:rPr>
                <w:rFonts w:ascii="Times New Roman" w:hAnsi="Times New Roman" w:hint="eastAsia"/>
                <w:sz w:val="24"/>
                <w:szCs w:val="24"/>
                <w:u w:val="single"/>
              </w:rPr>
              <w:t>2</w:t>
            </w:r>
          </w:p>
        </w:tc>
      </w:tr>
      <w:tr w:rsidR="00495035" w:rsidRPr="00830B74" w:rsidTr="000A228C">
        <w:tc>
          <w:tcPr>
            <w:tcW w:w="459" w:type="pct"/>
            <w:tcBorders>
              <w:top w:val="nil"/>
              <w:bottom w:val="nil"/>
            </w:tcBorders>
          </w:tcPr>
          <w:p w:rsidR="00495035" w:rsidRPr="00EE479E" w:rsidRDefault="00495035" w:rsidP="000A228C">
            <w:pPr>
              <w:jc w:val="left"/>
              <w:rPr>
                <w:rFonts w:ascii="Times New Roman" w:hAnsi="Times New Roman"/>
                <w:szCs w:val="21"/>
                <w:u w:val="single"/>
              </w:rPr>
            </w:pPr>
            <w:proofErr w:type="spellStart"/>
            <w:r w:rsidRPr="00EE479E">
              <w:rPr>
                <w:rFonts w:ascii="Times New Roman" w:eastAsia="Times New Roman" w:hAnsi="Times New Roman" w:cs="Times New Roman"/>
                <w:szCs w:val="21"/>
                <w:u w:val="single"/>
              </w:rPr>
              <w:t>Potentilla</w:t>
            </w:r>
            <w:proofErr w:type="spellEnd"/>
          </w:p>
        </w:tc>
        <w:tc>
          <w:tcPr>
            <w:tcW w:w="483" w:type="pct"/>
            <w:tcBorders>
              <w:top w:val="nil"/>
              <w:bottom w:val="nil"/>
            </w:tcBorders>
          </w:tcPr>
          <w:p w:rsidR="00495035" w:rsidRPr="00263915" w:rsidRDefault="00495035" w:rsidP="000A228C">
            <w:pPr>
              <w:jc w:val="left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6391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201</w:t>
            </w:r>
          </w:p>
        </w:tc>
        <w:tc>
          <w:tcPr>
            <w:tcW w:w="483" w:type="pct"/>
            <w:tcBorders>
              <w:top w:val="nil"/>
              <w:bottom w:val="nil"/>
            </w:tcBorders>
          </w:tcPr>
          <w:p w:rsidR="00495035" w:rsidRPr="00263915" w:rsidRDefault="00495035" w:rsidP="000A228C">
            <w:pPr>
              <w:jc w:val="left"/>
              <w:rPr>
                <w:rFonts w:ascii="Times New Roman" w:eastAsia="SimSun" w:hAnsi="Times New Roman"/>
                <w:sz w:val="24"/>
                <w:szCs w:val="24"/>
                <w:u w:val="single"/>
              </w:rPr>
            </w:pPr>
            <w:r w:rsidRPr="00263915">
              <w:rPr>
                <w:rFonts w:ascii="Times New Roman" w:hAnsi="Times New Roman"/>
                <w:sz w:val="24"/>
                <w:szCs w:val="24"/>
                <w:u w:val="single"/>
              </w:rPr>
              <w:t>6</w:t>
            </w:r>
            <w:r w:rsidRPr="00263915">
              <w:rPr>
                <w:rFonts w:ascii="Times New Roman" w:hAnsi="Times New Roman" w:hint="eastAsia"/>
                <w:sz w:val="24"/>
                <w:szCs w:val="24"/>
                <w:u w:val="single"/>
              </w:rPr>
              <w:t>6</w:t>
            </w:r>
          </w:p>
        </w:tc>
        <w:tc>
          <w:tcPr>
            <w:tcW w:w="386" w:type="pct"/>
            <w:tcBorders>
              <w:top w:val="nil"/>
              <w:bottom w:val="nil"/>
            </w:tcBorders>
          </w:tcPr>
          <w:p w:rsidR="00495035" w:rsidRPr="00263915" w:rsidRDefault="00495035" w:rsidP="000A228C">
            <w:pPr>
              <w:jc w:val="left"/>
              <w:rPr>
                <w:rFonts w:ascii="Times New Roman" w:eastAsia="SimSun" w:hAnsi="Times New Roman"/>
                <w:sz w:val="24"/>
                <w:szCs w:val="24"/>
                <w:u w:val="single"/>
              </w:rPr>
            </w:pPr>
            <w:r w:rsidRPr="00263915">
              <w:rPr>
                <w:rFonts w:ascii="Times New Roman" w:hAnsi="Times New Roman" w:hint="eastAsia"/>
                <w:sz w:val="24"/>
                <w:szCs w:val="24"/>
                <w:u w:val="single"/>
              </w:rPr>
              <w:t>10</w:t>
            </w:r>
          </w:p>
        </w:tc>
        <w:tc>
          <w:tcPr>
            <w:tcW w:w="436" w:type="pct"/>
            <w:tcBorders>
              <w:top w:val="nil"/>
              <w:bottom w:val="nil"/>
            </w:tcBorders>
          </w:tcPr>
          <w:p w:rsidR="00495035" w:rsidRPr="00263915" w:rsidRDefault="00495035" w:rsidP="000A228C">
            <w:pPr>
              <w:jc w:val="left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63915">
              <w:rPr>
                <w:rFonts w:ascii="Times New Roman" w:hAnsi="Times New Roman"/>
                <w:sz w:val="24"/>
                <w:szCs w:val="24"/>
                <w:u w:val="single"/>
              </w:rPr>
              <w:t>0</w:t>
            </w:r>
          </w:p>
        </w:tc>
        <w:tc>
          <w:tcPr>
            <w:tcW w:w="96" w:type="pct"/>
            <w:tcBorders>
              <w:top w:val="nil"/>
              <w:bottom w:val="nil"/>
            </w:tcBorders>
          </w:tcPr>
          <w:p w:rsidR="00495035" w:rsidRPr="00263915" w:rsidRDefault="00495035" w:rsidP="000A228C">
            <w:pPr>
              <w:jc w:val="left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435" w:type="pct"/>
            <w:tcBorders>
              <w:top w:val="nil"/>
              <w:bottom w:val="nil"/>
            </w:tcBorders>
          </w:tcPr>
          <w:p w:rsidR="00495035" w:rsidRPr="000A3B58" w:rsidRDefault="00495035" w:rsidP="000A228C">
            <w:pPr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</w:pPr>
            <w:r w:rsidRPr="000A3B58">
              <w:rPr>
                <w:rFonts w:ascii="Times New Roman" w:hAnsi="Times New Roman" w:hint="eastAsia"/>
                <w:color w:val="000000" w:themeColor="text1"/>
                <w:sz w:val="24"/>
                <w:szCs w:val="24"/>
                <w:u w:val="single"/>
              </w:rPr>
              <w:t>0</w:t>
            </w:r>
          </w:p>
        </w:tc>
        <w:tc>
          <w:tcPr>
            <w:tcW w:w="436" w:type="pct"/>
            <w:tcBorders>
              <w:top w:val="nil"/>
              <w:bottom w:val="nil"/>
            </w:tcBorders>
          </w:tcPr>
          <w:p w:rsidR="00495035" w:rsidRPr="00263915" w:rsidRDefault="00495035" w:rsidP="000A228C">
            <w:pPr>
              <w:jc w:val="left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63915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0</w:t>
            </w:r>
          </w:p>
        </w:tc>
        <w:tc>
          <w:tcPr>
            <w:tcW w:w="96" w:type="pct"/>
            <w:tcBorders>
              <w:top w:val="nil"/>
              <w:bottom w:val="nil"/>
            </w:tcBorders>
          </w:tcPr>
          <w:p w:rsidR="00495035" w:rsidRPr="00263915" w:rsidRDefault="00495035" w:rsidP="000A228C">
            <w:pPr>
              <w:jc w:val="left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436" w:type="pct"/>
            <w:tcBorders>
              <w:top w:val="nil"/>
              <w:bottom w:val="nil"/>
            </w:tcBorders>
          </w:tcPr>
          <w:p w:rsidR="00495035" w:rsidRPr="00263915" w:rsidRDefault="00495035" w:rsidP="000A228C">
            <w:pPr>
              <w:jc w:val="left"/>
              <w:rPr>
                <w:rFonts w:ascii="Times New Roman" w:eastAsia="SimSun" w:hAnsi="Times New Roman"/>
                <w:sz w:val="24"/>
                <w:szCs w:val="24"/>
                <w:u w:val="single"/>
              </w:rPr>
            </w:pPr>
            <w:r w:rsidRPr="00263915">
              <w:rPr>
                <w:rFonts w:ascii="Times New Roman" w:hAnsi="Times New Roman" w:hint="eastAsia"/>
                <w:sz w:val="24"/>
                <w:szCs w:val="24"/>
                <w:u w:val="single"/>
              </w:rPr>
              <w:t>2</w:t>
            </w:r>
          </w:p>
        </w:tc>
        <w:tc>
          <w:tcPr>
            <w:tcW w:w="435" w:type="pct"/>
            <w:tcBorders>
              <w:top w:val="nil"/>
              <w:bottom w:val="nil"/>
            </w:tcBorders>
          </w:tcPr>
          <w:p w:rsidR="00495035" w:rsidRPr="00263915" w:rsidRDefault="00495035" w:rsidP="000A228C">
            <w:pPr>
              <w:jc w:val="left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63915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0</w:t>
            </w:r>
          </w:p>
        </w:tc>
        <w:tc>
          <w:tcPr>
            <w:tcW w:w="96" w:type="pct"/>
            <w:tcBorders>
              <w:top w:val="nil"/>
              <w:bottom w:val="nil"/>
            </w:tcBorders>
          </w:tcPr>
          <w:p w:rsidR="00495035" w:rsidRPr="00263915" w:rsidRDefault="00495035" w:rsidP="000A228C">
            <w:pPr>
              <w:jc w:val="left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25" w:type="pct"/>
            <w:tcBorders>
              <w:top w:val="nil"/>
              <w:bottom w:val="nil"/>
            </w:tcBorders>
          </w:tcPr>
          <w:p w:rsidR="00495035" w:rsidRPr="00263915" w:rsidRDefault="00495035" w:rsidP="000A228C">
            <w:pPr>
              <w:jc w:val="left"/>
              <w:rPr>
                <w:rFonts w:ascii="Times New Roman" w:eastAsia="SimSun" w:hAnsi="Times New Roman"/>
                <w:sz w:val="24"/>
                <w:szCs w:val="24"/>
                <w:u w:val="single"/>
              </w:rPr>
            </w:pPr>
            <w:r w:rsidRPr="00263915">
              <w:rPr>
                <w:rFonts w:ascii="Times New Roman" w:hAnsi="Times New Roman" w:hint="eastAsia"/>
                <w:sz w:val="24"/>
                <w:szCs w:val="24"/>
                <w:u w:val="single"/>
              </w:rPr>
              <w:t>7</w:t>
            </w:r>
          </w:p>
        </w:tc>
      </w:tr>
      <w:tr w:rsidR="00495035" w:rsidRPr="00830B74" w:rsidTr="000A228C">
        <w:tc>
          <w:tcPr>
            <w:tcW w:w="459" w:type="pct"/>
            <w:tcBorders>
              <w:top w:val="nil"/>
              <w:bottom w:val="single" w:sz="8" w:space="0" w:color="5B9BD5"/>
            </w:tcBorders>
            <w:shd w:val="clear" w:color="auto" w:fill="DEEBF6"/>
          </w:tcPr>
          <w:p w:rsidR="00495035" w:rsidRPr="00EE479E" w:rsidRDefault="00495035" w:rsidP="000A228C">
            <w:pPr>
              <w:jc w:val="left"/>
              <w:rPr>
                <w:rFonts w:ascii="Times New Roman" w:hAnsi="Times New Roman"/>
                <w:szCs w:val="21"/>
                <w:u w:val="single"/>
              </w:rPr>
            </w:pPr>
            <w:r w:rsidRPr="00EE479E">
              <w:rPr>
                <w:rFonts w:ascii="Times New Roman" w:hAnsi="Times New Roman"/>
                <w:szCs w:val="21"/>
                <w:u w:val="single"/>
              </w:rPr>
              <w:t>S</w:t>
            </w:r>
            <w:r w:rsidRPr="00EE479E">
              <w:rPr>
                <w:rFonts w:ascii="Times New Roman" w:hAnsi="Times New Roman" w:hint="eastAsia"/>
                <w:szCs w:val="21"/>
                <w:u w:val="single"/>
              </w:rPr>
              <w:t>um</w:t>
            </w:r>
            <w:r w:rsidR="00936F98" w:rsidRPr="00936F98">
              <w:rPr>
                <w:rFonts w:ascii="Times New Roman" w:hAnsi="Times New Roman"/>
                <w:szCs w:val="21"/>
              </w:rPr>
              <w:t xml:space="preserve">  </w:t>
            </w:r>
          </w:p>
        </w:tc>
        <w:tc>
          <w:tcPr>
            <w:tcW w:w="483" w:type="pct"/>
            <w:tcBorders>
              <w:top w:val="nil"/>
              <w:bottom w:val="single" w:sz="8" w:space="0" w:color="5B9BD5"/>
            </w:tcBorders>
            <w:shd w:val="clear" w:color="auto" w:fill="DEEBF6"/>
            <w:vAlign w:val="center"/>
          </w:tcPr>
          <w:p w:rsidR="00495035" w:rsidRPr="00263915" w:rsidRDefault="00495035" w:rsidP="000A228C">
            <w:pPr>
              <w:widowControl/>
              <w:jc w:val="left"/>
              <w:textAlignment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63915"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  <w:u w:val="single"/>
              </w:rPr>
              <w:t>371</w:t>
            </w:r>
          </w:p>
        </w:tc>
        <w:tc>
          <w:tcPr>
            <w:tcW w:w="483" w:type="pct"/>
            <w:tcBorders>
              <w:top w:val="nil"/>
              <w:bottom w:val="single" w:sz="8" w:space="0" w:color="5B9BD5"/>
            </w:tcBorders>
            <w:shd w:val="clear" w:color="auto" w:fill="DEEBF6"/>
            <w:vAlign w:val="center"/>
          </w:tcPr>
          <w:p w:rsidR="00495035" w:rsidRPr="00263915" w:rsidRDefault="00495035" w:rsidP="000A228C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63915">
              <w:rPr>
                <w:rFonts w:ascii="Times New Roman" w:eastAsia="SimSun" w:hAnsi="Times New Roman" w:cs="Times New Roman"/>
                <w:kern w:val="0"/>
                <w:sz w:val="24"/>
                <w:szCs w:val="24"/>
                <w:u w:val="single"/>
              </w:rPr>
              <w:t>187</w:t>
            </w:r>
          </w:p>
        </w:tc>
        <w:tc>
          <w:tcPr>
            <w:tcW w:w="386" w:type="pct"/>
            <w:tcBorders>
              <w:top w:val="nil"/>
              <w:bottom w:val="single" w:sz="8" w:space="0" w:color="5B9BD5"/>
            </w:tcBorders>
            <w:shd w:val="clear" w:color="auto" w:fill="DEEBF6"/>
            <w:vAlign w:val="center"/>
          </w:tcPr>
          <w:p w:rsidR="00495035" w:rsidRPr="00263915" w:rsidRDefault="00495035" w:rsidP="000A228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</w:pPr>
            <w:r w:rsidRPr="00263915">
              <w:rPr>
                <w:rFonts w:ascii="Times New Roman" w:eastAsia="SimSun" w:hAnsi="Times New Roman" w:cs="Times New Roman"/>
                <w:kern w:val="0"/>
                <w:sz w:val="24"/>
                <w:szCs w:val="24"/>
                <w:u w:val="single"/>
              </w:rPr>
              <w:t>34</w:t>
            </w:r>
          </w:p>
        </w:tc>
        <w:tc>
          <w:tcPr>
            <w:tcW w:w="436" w:type="pct"/>
            <w:tcBorders>
              <w:top w:val="nil"/>
              <w:bottom w:val="single" w:sz="8" w:space="0" w:color="5B9BD5"/>
            </w:tcBorders>
            <w:shd w:val="clear" w:color="auto" w:fill="DEEBF6"/>
            <w:vAlign w:val="center"/>
          </w:tcPr>
          <w:p w:rsidR="00495035" w:rsidRPr="00263915" w:rsidRDefault="00495035" w:rsidP="000A228C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63915">
              <w:rPr>
                <w:rFonts w:ascii="Times New Roman" w:eastAsia="SimSun" w:hAnsi="Times New Roman" w:cs="Times New Roman"/>
                <w:kern w:val="0"/>
                <w:sz w:val="24"/>
                <w:szCs w:val="24"/>
                <w:u w:val="single"/>
              </w:rPr>
              <w:t>0</w:t>
            </w:r>
          </w:p>
        </w:tc>
        <w:tc>
          <w:tcPr>
            <w:tcW w:w="96" w:type="pct"/>
            <w:tcBorders>
              <w:top w:val="nil"/>
              <w:bottom w:val="single" w:sz="8" w:space="0" w:color="5B9BD5"/>
            </w:tcBorders>
            <w:shd w:val="clear" w:color="auto" w:fill="DEEBF6"/>
            <w:vAlign w:val="center"/>
          </w:tcPr>
          <w:p w:rsidR="00495035" w:rsidRPr="00263915" w:rsidRDefault="00495035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435" w:type="pct"/>
            <w:tcBorders>
              <w:top w:val="nil"/>
              <w:bottom w:val="single" w:sz="8" w:space="0" w:color="5B9BD5"/>
            </w:tcBorders>
            <w:shd w:val="clear" w:color="auto" w:fill="DEEBF6"/>
            <w:vAlign w:val="center"/>
          </w:tcPr>
          <w:p w:rsidR="00495035" w:rsidRPr="00263915" w:rsidRDefault="00495035" w:rsidP="000A228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</w:pPr>
            <w:r w:rsidRPr="00263915">
              <w:rPr>
                <w:rFonts w:ascii="Times New Roman" w:eastAsia="SimSun" w:hAnsi="Times New Roman" w:cs="Times New Roman"/>
                <w:kern w:val="0"/>
                <w:sz w:val="24"/>
                <w:szCs w:val="24"/>
                <w:u w:val="single"/>
              </w:rPr>
              <w:t>4</w:t>
            </w:r>
          </w:p>
        </w:tc>
        <w:tc>
          <w:tcPr>
            <w:tcW w:w="436" w:type="pct"/>
            <w:tcBorders>
              <w:top w:val="nil"/>
              <w:bottom w:val="single" w:sz="8" w:space="0" w:color="5B9BD5"/>
            </w:tcBorders>
            <w:shd w:val="clear" w:color="auto" w:fill="DEEBF6"/>
            <w:vAlign w:val="center"/>
          </w:tcPr>
          <w:p w:rsidR="00495035" w:rsidRPr="00263915" w:rsidRDefault="00495035" w:rsidP="000A228C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63915">
              <w:rPr>
                <w:rFonts w:ascii="Times New Roman" w:eastAsia="SimSun" w:hAnsi="Times New Roman" w:cs="Times New Roman"/>
                <w:kern w:val="0"/>
                <w:sz w:val="24"/>
                <w:szCs w:val="24"/>
                <w:u w:val="single"/>
              </w:rPr>
              <w:t>0</w:t>
            </w:r>
          </w:p>
        </w:tc>
        <w:tc>
          <w:tcPr>
            <w:tcW w:w="96" w:type="pct"/>
            <w:tcBorders>
              <w:top w:val="nil"/>
              <w:bottom w:val="single" w:sz="8" w:space="0" w:color="5B9BD5"/>
            </w:tcBorders>
            <w:shd w:val="clear" w:color="auto" w:fill="DEEBF6"/>
            <w:vAlign w:val="center"/>
          </w:tcPr>
          <w:p w:rsidR="00495035" w:rsidRPr="00263915" w:rsidRDefault="00495035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436" w:type="pct"/>
            <w:tcBorders>
              <w:top w:val="nil"/>
              <w:bottom w:val="single" w:sz="8" w:space="0" w:color="5B9BD5"/>
            </w:tcBorders>
            <w:shd w:val="clear" w:color="auto" w:fill="DEEBF6"/>
            <w:vAlign w:val="center"/>
          </w:tcPr>
          <w:p w:rsidR="00495035" w:rsidRPr="00263915" w:rsidRDefault="00495035" w:rsidP="000A228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</w:pPr>
            <w:r w:rsidRPr="00263915">
              <w:rPr>
                <w:rFonts w:ascii="Times New Roman" w:hAnsi="Times New Roman" w:cs="Times New Roman" w:hint="eastAsia"/>
                <w:kern w:val="0"/>
                <w:sz w:val="24"/>
                <w:szCs w:val="24"/>
                <w:u w:val="single"/>
              </w:rPr>
              <w:t>16</w:t>
            </w:r>
          </w:p>
        </w:tc>
        <w:tc>
          <w:tcPr>
            <w:tcW w:w="435" w:type="pct"/>
            <w:tcBorders>
              <w:top w:val="nil"/>
              <w:bottom w:val="single" w:sz="8" w:space="0" w:color="5B9BD5"/>
            </w:tcBorders>
            <w:shd w:val="clear" w:color="auto" w:fill="DEEBF6"/>
            <w:vAlign w:val="center"/>
          </w:tcPr>
          <w:p w:rsidR="00495035" w:rsidRPr="00263915" w:rsidRDefault="00495035" w:rsidP="000A228C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63915">
              <w:rPr>
                <w:rFonts w:ascii="Times New Roman" w:eastAsia="SimSun" w:hAnsi="Times New Roman" w:cs="Times New Roman"/>
                <w:kern w:val="0"/>
                <w:sz w:val="24"/>
                <w:szCs w:val="24"/>
                <w:u w:val="single"/>
              </w:rPr>
              <w:t>0</w:t>
            </w:r>
          </w:p>
        </w:tc>
        <w:tc>
          <w:tcPr>
            <w:tcW w:w="96" w:type="pct"/>
            <w:tcBorders>
              <w:top w:val="nil"/>
              <w:bottom w:val="single" w:sz="8" w:space="0" w:color="5B9BD5"/>
            </w:tcBorders>
            <w:shd w:val="clear" w:color="auto" w:fill="DEEBF6"/>
            <w:vAlign w:val="center"/>
          </w:tcPr>
          <w:p w:rsidR="00495035" w:rsidRPr="00263915" w:rsidRDefault="00495035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25" w:type="pct"/>
            <w:tcBorders>
              <w:top w:val="nil"/>
              <w:bottom w:val="single" w:sz="8" w:space="0" w:color="5B9BD5"/>
            </w:tcBorders>
            <w:shd w:val="clear" w:color="auto" w:fill="DEEBF6"/>
            <w:vAlign w:val="center"/>
          </w:tcPr>
          <w:p w:rsidR="00495035" w:rsidRPr="00263915" w:rsidRDefault="00495035" w:rsidP="000A228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</w:pPr>
            <w:r w:rsidRPr="00263915">
              <w:rPr>
                <w:rFonts w:ascii="Times New Roman" w:eastAsia="SimSun" w:hAnsi="Times New Roman" w:cs="Times New Roman"/>
                <w:kern w:val="0"/>
                <w:sz w:val="24"/>
                <w:szCs w:val="24"/>
                <w:u w:val="single"/>
              </w:rPr>
              <w:t>11</w:t>
            </w:r>
          </w:p>
        </w:tc>
      </w:tr>
    </w:tbl>
    <w:p w:rsidR="00495035" w:rsidRPr="00830B74" w:rsidRDefault="00495035" w:rsidP="00495035">
      <w:pPr>
        <w:ind w:rightChars="-362" w:right="-760"/>
      </w:pPr>
    </w:p>
    <w:p w:rsidR="00495035" w:rsidRPr="007D0FA2" w:rsidRDefault="00495035" w:rsidP="00495035">
      <w:pPr>
        <w:ind w:leftChars="-95" w:left="-199" w:rightChars="-362" w:right="-76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D0FA2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proofErr w:type="gramEnd"/>
      <w:r w:rsidRPr="007D0FA2">
        <w:rPr>
          <w:rFonts w:ascii="Times New Roman" w:hAnsi="Times New Roman" w:hint="eastAsia"/>
          <w:sz w:val="24"/>
          <w:szCs w:val="24"/>
        </w:rPr>
        <w:t xml:space="preserve"> T</w:t>
      </w:r>
      <w:r w:rsidRPr="007D0FA2">
        <w:rPr>
          <w:rFonts w:ascii="Times New Roman" w:hAnsi="Times New Roman" w:cs="Times New Roman"/>
          <w:sz w:val="24"/>
          <w:szCs w:val="24"/>
        </w:rPr>
        <w:t xml:space="preserve">he results </w:t>
      </w:r>
      <w:r>
        <w:rPr>
          <w:rFonts w:ascii="Times New Roman" w:hAnsi="Times New Roman" w:hint="eastAsia"/>
          <w:sz w:val="24"/>
          <w:szCs w:val="24"/>
        </w:rPr>
        <w:t xml:space="preserve">from </w:t>
      </w:r>
      <w:r w:rsidRPr="007D0FA2">
        <w:rPr>
          <w:rFonts w:ascii="Times New Roman" w:hAnsi="Times New Roman" w:cs="Times New Roman"/>
          <w:sz w:val="24"/>
          <w:szCs w:val="24"/>
        </w:rPr>
        <w:t>4SALE</w:t>
      </w:r>
      <w:r w:rsidRPr="007D0FA2">
        <w:rPr>
          <w:rFonts w:ascii="Times New Roman" w:hAnsi="Times New Roman"/>
          <w:sz w:val="24"/>
          <w:szCs w:val="24"/>
        </w:rPr>
        <w:t xml:space="preserve"> </w:t>
      </w:r>
      <w:r w:rsidRPr="007D0FA2">
        <w:rPr>
          <w:rFonts w:ascii="Times New Roman" w:hAnsi="Times New Roman" w:cs="Times New Roman"/>
          <w:sz w:val="24"/>
          <w:szCs w:val="24"/>
        </w:rPr>
        <w:t xml:space="preserve">are underlined. </w:t>
      </w:r>
    </w:p>
    <w:p w:rsidR="00215750" w:rsidRPr="00495035" w:rsidRDefault="00215750" w:rsidP="00215750">
      <w:pPr>
        <w:ind w:leftChars="-95" w:left="-199" w:rightChars="-362" w:right="-760"/>
        <w:rPr>
          <w:rFonts w:ascii="Times New Roman" w:hAnsi="Times New Roman"/>
          <w:sz w:val="24"/>
          <w:szCs w:val="24"/>
        </w:rPr>
      </w:pPr>
    </w:p>
    <w:p w:rsidR="00215750" w:rsidRDefault="00215750" w:rsidP="00215750">
      <w:pPr>
        <w:ind w:leftChars="-95" w:left="-199" w:rightChars="-362" w:right="-760"/>
        <w:rPr>
          <w:rFonts w:ascii="Times New Roman" w:hAnsi="Times New Roman"/>
          <w:sz w:val="24"/>
          <w:szCs w:val="24"/>
        </w:rPr>
      </w:pPr>
    </w:p>
    <w:p w:rsidR="00215750" w:rsidRDefault="00215750" w:rsidP="00215750">
      <w:pPr>
        <w:ind w:leftChars="-95" w:left="-199" w:rightChars="-362" w:right="-760"/>
        <w:rPr>
          <w:rFonts w:ascii="Times New Roman" w:hAnsi="Times New Roman"/>
          <w:sz w:val="24"/>
          <w:szCs w:val="24"/>
        </w:rPr>
      </w:pPr>
    </w:p>
    <w:p w:rsidR="00215750" w:rsidRPr="000A3B58" w:rsidRDefault="00215750" w:rsidP="00215750">
      <w:pPr>
        <w:ind w:leftChars="-95" w:left="-199" w:rightChars="-362" w:right="-760"/>
        <w:rPr>
          <w:rFonts w:ascii="Times New Roman" w:hAnsi="Times New Roman"/>
          <w:sz w:val="24"/>
          <w:szCs w:val="24"/>
        </w:rPr>
      </w:pPr>
    </w:p>
    <w:p w:rsidR="00215750" w:rsidRDefault="00215750" w:rsidP="00215750">
      <w:pPr>
        <w:ind w:leftChars="-95" w:left="-199" w:rightChars="-362" w:right="-760"/>
        <w:rPr>
          <w:rFonts w:ascii="Times New Roman" w:hAnsi="Times New Roman"/>
          <w:sz w:val="24"/>
          <w:szCs w:val="24"/>
        </w:rPr>
      </w:pPr>
    </w:p>
    <w:p w:rsidR="00215750" w:rsidRDefault="00215750" w:rsidP="00215750">
      <w:pPr>
        <w:ind w:leftChars="-95" w:left="-199" w:rightChars="-362" w:right="-760"/>
        <w:rPr>
          <w:rFonts w:ascii="Times New Roman" w:hAnsi="Times New Roman"/>
          <w:sz w:val="24"/>
          <w:szCs w:val="24"/>
        </w:rPr>
      </w:pPr>
    </w:p>
    <w:p w:rsidR="00215750" w:rsidRDefault="00215750" w:rsidP="00215750">
      <w:pPr>
        <w:ind w:leftChars="-95" w:left="-199" w:rightChars="-362" w:right="-760"/>
        <w:rPr>
          <w:rFonts w:ascii="Times New Roman" w:hAnsi="Times New Roman"/>
          <w:sz w:val="24"/>
          <w:szCs w:val="24"/>
        </w:rPr>
      </w:pPr>
    </w:p>
    <w:p w:rsidR="00215750" w:rsidRDefault="00215750" w:rsidP="00215750">
      <w:pPr>
        <w:ind w:leftChars="-95" w:left="-199" w:rightChars="-362" w:right="-760"/>
        <w:rPr>
          <w:rFonts w:ascii="Times New Roman" w:hAnsi="Times New Roman"/>
          <w:sz w:val="24"/>
          <w:szCs w:val="24"/>
        </w:rPr>
      </w:pPr>
    </w:p>
    <w:p w:rsidR="00215750" w:rsidRDefault="00215750" w:rsidP="00215750">
      <w:pPr>
        <w:ind w:leftChars="-95" w:left="-199" w:rightChars="-362" w:right="-760"/>
        <w:rPr>
          <w:rFonts w:ascii="Times New Roman" w:hAnsi="Times New Roman"/>
          <w:sz w:val="24"/>
          <w:szCs w:val="24"/>
        </w:rPr>
      </w:pPr>
    </w:p>
    <w:p w:rsidR="00215750" w:rsidRDefault="00215750" w:rsidP="00215750">
      <w:pPr>
        <w:ind w:leftChars="-95" w:left="-199" w:rightChars="-362" w:right="-760"/>
        <w:rPr>
          <w:rFonts w:ascii="Times New Roman" w:hAnsi="Times New Roman"/>
          <w:sz w:val="24"/>
          <w:szCs w:val="24"/>
        </w:rPr>
      </w:pPr>
    </w:p>
    <w:p w:rsidR="00215750" w:rsidRDefault="00215750" w:rsidP="00215750">
      <w:pPr>
        <w:ind w:leftChars="-95" w:left="-199" w:rightChars="-362" w:right="-760"/>
        <w:rPr>
          <w:rFonts w:ascii="Times New Roman" w:hAnsi="Times New Roman"/>
          <w:sz w:val="24"/>
          <w:szCs w:val="24"/>
        </w:rPr>
      </w:pPr>
    </w:p>
    <w:p w:rsidR="00215750" w:rsidRPr="005F3A23" w:rsidRDefault="00215750" w:rsidP="00215750">
      <w:pPr>
        <w:ind w:leftChars="-95" w:left="-199" w:rightChars="-362" w:right="-760"/>
        <w:rPr>
          <w:rFonts w:ascii="Times New Roman" w:hAnsi="Times New Roman" w:cs="Times New Roman"/>
          <w:sz w:val="24"/>
          <w:szCs w:val="24"/>
        </w:rPr>
      </w:pPr>
    </w:p>
    <w:p w:rsidR="00215750" w:rsidRDefault="00215750" w:rsidP="00215750">
      <w:pPr>
        <w:ind w:leftChars="-95" w:left="-199" w:rightChars="-362" w:right="-760"/>
      </w:pPr>
    </w:p>
    <w:p w:rsidR="003A75D6" w:rsidRDefault="003A75D6" w:rsidP="00215750">
      <w:pPr>
        <w:ind w:leftChars="-95" w:left="-199" w:rightChars="-362" w:right="-760"/>
      </w:pPr>
    </w:p>
    <w:p w:rsidR="003A75D6" w:rsidRDefault="003A75D6" w:rsidP="00215750">
      <w:pPr>
        <w:ind w:leftChars="-95" w:left="-199" w:rightChars="-362" w:right="-760"/>
      </w:pPr>
    </w:p>
    <w:p w:rsidR="003A75D6" w:rsidRDefault="003A75D6" w:rsidP="00215750">
      <w:pPr>
        <w:ind w:leftChars="-95" w:left="-199" w:rightChars="-362" w:right="-760"/>
      </w:pPr>
    </w:p>
    <w:p w:rsidR="003A75D6" w:rsidRDefault="003A75D6" w:rsidP="00215750">
      <w:pPr>
        <w:ind w:leftChars="-95" w:left="-199" w:rightChars="-362" w:right="-760"/>
      </w:pPr>
    </w:p>
    <w:p w:rsidR="000A3B58" w:rsidRDefault="000A3B58" w:rsidP="00215750">
      <w:pPr>
        <w:ind w:leftChars="-95" w:left="-199" w:rightChars="-362" w:right="-760"/>
      </w:pPr>
    </w:p>
    <w:p w:rsidR="000A3B58" w:rsidRDefault="000A3B58" w:rsidP="000A3B58">
      <w:pPr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 w:rsidRPr="00EA02D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Table S6. Comparison of AC base pair frequency and substitution rates </w:t>
      </w:r>
      <w:r w:rsidRPr="00EA02D0">
        <w:rPr>
          <w:rFonts w:ascii="Times New Roman" w:hAnsi="Times New Roman"/>
          <w:color w:val="000000" w:themeColor="text1"/>
          <w:sz w:val="24"/>
          <w:szCs w:val="24"/>
        </w:rPr>
        <w:t xml:space="preserve">from </w:t>
      </w:r>
      <w:r w:rsidRPr="00EA02D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AC to other six base pairs between </w:t>
      </w:r>
      <w:proofErr w:type="spellStart"/>
      <w:r w:rsidRPr="00EA02D0">
        <w:rPr>
          <w:rFonts w:ascii="Times New Roman" w:hAnsi="Times New Roman" w:hint="eastAsia"/>
          <w:color w:val="000000" w:themeColor="text1"/>
          <w:sz w:val="24"/>
          <w:szCs w:val="24"/>
        </w:rPr>
        <w:t>LocARNA</w:t>
      </w:r>
      <w:proofErr w:type="spellEnd"/>
      <w:r w:rsidRPr="00EA02D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- and </w:t>
      </w:r>
    </w:p>
    <w:p w:rsidR="000A3B58" w:rsidRPr="00EA02D0" w:rsidRDefault="000A3B58" w:rsidP="000A3B58">
      <w:pPr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 w:rsidRPr="00EA02D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4SALE-alignments in each test genus  </w:t>
      </w:r>
    </w:p>
    <w:tbl>
      <w:tblPr>
        <w:tblW w:w="0" w:type="auto"/>
        <w:tblBorders>
          <w:top w:val="single" w:sz="8" w:space="0" w:color="4F81BD"/>
          <w:bottom w:val="single" w:sz="8" w:space="0" w:color="4F81BD"/>
        </w:tblBorders>
        <w:tblLook w:val="0000"/>
      </w:tblPr>
      <w:tblGrid>
        <w:gridCol w:w="1496"/>
        <w:gridCol w:w="1589"/>
        <w:gridCol w:w="1415"/>
        <w:gridCol w:w="1662"/>
        <w:gridCol w:w="1549"/>
        <w:gridCol w:w="1619"/>
        <w:gridCol w:w="1675"/>
        <w:gridCol w:w="1610"/>
      </w:tblGrid>
      <w:tr w:rsidR="000A3B58" w:rsidRPr="00EA02D0" w:rsidTr="006351F1">
        <w:tc>
          <w:tcPr>
            <w:tcW w:w="1496" w:type="dxa"/>
          </w:tcPr>
          <w:p w:rsidR="000A3B58" w:rsidRPr="00AC4CA5" w:rsidRDefault="000A3B58" w:rsidP="006351F1">
            <w:pPr>
              <w:jc w:val="left"/>
              <w:rPr>
                <w:rFonts w:ascii="Times New Roman" w:hAnsi="Times New Roman"/>
                <w:bCs/>
                <w:color w:val="000000" w:themeColor="text1"/>
                <w:kern w:val="0"/>
                <w:sz w:val="24"/>
                <w:szCs w:val="24"/>
              </w:rPr>
            </w:pPr>
            <w:r w:rsidRPr="00AC4CA5">
              <w:rPr>
                <w:rFonts w:ascii="Times New Roman" w:hAnsi="Times New Roman"/>
                <w:bCs/>
                <w:color w:val="000000" w:themeColor="text1"/>
                <w:kern w:val="0"/>
                <w:sz w:val="20"/>
                <w:szCs w:val="21"/>
              </w:rPr>
              <w:t xml:space="preserve">Matrix </w:t>
            </w:r>
            <w:r w:rsidRPr="00AC4CA5">
              <w:rPr>
                <w:rFonts w:ascii="Times New Roman" w:hAnsi="Times New Roman" w:hint="eastAsia"/>
                <w:bCs/>
                <w:color w:val="000000" w:themeColor="text1"/>
                <w:kern w:val="0"/>
                <w:sz w:val="20"/>
                <w:szCs w:val="21"/>
                <w:vertAlign w:val="superscript"/>
              </w:rPr>
              <w:t>a</w:t>
            </w:r>
          </w:p>
        </w:tc>
        <w:tc>
          <w:tcPr>
            <w:tcW w:w="1589" w:type="dxa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EA02D0"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 xml:space="preserve">AC frequency </w:t>
            </w:r>
          </w:p>
        </w:tc>
        <w:tc>
          <w:tcPr>
            <w:tcW w:w="1415" w:type="dxa"/>
            <w:vAlign w:val="center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EA02D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r(</w:t>
            </w:r>
            <w:r w:rsidRPr="00EA02D0"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AC</w:t>
            </w:r>
            <w:r w:rsidRPr="00EA02D0"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→</w:t>
            </w:r>
            <w:r w:rsidRPr="00EA02D0"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GC</w:t>
            </w:r>
            <w:r w:rsidRPr="00EA02D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)</w:t>
            </w:r>
          </w:p>
        </w:tc>
        <w:tc>
          <w:tcPr>
            <w:tcW w:w="1662" w:type="dxa"/>
            <w:vAlign w:val="center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EA02D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r(</w:t>
            </w:r>
            <w:r w:rsidRPr="00EA02D0"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AC</w:t>
            </w:r>
            <w:r w:rsidRPr="00EA02D0"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→</w:t>
            </w:r>
            <w:r w:rsidRPr="00EA02D0"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AU</w:t>
            </w:r>
            <w:r w:rsidRPr="00EA02D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)</w:t>
            </w:r>
          </w:p>
        </w:tc>
        <w:tc>
          <w:tcPr>
            <w:tcW w:w="1549" w:type="dxa"/>
            <w:vAlign w:val="center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EA02D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r(</w:t>
            </w:r>
            <w:r w:rsidRPr="00EA02D0"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AC</w:t>
            </w:r>
            <w:r w:rsidRPr="00EA02D0"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→</w:t>
            </w:r>
            <w:r w:rsidRPr="00EA02D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AA)</w:t>
            </w:r>
          </w:p>
        </w:tc>
        <w:tc>
          <w:tcPr>
            <w:tcW w:w="1619" w:type="dxa"/>
            <w:vAlign w:val="center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EA02D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r(</w:t>
            </w:r>
            <w:r w:rsidRPr="00EA02D0"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AC</w:t>
            </w:r>
            <w:r w:rsidRPr="00EA02D0"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→</w:t>
            </w:r>
            <w:r w:rsidRPr="00EA02D0"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AG</w:t>
            </w:r>
            <w:r w:rsidRPr="00EA02D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)</w:t>
            </w:r>
          </w:p>
        </w:tc>
        <w:tc>
          <w:tcPr>
            <w:tcW w:w="1675" w:type="dxa"/>
            <w:vAlign w:val="center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shd w:val="clear" w:color="auto" w:fill="FFFFFF"/>
              </w:rPr>
            </w:pPr>
            <w:r w:rsidRPr="00EA02D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r(</w:t>
            </w:r>
            <w:r w:rsidRPr="00EA02D0"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AC</w:t>
            </w:r>
            <w:r w:rsidRPr="00EA02D0"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→</w:t>
            </w:r>
            <w:r w:rsidRPr="00EA02D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CC)</w:t>
            </w:r>
          </w:p>
        </w:tc>
        <w:tc>
          <w:tcPr>
            <w:tcW w:w="1610" w:type="dxa"/>
            <w:vAlign w:val="center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EA02D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r(</w:t>
            </w:r>
            <w:r w:rsidRPr="00EA02D0"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AC</w:t>
            </w:r>
            <w:r w:rsidRPr="00EA02D0"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→</w:t>
            </w:r>
            <w:r w:rsidRPr="00EA02D0">
              <w:rPr>
                <w:rFonts w:ascii="Times New Roman" w:hAnsi="Times New Roman" w:hint="eastAsia"/>
                <w:color w:val="000000" w:themeColor="text1"/>
                <w:kern w:val="0"/>
                <w:sz w:val="24"/>
                <w:szCs w:val="24"/>
              </w:rPr>
              <w:t>UC</w:t>
            </w:r>
            <w:r w:rsidRPr="00EA02D0"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  <w:t>)</w:t>
            </w:r>
          </w:p>
        </w:tc>
      </w:tr>
      <w:tr w:rsidR="000A3B58" w:rsidRPr="00EA02D0" w:rsidTr="006351F1">
        <w:tc>
          <w:tcPr>
            <w:tcW w:w="1496" w:type="dxa"/>
            <w:shd w:val="clear" w:color="auto" w:fill="D3DFEE"/>
          </w:tcPr>
          <w:p w:rsidR="000A3B58" w:rsidRPr="00EA02D0" w:rsidRDefault="000A3B58" w:rsidP="006351F1">
            <w:pPr>
              <w:jc w:val="left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EA02D0">
              <w:rPr>
                <w:rFonts w:ascii="Times New Roman" w:eastAsia="Times New Roman" w:hAnsi="Times New Roman"/>
                <w:color w:val="000000" w:themeColor="text1"/>
                <w:szCs w:val="21"/>
              </w:rPr>
              <w:t>Hypericum</w:t>
            </w:r>
            <w:proofErr w:type="spellEnd"/>
          </w:p>
        </w:tc>
        <w:tc>
          <w:tcPr>
            <w:tcW w:w="1589" w:type="dxa"/>
            <w:shd w:val="clear" w:color="auto" w:fill="D3DFEE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kern w:val="0"/>
                <w:sz w:val="22"/>
              </w:rPr>
            </w:pPr>
            <w:r w:rsidRPr="00EA02D0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>0.0149</w:t>
            </w:r>
          </w:p>
        </w:tc>
        <w:tc>
          <w:tcPr>
            <w:tcW w:w="1415" w:type="dxa"/>
            <w:shd w:val="clear" w:color="auto" w:fill="D3DFEE"/>
            <w:vAlign w:val="center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EA02D0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 xml:space="preserve">1.0607 </w:t>
            </w:r>
          </w:p>
        </w:tc>
        <w:tc>
          <w:tcPr>
            <w:tcW w:w="1662" w:type="dxa"/>
            <w:shd w:val="clear" w:color="auto" w:fill="D3DFEE"/>
            <w:vAlign w:val="center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EA02D0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 xml:space="preserve">0.6551 </w:t>
            </w:r>
          </w:p>
        </w:tc>
        <w:tc>
          <w:tcPr>
            <w:tcW w:w="1549" w:type="dxa"/>
            <w:shd w:val="clear" w:color="auto" w:fill="D3DFEE"/>
            <w:vAlign w:val="center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EA02D0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 xml:space="preserve">0.1926 </w:t>
            </w:r>
          </w:p>
        </w:tc>
        <w:tc>
          <w:tcPr>
            <w:tcW w:w="1619" w:type="dxa"/>
            <w:shd w:val="clear" w:color="auto" w:fill="D3DFEE"/>
            <w:vAlign w:val="center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EA02D0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 xml:space="preserve">0.1926 </w:t>
            </w:r>
          </w:p>
        </w:tc>
        <w:tc>
          <w:tcPr>
            <w:tcW w:w="1675" w:type="dxa"/>
            <w:shd w:val="clear" w:color="auto" w:fill="D3DFEE"/>
            <w:vAlign w:val="center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EA02D0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 xml:space="preserve">0.1926 </w:t>
            </w:r>
          </w:p>
        </w:tc>
        <w:tc>
          <w:tcPr>
            <w:tcW w:w="1610" w:type="dxa"/>
            <w:shd w:val="clear" w:color="auto" w:fill="D3DFEE"/>
            <w:vAlign w:val="center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EA02D0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 xml:space="preserve">0.1926 </w:t>
            </w:r>
          </w:p>
        </w:tc>
      </w:tr>
      <w:tr w:rsidR="000A3B58" w:rsidRPr="00EA02D0" w:rsidTr="006351F1">
        <w:tc>
          <w:tcPr>
            <w:tcW w:w="1496" w:type="dxa"/>
          </w:tcPr>
          <w:p w:rsidR="000A3B58" w:rsidRPr="00EA02D0" w:rsidRDefault="000A3B58" w:rsidP="006351F1">
            <w:pPr>
              <w:jc w:val="left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u w:val="single"/>
              </w:rPr>
            </w:pPr>
            <w:proofErr w:type="spellStart"/>
            <w:r w:rsidRPr="00EA02D0">
              <w:rPr>
                <w:rFonts w:ascii="Times New Roman" w:eastAsia="Times New Roman" w:hAnsi="Times New Roman"/>
                <w:color w:val="000000" w:themeColor="text1"/>
                <w:szCs w:val="21"/>
                <w:u w:val="single"/>
              </w:rPr>
              <w:t>Hypericum</w:t>
            </w:r>
            <w:proofErr w:type="spellEnd"/>
          </w:p>
        </w:tc>
        <w:tc>
          <w:tcPr>
            <w:tcW w:w="1589" w:type="dxa"/>
          </w:tcPr>
          <w:p w:rsidR="000A3B58" w:rsidRPr="00EA02D0" w:rsidRDefault="000A3B58" w:rsidP="006351F1">
            <w:pPr>
              <w:jc w:val="left"/>
              <w:rPr>
                <w:rFonts w:ascii="Times New Roman" w:hAnsi="Times New Roman"/>
                <w:color w:val="000000" w:themeColor="text1"/>
                <w:sz w:val="22"/>
                <w:u w:val="single"/>
              </w:rPr>
            </w:pPr>
            <w:r w:rsidRPr="00EA02D0">
              <w:rPr>
                <w:rFonts w:ascii="Times New Roman" w:hAnsi="Times New Roman"/>
                <w:color w:val="000000" w:themeColor="text1"/>
                <w:sz w:val="22"/>
                <w:u w:val="single"/>
              </w:rPr>
              <w:t>0.0176</w:t>
            </w:r>
          </w:p>
        </w:tc>
        <w:tc>
          <w:tcPr>
            <w:tcW w:w="1415" w:type="dxa"/>
            <w:vAlign w:val="center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sz w:val="22"/>
                <w:u w:val="single"/>
              </w:rPr>
            </w:pPr>
            <w:r w:rsidRPr="00EA02D0">
              <w:rPr>
                <w:rFonts w:ascii="Times New Roman" w:hAnsi="Times New Roman"/>
                <w:color w:val="000000" w:themeColor="text1"/>
                <w:kern w:val="0"/>
                <w:sz w:val="22"/>
                <w:u w:val="single"/>
              </w:rPr>
              <w:t xml:space="preserve">1.0433 </w:t>
            </w:r>
          </w:p>
        </w:tc>
        <w:tc>
          <w:tcPr>
            <w:tcW w:w="1662" w:type="dxa"/>
            <w:vAlign w:val="center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sz w:val="22"/>
                <w:u w:val="single"/>
              </w:rPr>
            </w:pPr>
            <w:r w:rsidRPr="00EA02D0">
              <w:rPr>
                <w:rFonts w:ascii="Times New Roman" w:hAnsi="Times New Roman"/>
                <w:color w:val="000000" w:themeColor="text1"/>
                <w:kern w:val="0"/>
                <w:sz w:val="22"/>
                <w:u w:val="single"/>
              </w:rPr>
              <w:t xml:space="preserve">0.3832 </w:t>
            </w:r>
          </w:p>
        </w:tc>
        <w:tc>
          <w:tcPr>
            <w:tcW w:w="1549" w:type="dxa"/>
          </w:tcPr>
          <w:p w:rsidR="000A3B58" w:rsidRPr="00EA02D0" w:rsidRDefault="000A3B58" w:rsidP="006351F1">
            <w:pPr>
              <w:jc w:val="left"/>
              <w:rPr>
                <w:rFonts w:ascii="Times New Roman" w:eastAsia="Times New Roman" w:hAnsi="Times New Roman"/>
                <w:color w:val="000000" w:themeColor="text1"/>
                <w:sz w:val="22"/>
                <w:u w:val="single"/>
              </w:rPr>
            </w:pPr>
            <w:r w:rsidRPr="00EA02D0">
              <w:rPr>
                <w:rFonts w:ascii="Times New Roman" w:eastAsia="Times New Roman" w:hAnsi="Times New Roman"/>
                <w:color w:val="000000" w:themeColor="text1"/>
                <w:sz w:val="22"/>
                <w:u w:val="single"/>
              </w:rPr>
              <w:t xml:space="preserve">0.1234 </w:t>
            </w:r>
          </w:p>
        </w:tc>
        <w:tc>
          <w:tcPr>
            <w:tcW w:w="1619" w:type="dxa"/>
          </w:tcPr>
          <w:p w:rsidR="000A3B58" w:rsidRPr="00EA02D0" w:rsidRDefault="000A3B58" w:rsidP="006351F1">
            <w:pPr>
              <w:jc w:val="left"/>
              <w:rPr>
                <w:rFonts w:ascii="Times New Roman" w:eastAsia="Times New Roman" w:hAnsi="Times New Roman"/>
                <w:color w:val="000000" w:themeColor="text1"/>
                <w:sz w:val="22"/>
                <w:u w:val="single"/>
              </w:rPr>
            </w:pPr>
            <w:r w:rsidRPr="00EA02D0">
              <w:rPr>
                <w:rFonts w:ascii="Times New Roman" w:eastAsia="Times New Roman" w:hAnsi="Times New Roman"/>
                <w:color w:val="000000" w:themeColor="text1"/>
                <w:sz w:val="22"/>
                <w:u w:val="single"/>
              </w:rPr>
              <w:t xml:space="preserve">0.1234 </w:t>
            </w:r>
          </w:p>
        </w:tc>
        <w:tc>
          <w:tcPr>
            <w:tcW w:w="1675" w:type="dxa"/>
          </w:tcPr>
          <w:p w:rsidR="000A3B58" w:rsidRPr="00EA02D0" w:rsidRDefault="000A3B58" w:rsidP="006351F1">
            <w:pPr>
              <w:jc w:val="left"/>
              <w:rPr>
                <w:rFonts w:ascii="Times New Roman" w:eastAsia="Times New Roman" w:hAnsi="Times New Roman"/>
                <w:color w:val="000000" w:themeColor="text1"/>
                <w:sz w:val="22"/>
                <w:u w:val="single"/>
              </w:rPr>
            </w:pPr>
            <w:r w:rsidRPr="00EA02D0">
              <w:rPr>
                <w:rFonts w:ascii="Times New Roman" w:eastAsia="Times New Roman" w:hAnsi="Times New Roman"/>
                <w:color w:val="000000" w:themeColor="text1"/>
                <w:sz w:val="22"/>
                <w:u w:val="single"/>
              </w:rPr>
              <w:t xml:space="preserve">0.1234 </w:t>
            </w:r>
          </w:p>
        </w:tc>
        <w:tc>
          <w:tcPr>
            <w:tcW w:w="1610" w:type="dxa"/>
          </w:tcPr>
          <w:p w:rsidR="000A3B58" w:rsidRPr="00EA02D0" w:rsidRDefault="000A3B58" w:rsidP="006351F1">
            <w:pPr>
              <w:jc w:val="left"/>
              <w:rPr>
                <w:rFonts w:ascii="Times New Roman" w:eastAsia="Times New Roman" w:hAnsi="Times New Roman"/>
                <w:color w:val="000000" w:themeColor="text1"/>
                <w:sz w:val="22"/>
                <w:u w:val="single"/>
              </w:rPr>
            </w:pPr>
            <w:r w:rsidRPr="00EA02D0">
              <w:rPr>
                <w:rFonts w:ascii="Times New Roman" w:eastAsia="Times New Roman" w:hAnsi="Times New Roman"/>
                <w:color w:val="000000" w:themeColor="text1"/>
                <w:sz w:val="22"/>
                <w:u w:val="single"/>
              </w:rPr>
              <w:t xml:space="preserve">0.1234 </w:t>
            </w:r>
          </w:p>
        </w:tc>
      </w:tr>
      <w:tr w:rsidR="000A3B58" w:rsidRPr="00EA02D0" w:rsidTr="006351F1">
        <w:tc>
          <w:tcPr>
            <w:tcW w:w="1496" w:type="dxa"/>
            <w:shd w:val="clear" w:color="auto" w:fill="C7DAF1"/>
          </w:tcPr>
          <w:p w:rsidR="000A3B58" w:rsidRPr="00EA02D0" w:rsidRDefault="000A3B58" w:rsidP="006351F1">
            <w:pPr>
              <w:jc w:val="left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r w:rsidRPr="00EA02D0">
              <w:rPr>
                <w:rFonts w:ascii="Times New Roman" w:eastAsia="Times New Roman" w:hAnsi="Times New Roman"/>
                <w:color w:val="000000" w:themeColor="text1"/>
                <w:szCs w:val="21"/>
              </w:rPr>
              <w:t>Nepenthes</w:t>
            </w:r>
          </w:p>
        </w:tc>
        <w:tc>
          <w:tcPr>
            <w:tcW w:w="1589" w:type="dxa"/>
            <w:shd w:val="clear" w:color="auto" w:fill="C7DAF1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kern w:val="0"/>
                <w:sz w:val="22"/>
              </w:rPr>
            </w:pPr>
            <w:r w:rsidRPr="00EA02D0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>0.0148</w:t>
            </w:r>
          </w:p>
        </w:tc>
        <w:tc>
          <w:tcPr>
            <w:tcW w:w="1415" w:type="dxa"/>
            <w:shd w:val="clear" w:color="auto" w:fill="C7DAF1"/>
            <w:vAlign w:val="center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EA02D0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 xml:space="preserve">1.1840 </w:t>
            </w:r>
          </w:p>
        </w:tc>
        <w:tc>
          <w:tcPr>
            <w:tcW w:w="1662" w:type="dxa"/>
            <w:shd w:val="clear" w:color="auto" w:fill="C7DAF1"/>
            <w:vAlign w:val="center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EA02D0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 xml:space="preserve">0.4145 </w:t>
            </w:r>
          </w:p>
        </w:tc>
        <w:tc>
          <w:tcPr>
            <w:tcW w:w="1549" w:type="dxa"/>
            <w:shd w:val="clear" w:color="auto" w:fill="C7DAF1"/>
            <w:vAlign w:val="center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EA02D0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 xml:space="preserve">0.0849 </w:t>
            </w:r>
          </w:p>
        </w:tc>
        <w:tc>
          <w:tcPr>
            <w:tcW w:w="1619" w:type="dxa"/>
            <w:shd w:val="clear" w:color="auto" w:fill="C7DAF1"/>
            <w:vAlign w:val="center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EA02D0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 xml:space="preserve">0.0849 </w:t>
            </w:r>
          </w:p>
        </w:tc>
        <w:tc>
          <w:tcPr>
            <w:tcW w:w="1675" w:type="dxa"/>
            <w:shd w:val="clear" w:color="auto" w:fill="C7DAF1"/>
            <w:vAlign w:val="center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EA02D0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 xml:space="preserve">0.0849 </w:t>
            </w:r>
          </w:p>
        </w:tc>
        <w:tc>
          <w:tcPr>
            <w:tcW w:w="1610" w:type="dxa"/>
            <w:shd w:val="clear" w:color="auto" w:fill="C7DAF1"/>
            <w:vAlign w:val="center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EA02D0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 xml:space="preserve">0.0849 </w:t>
            </w:r>
          </w:p>
        </w:tc>
      </w:tr>
      <w:tr w:rsidR="000A3B58" w:rsidRPr="00EA02D0" w:rsidTr="006351F1">
        <w:tc>
          <w:tcPr>
            <w:tcW w:w="1496" w:type="dxa"/>
          </w:tcPr>
          <w:p w:rsidR="000A3B58" w:rsidRPr="00EA02D0" w:rsidRDefault="000A3B58" w:rsidP="006351F1">
            <w:pPr>
              <w:jc w:val="left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u w:val="single"/>
              </w:rPr>
            </w:pPr>
            <w:r w:rsidRPr="00EA02D0">
              <w:rPr>
                <w:rFonts w:ascii="Times New Roman" w:eastAsia="Times New Roman" w:hAnsi="Times New Roman"/>
                <w:color w:val="000000" w:themeColor="text1"/>
                <w:szCs w:val="21"/>
                <w:u w:val="single"/>
              </w:rPr>
              <w:t>Nepenthes</w:t>
            </w:r>
          </w:p>
        </w:tc>
        <w:tc>
          <w:tcPr>
            <w:tcW w:w="1589" w:type="dxa"/>
            <w:vAlign w:val="center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sz w:val="22"/>
                <w:u w:val="single"/>
              </w:rPr>
            </w:pPr>
            <w:r w:rsidRPr="00EA02D0">
              <w:rPr>
                <w:rFonts w:ascii="Times New Roman" w:hAnsi="Times New Roman"/>
                <w:color w:val="000000" w:themeColor="text1"/>
                <w:kern w:val="0"/>
                <w:sz w:val="22"/>
                <w:u w:val="single"/>
              </w:rPr>
              <w:t xml:space="preserve">0.0133 </w:t>
            </w:r>
          </w:p>
        </w:tc>
        <w:tc>
          <w:tcPr>
            <w:tcW w:w="1415" w:type="dxa"/>
            <w:vAlign w:val="center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sz w:val="22"/>
                <w:u w:val="single"/>
              </w:rPr>
            </w:pPr>
            <w:r w:rsidRPr="00EA02D0">
              <w:rPr>
                <w:rFonts w:ascii="Times New Roman" w:hAnsi="Times New Roman"/>
                <w:color w:val="000000" w:themeColor="text1"/>
                <w:kern w:val="0"/>
                <w:sz w:val="22"/>
                <w:u w:val="single"/>
              </w:rPr>
              <w:t xml:space="preserve">1.3910 </w:t>
            </w:r>
          </w:p>
        </w:tc>
        <w:tc>
          <w:tcPr>
            <w:tcW w:w="1662" w:type="dxa"/>
            <w:vAlign w:val="center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sz w:val="22"/>
                <w:u w:val="single"/>
              </w:rPr>
            </w:pPr>
            <w:r w:rsidRPr="00EA02D0">
              <w:rPr>
                <w:rFonts w:ascii="Times New Roman" w:hAnsi="Times New Roman"/>
                <w:color w:val="000000" w:themeColor="text1"/>
                <w:kern w:val="0"/>
                <w:sz w:val="22"/>
                <w:u w:val="single"/>
              </w:rPr>
              <w:t xml:space="preserve">0.3863 </w:t>
            </w:r>
          </w:p>
        </w:tc>
        <w:tc>
          <w:tcPr>
            <w:tcW w:w="1549" w:type="dxa"/>
            <w:vAlign w:val="center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sz w:val="22"/>
                <w:u w:val="single"/>
              </w:rPr>
            </w:pPr>
            <w:r w:rsidRPr="00EA02D0">
              <w:rPr>
                <w:rFonts w:ascii="Times New Roman" w:hAnsi="Times New Roman"/>
                <w:color w:val="000000" w:themeColor="text1"/>
                <w:kern w:val="0"/>
                <w:sz w:val="22"/>
                <w:u w:val="single"/>
              </w:rPr>
              <w:t xml:space="preserve">0.0199 </w:t>
            </w:r>
          </w:p>
        </w:tc>
        <w:tc>
          <w:tcPr>
            <w:tcW w:w="1619" w:type="dxa"/>
            <w:vAlign w:val="center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sz w:val="22"/>
                <w:u w:val="single"/>
              </w:rPr>
            </w:pPr>
            <w:r w:rsidRPr="00EA02D0">
              <w:rPr>
                <w:rFonts w:ascii="Times New Roman" w:hAnsi="Times New Roman"/>
                <w:color w:val="000000" w:themeColor="text1"/>
                <w:kern w:val="0"/>
                <w:sz w:val="22"/>
                <w:u w:val="single"/>
              </w:rPr>
              <w:t xml:space="preserve">0.0199 </w:t>
            </w:r>
          </w:p>
        </w:tc>
        <w:tc>
          <w:tcPr>
            <w:tcW w:w="1675" w:type="dxa"/>
            <w:vAlign w:val="center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sz w:val="22"/>
                <w:u w:val="single"/>
              </w:rPr>
            </w:pPr>
            <w:r w:rsidRPr="00EA02D0">
              <w:rPr>
                <w:rFonts w:ascii="Times New Roman" w:hAnsi="Times New Roman"/>
                <w:color w:val="000000" w:themeColor="text1"/>
                <w:kern w:val="0"/>
                <w:sz w:val="22"/>
                <w:u w:val="single"/>
              </w:rPr>
              <w:t xml:space="preserve">0.0199 </w:t>
            </w:r>
          </w:p>
        </w:tc>
        <w:tc>
          <w:tcPr>
            <w:tcW w:w="1610" w:type="dxa"/>
            <w:vAlign w:val="center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sz w:val="22"/>
                <w:u w:val="single"/>
              </w:rPr>
            </w:pPr>
            <w:r w:rsidRPr="00EA02D0">
              <w:rPr>
                <w:rFonts w:ascii="Times New Roman" w:hAnsi="Times New Roman"/>
                <w:color w:val="000000" w:themeColor="text1"/>
                <w:kern w:val="0"/>
                <w:sz w:val="22"/>
                <w:u w:val="single"/>
              </w:rPr>
              <w:t xml:space="preserve">0.0199 </w:t>
            </w:r>
          </w:p>
        </w:tc>
      </w:tr>
      <w:tr w:rsidR="000A3B58" w:rsidRPr="00EA02D0" w:rsidTr="006351F1">
        <w:trPr>
          <w:trHeight w:val="90"/>
        </w:trPr>
        <w:tc>
          <w:tcPr>
            <w:tcW w:w="1496" w:type="dxa"/>
            <w:shd w:val="clear" w:color="auto" w:fill="D3DFEE"/>
          </w:tcPr>
          <w:p w:rsidR="000A3B58" w:rsidRPr="00EA02D0" w:rsidRDefault="000A3B58" w:rsidP="006351F1">
            <w:pPr>
              <w:jc w:val="left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EA02D0">
              <w:rPr>
                <w:rFonts w:ascii="Times New Roman" w:eastAsia="Times New Roman" w:hAnsi="Times New Roman"/>
                <w:color w:val="000000" w:themeColor="text1"/>
                <w:szCs w:val="21"/>
              </w:rPr>
              <w:t>Potentilla</w:t>
            </w:r>
            <w:proofErr w:type="spellEnd"/>
          </w:p>
        </w:tc>
        <w:tc>
          <w:tcPr>
            <w:tcW w:w="1589" w:type="dxa"/>
            <w:shd w:val="clear" w:color="auto" w:fill="D3DFEE"/>
            <w:vAlign w:val="center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EA02D0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 xml:space="preserve">0.0032 </w:t>
            </w:r>
          </w:p>
        </w:tc>
        <w:tc>
          <w:tcPr>
            <w:tcW w:w="1415" w:type="dxa"/>
            <w:shd w:val="clear" w:color="auto" w:fill="D3DFEE"/>
            <w:vAlign w:val="center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EA02D0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 xml:space="preserve">0.0981 </w:t>
            </w:r>
          </w:p>
        </w:tc>
        <w:tc>
          <w:tcPr>
            <w:tcW w:w="1662" w:type="dxa"/>
            <w:shd w:val="clear" w:color="auto" w:fill="D3DFEE"/>
            <w:vAlign w:val="center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EA02D0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 xml:space="preserve">0.0448 </w:t>
            </w:r>
          </w:p>
        </w:tc>
        <w:tc>
          <w:tcPr>
            <w:tcW w:w="1549" w:type="dxa"/>
            <w:shd w:val="clear" w:color="auto" w:fill="D3DFEE"/>
            <w:vAlign w:val="center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EA02D0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 xml:space="preserve">0.0001 </w:t>
            </w:r>
          </w:p>
        </w:tc>
        <w:tc>
          <w:tcPr>
            <w:tcW w:w="1619" w:type="dxa"/>
            <w:shd w:val="clear" w:color="auto" w:fill="D3DFEE"/>
            <w:vAlign w:val="center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EA02D0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 xml:space="preserve">0.0001 </w:t>
            </w:r>
          </w:p>
        </w:tc>
        <w:tc>
          <w:tcPr>
            <w:tcW w:w="1675" w:type="dxa"/>
            <w:shd w:val="clear" w:color="auto" w:fill="D3DFEE"/>
            <w:vAlign w:val="center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EA02D0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 xml:space="preserve">0.0001 </w:t>
            </w:r>
          </w:p>
        </w:tc>
        <w:tc>
          <w:tcPr>
            <w:tcW w:w="1610" w:type="dxa"/>
            <w:shd w:val="clear" w:color="auto" w:fill="D3DFEE"/>
            <w:vAlign w:val="center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EA02D0">
              <w:rPr>
                <w:rFonts w:ascii="Times New Roman" w:hAnsi="Times New Roman"/>
                <w:color w:val="000000" w:themeColor="text1"/>
                <w:kern w:val="0"/>
                <w:sz w:val="22"/>
              </w:rPr>
              <w:t xml:space="preserve">0.0001 </w:t>
            </w:r>
          </w:p>
        </w:tc>
      </w:tr>
      <w:tr w:rsidR="000A3B58" w:rsidRPr="00EA02D0" w:rsidTr="006351F1">
        <w:trPr>
          <w:trHeight w:val="90"/>
        </w:trPr>
        <w:tc>
          <w:tcPr>
            <w:tcW w:w="1496" w:type="dxa"/>
          </w:tcPr>
          <w:p w:rsidR="000A3B58" w:rsidRPr="00EA02D0" w:rsidRDefault="000A3B58" w:rsidP="006351F1">
            <w:pPr>
              <w:jc w:val="left"/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u w:val="single"/>
              </w:rPr>
            </w:pPr>
            <w:proofErr w:type="spellStart"/>
            <w:r w:rsidRPr="00EA02D0">
              <w:rPr>
                <w:rFonts w:ascii="Times New Roman" w:eastAsia="Times New Roman" w:hAnsi="Times New Roman"/>
                <w:color w:val="000000" w:themeColor="text1"/>
                <w:szCs w:val="21"/>
                <w:u w:val="single"/>
              </w:rPr>
              <w:t>Potentilla</w:t>
            </w:r>
            <w:proofErr w:type="spellEnd"/>
          </w:p>
        </w:tc>
        <w:tc>
          <w:tcPr>
            <w:tcW w:w="1589" w:type="dxa"/>
            <w:vAlign w:val="center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sz w:val="22"/>
                <w:u w:val="single"/>
              </w:rPr>
            </w:pPr>
            <w:r w:rsidRPr="00EA02D0">
              <w:rPr>
                <w:rFonts w:ascii="Times New Roman" w:hAnsi="Times New Roman"/>
                <w:color w:val="000000" w:themeColor="text1"/>
                <w:kern w:val="0"/>
                <w:sz w:val="22"/>
                <w:u w:val="single"/>
              </w:rPr>
              <w:t xml:space="preserve">0.0020 </w:t>
            </w:r>
          </w:p>
        </w:tc>
        <w:tc>
          <w:tcPr>
            <w:tcW w:w="1415" w:type="dxa"/>
            <w:vAlign w:val="center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sz w:val="22"/>
                <w:u w:val="single"/>
              </w:rPr>
            </w:pPr>
            <w:r w:rsidRPr="00EA02D0">
              <w:rPr>
                <w:rFonts w:ascii="Times New Roman" w:hAnsi="Times New Roman"/>
                <w:color w:val="000000" w:themeColor="text1"/>
                <w:kern w:val="0"/>
                <w:sz w:val="22"/>
                <w:u w:val="single"/>
              </w:rPr>
              <w:t xml:space="preserve">0.0571 </w:t>
            </w:r>
          </w:p>
        </w:tc>
        <w:tc>
          <w:tcPr>
            <w:tcW w:w="1662" w:type="dxa"/>
            <w:vAlign w:val="center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sz w:val="22"/>
                <w:u w:val="single"/>
              </w:rPr>
            </w:pPr>
            <w:r w:rsidRPr="00EA02D0">
              <w:rPr>
                <w:rFonts w:ascii="Times New Roman" w:hAnsi="Times New Roman"/>
                <w:color w:val="000000" w:themeColor="text1"/>
                <w:kern w:val="0"/>
                <w:sz w:val="22"/>
                <w:u w:val="single"/>
              </w:rPr>
              <w:t xml:space="preserve">0.0292 </w:t>
            </w:r>
          </w:p>
        </w:tc>
        <w:tc>
          <w:tcPr>
            <w:tcW w:w="1549" w:type="dxa"/>
            <w:vAlign w:val="center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sz w:val="22"/>
                <w:u w:val="single"/>
              </w:rPr>
            </w:pPr>
            <w:r w:rsidRPr="00EA02D0">
              <w:rPr>
                <w:rFonts w:ascii="Times New Roman" w:hAnsi="Times New Roman"/>
                <w:color w:val="000000" w:themeColor="text1"/>
                <w:kern w:val="0"/>
                <w:sz w:val="22"/>
                <w:u w:val="single"/>
              </w:rPr>
              <w:t xml:space="preserve">0.0000 </w:t>
            </w:r>
          </w:p>
        </w:tc>
        <w:tc>
          <w:tcPr>
            <w:tcW w:w="1619" w:type="dxa"/>
            <w:vAlign w:val="center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sz w:val="22"/>
                <w:u w:val="single"/>
              </w:rPr>
            </w:pPr>
            <w:r w:rsidRPr="00EA02D0">
              <w:rPr>
                <w:rFonts w:ascii="Times New Roman" w:hAnsi="Times New Roman"/>
                <w:color w:val="000000" w:themeColor="text1"/>
                <w:kern w:val="0"/>
                <w:sz w:val="22"/>
                <w:u w:val="single"/>
              </w:rPr>
              <w:t xml:space="preserve">0.0000 </w:t>
            </w:r>
          </w:p>
        </w:tc>
        <w:tc>
          <w:tcPr>
            <w:tcW w:w="1675" w:type="dxa"/>
            <w:vAlign w:val="center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sz w:val="22"/>
                <w:u w:val="single"/>
              </w:rPr>
            </w:pPr>
            <w:r w:rsidRPr="00EA02D0">
              <w:rPr>
                <w:rFonts w:ascii="Times New Roman" w:hAnsi="Times New Roman"/>
                <w:color w:val="000000" w:themeColor="text1"/>
                <w:kern w:val="0"/>
                <w:sz w:val="22"/>
                <w:u w:val="single"/>
              </w:rPr>
              <w:t xml:space="preserve">0.0000 </w:t>
            </w:r>
          </w:p>
        </w:tc>
        <w:tc>
          <w:tcPr>
            <w:tcW w:w="1610" w:type="dxa"/>
            <w:vAlign w:val="center"/>
          </w:tcPr>
          <w:p w:rsidR="000A3B58" w:rsidRPr="00EA02D0" w:rsidRDefault="000A3B58" w:rsidP="006351F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 w:themeColor="text1"/>
                <w:sz w:val="22"/>
                <w:u w:val="single"/>
              </w:rPr>
            </w:pPr>
            <w:r w:rsidRPr="00EA02D0">
              <w:rPr>
                <w:rFonts w:ascii="Times New Roman" w:hAnsi="Times New Roman"/>
                <w:color w:val="000000" w:themeColor="text1"/>
                <w:kern w:val="0"/>
                <w:sz w:val="22"/>
                <w:u w:val="single"/>
              </w:rPr>
              <w:t xml:space="preserve">0.0000 </w:t>
            </w:r>
          </w:p>
        </w:tc>
      </w:tr>
    </w:tbl>
    <w:p w:rsidR="000A3B58" w:rsidRPr="00EA02D0" w:rsidRDefault="000A3B58" w:rsidP="000A3B58">
      <w:pPr>
        <w:ind w:rightChars="-362" w:right="-760"/>
        <w:rPr>
          <w:rFonts w:ascii="Times New Roman" w:hAnsi="Times New Roman"/>
          <w:color w:val="000000" w:themeColor="text1"/>
        </w:rPr>
      </w:pPr>
    </w:p>
    <w:p w:rsidR="000A3B58" w:rsidRPr="00EA02D0" w:rsidRDefault="000A3B58" w:rsidP="000A3B58">
      <w:pPr>
        <w:ind w:rightChars="-362" w:right="-760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proofErr w:type="gramStart"/>
      <w:r w:rsidRPr="00EA02D0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a</w:t>
      </w:r>
      <w:proofErr w:type="spellEnd"/>
      <w:proofErr w:type="gramEnd"/>
      <w:r w:rsidRPr="00EA02D0">
        <w:rPr>
          <w:rFonts w:hint="eastAsia"/>
          <w:color w:val="000000" w:themeColor="text1"/>
        </w:rPr>
        <w:t xml:space="preserve"> </w:t>
      </w:r>
      <w:r w:rsidRPr="00EA02D0">
        <w:rPr>
          <w:rFonts w:ascii="Times New Roman" w:hAnsi="Times New Roman" w:hint="eastAsia"/>
          <w:color w:val="000000" w:themeColor="text1"/>
          <w:sz w:val="24"/>
          <w:szCs w:val="24"/>
        </w:rPr>
        <w:t>T</w:t>
      </w:r>
      <w:r w:rsidRPr="00EA02D0">
        <w:rPr>
          <w:rFonts w:ascii="Times New Roman" w:hAnsi="Times New Roman"/>
          <w:color w:val="000000" w:themeColor="text1"/>
          <w:sz w:val="24"/>
          <w:szCs w:val="24"/>
        </w:rPr>
        <w:t xml:space="preserve">he results </w:t>
      </w:r>
      <w:r w:rsidRPr="00EA02D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from </w:t>
      </w:r>
      <w:r w:rsidRPr="00EA02D0">
        <w:rPr>
          <w:rFonts w:ascii="Times New Roman" w:hAnsi="Times New Roman"/>
          <w:color w:val="000000" w:themeColor="text1"/>
          <w:sz w:val="24"/>
          <w:szCs w:val="24"/>
        </w:rPr>
        <w:t>4SALE are underlined.</w:t>
      </w:r>
      <w:r w:rsidRPr="00EA02D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 </w:t>
      </w:r>
    </w:p>
    <w:p w:rsidR="003A75D6" w:rsidRPr="000A3B58" w:rsidRDefault="003A75D6" w:rsidP="003A75D6"/>
    <w:p w:rsidR="000A3B58" w:rsidRDefault="000A3B58" w:rsidP="003A75D6"/>
    <w:p w:rsidR="00215750" w:rsidRDefault="00215750" w:rsidP="00215750">
      <w:pPr>
        <w:jc w:val="left"/>
        <w:rPr>
          <w:rFonts w:ascii="Times New Roman" w:hAnsi="Times New Roman"/>
          <w:sz w:val="24"/>
          <w:szCs w:val="24"/>
        </w:rPr>
      </w:pPr>
    </w:p>
    <w:p w:rsidR="00215750" w:rsidRDefault="00215750" w:rsidP="00215750">
      <w:pPr>
        <w:jc w:val="left"/>
        <w:rPr>
          <w:rFonts w:ascii="Times New Roman" w:hAnsi="Times New Roman"/>
          <w:sz w:val="24"/>
          <w:szCs w:val="24"/>
        </w:rPr>
      </w:pPr>
    </w:p>
    <w:p w:rsidR="00215750" w:rsidRPr="00575F24" w:rsidRDefault="00215750" w:rsidP="00215750">
      <w:pPr>
        <w:jc w:val="left"/>
        <w:rPr>
          <w:rFonts w:ascii="Times New Roman" w:hAnsi="Times New Roman"/>
          <w:sz w:val="24"/>
          <w:szCs w:val="24"/>
        </w:rPr>
      </w:pPr>
    </w:p>
    <w:p w:rsidR="00215750" w:rsidRDefault="00215750" w:rsidP="00215750">
      <w:pPr>
        <w:jc w:val="left"/>
        <w:rPr>
          <w:rFonts w:ascii="Times New Roman" w:hAnsi="Times New Roman"/>
          <w:sz w:val="24"/>
          <w:szCs w:val="24"/>
        </w:rPr>
      </w:pPr>
    </w:p>
    <w:p w:rsidR="00215750" w:rsidRDefault="00215750" w:rsidP="00215750">
      <w:pPr>
        <w:jc w:val="left"/>
        <w:rPr>
          <w:rFonts w:ascii="Times New Roman" w:hAnsi="Times New Roman"/>
          <w:sz w:val="24"/>
          <w:szCs w:val="24"/>
        </w:rPr>
      </w:pPr>
    </w:p>
    <w:p w:rsidR="00215750" w:rsidRDefault="00215750" w:rsidP="00215750">
      <w:pPr>
        <w:jc w:val="left"/>
        <w:rPr>
          <w:rFonts w:ascii="Times New Roman" w:hAnsi="Times New Roman"/>
          <w:sz w:val="24"/>
          <w:szCs w:val="24"/>
        </w:rPr>
      </w:pPr>
    </w:p>
    <w:p w:rsidR="00215750" w:rsidRDefault="00215750" w:rsidP="00215750">
      <w:pPr>
        <w:jc w:val="left"/>
        <w:rPr>
          <w:rFonts w:ascii="Times New Roman" w:hAnsi="Times New Roman"/>
          <w:sz w:val="24"/>
          <w:szCs w:val="24"/>
        </w:rPr>
      </w:pPr>
    </w:p>
    <w:p w:rsidR="00215750" w:rsidRDefault="00215750" w:rsidP="00215750">
      <w:pPr>
        <w:jc w:val="left"/>
        <w:rPr>
          <w:rFonts w:ascii="Times New Roman" w:hAnsi="Times New Roman"/>
          <w:sz w:val="24"/>
          <w:szCs w:val="24"/>
        </w:rPr>
      </w:pPr>
    </w:p>
    <w:p w:rsidR="003A75D6" w:rsidRDefault="003A75D6" w:rsidP="00215750">
      <w:pPr>
        <w:jc w:val="left"/>
        <w:rPr>
          <w:rFonts w:ascii="Times New Roman" w:hAnsi="Times New Roman"/>
          <w:sz w:val="24"/>
          <w:szCs w:val="24"/>
        </w:rPr>
      </w:pPr>
    </w:p>
    <w:p w:rsidR="003A75D6" w:rsidRDefault="003A75D6" w:rsidP="00215750">
      <w:pPr>
        <w:jc w:val="left"/>
        <w:rPr>
          <w:rFonts w:ascii="Times New Roman" w:hAnsi="Times New Roman"/>
          <w:sz w:val="24"/>
          <w:szCs w:val="24"/>
        </w:rPr>
      </w:pPr>
    </w:p>
    <w:p w:rsidR="003A75D6" w:rsidRDefault="003A75D6" w:rsidP="00215750">
      <w:pPr>
        <w:jc w:val="left"/>
        <w:rPr>
          <w:rFonts w:ascii="Times New Roman" w:hAnsi="Times New Roman"/>
          <w:sz w:val="24"/>
          <w:szCs w:val="24"/>
        </w:rPr>
      </w:pPr>
    </w:p>
    <w:p w:rsidR="003A75D6" w:rsidRDefault="003A75D6" w:rsidP="00215750">
      <w:pPr>
        <w:jc w:val="left"/>
        <w:rPr>
          <w:rFonts w:ascii="Times New Roman" w:hAnsi="Times New Roman"/>
          <w:sz w:val="24"/>
          <w:szCs w:val="24"/>
        </w:rPr>
      </w:pPr>
    </w:p>
    <w:p w:rsidR="00215750" w:rsidRDefault="00215750" w:rsidP="00215750">
      <w:pPr>
        <w:jc w:val="left"/>
        <w:rPr>
          <w:rFonts w:ascii="Times New Roman" w:hAnsi="Times New Roman"/>
          <w:sz w:val="24"/>
          <w:szCs w:val="24"/>
        </w:rPr>
      </w:pPr>
    </w:p>
    <w:p w:rsidR="00215750" w:rsidRDefault="00215750" w:rsidP="00215750">
      <w:pPr>
        <w:jc w:val="left"/>
        <w:rPr>
          <w:rFonts w:ascii="Times New Roman" w:hAnsi="Times New Roman"/>
          <w:sz w:val="24"/>
          <w:szCs w:val="24"/>
        </w:rPr>
      </w:pPr>
    </w:p>
    <w:p w:rsidR="00215750" w:rsidRDefault="00215750" w:rsidP="00215750">
      <w:pPr>
        <w:jc w:val="left"/>
        <w:rPr>
          <w:rFonts w:ascii="Times New Roman" w:hAnsi="Times New Roman"/>
          <w:sz w:val="24"/>
          <w:szCs w:val="24"/>
        </w:rPr>
      </w:pPr>
    </w:p>
    <w:p w:rsidR="00885186" w:rsidRDefault="00885186" w:rsidP="00215750">
      <w:pPr>
        <w:jc w:val="left"/>
        <w:rPr>
          <w:rFonts w:ascii="Times New Roman" w:hAnsi="Times New Roman"/>
          <w:sz w:val="24"/>
          <w:szCs w:val="24"/>
        </w:rPr>
      </w:pPr>
    </w:p>
    <w:p w:rsidR="006351F1" w:rsidRDefault="006351F1" w:rsidP="00215750">
      <w:pPr>
        <w:jc w:val="left"/>
        <w:rPr>
          <w:rFonts w:ascii="Times New Roman" w:hAnsi="Times New Roman"/>
          <w:sz w:val="24"/>
          <w:szCs w:val="24"/>
        </w:rPr>
      </w:pPr>
    </w:p>
    <w:p w:rsidR="006351F1" w:rsidRDefault="006351F1" w:rsidP="00215750">
      <w:pPr>
        <w:jc w:val="left"/>
        <w:rPr>
          <w:rFonts w:ascii="Times New Roman" w:hAnsi="Times New Roman"/>
          <w:sz w:val="24"/>
          <w:szCs w:val="24"/>
        </w:rPr>
      </w:pPr>
    </w:p>
    <w:p w:rsidR="00885186" w:rsidRDefault="00885186" w:rsidP="00215750">
      <w:pPr>
        <w:jc w:val="left"/>
        <w:rPr>
          <w:rFonts w:ascii="Times New Roman" w:hAnsi="Times New Roman"/>
          <w:sz w:val="24"/>
          <w:szCs w:val="24"/>
        </w:rPr>
      </w:pPr>
    </w:p>
    <w:p w:rsidR="00215750" w:rsidRDefault="00215750" w:rsidP="00215750">
      <w:pPr>
        <w:jc w:val="left"/>
        <w:rPr>
          <w:rFonts w:ascii="Times New Roman" w:hAnsi="Times New Roman"/>
          <w:sz w:val="24"/>
          <w:szCs w:val="24"/>
        </w:rPr>
      </w:pPr>
    </w:p>
    <w:p w:rsidR="00215750" w:rsidRDefault="00215750" w:rsidP="00215750">
      <w:pPr>
        <w:jc w:val="left"/>
        <w:rPr>
          <w:rFonts w:ascii="Times New Roman" w:hAnsi="Times New Roman"/>
          <w:sz w:val="24"/>
          <w:szCs w:val="24"/>
        </w:rPr>
      </w:pPr>
    </w:p>
    <w:p w:rsidR="00D84980" w:rsidRDefault="00D84980" w:rsidP="00D84980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S7. Comparison of average substitution elements between </w:t>
      </w:r>
      <w:proofErr w:type="spellStart"/>
      <w:r>
        <w:rPr>
          <w:rFonts w:ascii="Times New Roman" w:hAnsi="Times New Roman" w:cs="Times New Roman"/>
          <w:sz w:val="24"/>
          <w:szCs w:val="24"/>
        </w:rPr>
        <w:t>LocARNA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and 4SALE-alignments for </w:t>
      </w:r>
      <w:r>
        <w:rPr>
          <w:rFonts w:ascii="Times New Roman" w:hAnsi="Times New Roman" w:hint="eastAsia"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test lineages in each of eight possible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compensatory substitutions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14794" w:type="dxa"/>
        <w:tblBorders>
          <w:top w:val="single" w:sz="8" w:space="0" w:color="4F81BD"/>
          <w:bottom w:val="single" w:sz="8" w:space="0" w:color="4F81BD"/>
        </w:tblBorders>
        <w:tblLook w:val="0000"/>
      </w:tblPr>
      <w:tblGrid>
        <w:gridCol w:w="2078"/>
        <w:gridCol w:w="1840"/>
        <w:gridCol w:w="1956"/>
        <w:gridCol w:w="1823"/>
        <w:gridCol w:w="2363"/>
        <w:gridCol w:w="2092"/>
        <w:gridCol w:w="2642"/>
      </w:tblGrid>
      <w:tr w:rsidR="00D84980" w:rsidRPr="00214F7A" w:rsidTr="000A228C">
        <w:tc>
          <w:tcPr>
            <w:tcW w:w="2078" w:type="dxa"/>
            <w:tcBorders>
              <w:top w:val="single" w:sz="8" w:space="0" w:color="4F81BD"/>
              <w:bottom w:val="nil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</w:p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</w:pPr>
            <w:proofErr w:type="spellStart"/>
            <w:r w:rsidRPr="00214F7A"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  <w:t>Pathway</w:t>
            </w:r>
            <w:r w:rsidRPr="00214F7A">
              <w:rPr>
                <w:rFonts w:ascii="Times New Roman" w:hAnsi="Times New Roman" w:cs="Times New Roman"/>
                <w:bCs/>
                <w:kern w:val="0"/>
                <w:sz w:val="24"/>
                <w:szCs w:val="24"/>
                <w:vertAlign w:val="superscript"/>
              </w:rPr>
              <w:t>a</w:t>
            </w:r>
            <w:proofErr w:type="spellEnd"/>
            <w:r w:rsidRPr="00214F7A"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840" w:type="dxa"/>
            <w:tcBorders>
              <w:top w:val="single" w:sz="8" w:space="0" w:color="4F81BD"/>
              <w:bottom w:val="nil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Frequency of intermediate base-pair</w:t>
            </w:r>
          </w:p>
        </w:tc>
        <w:tc>
          <w:tcPr>
            <w:tcW w:w="1956" w:type="dxa"/>
            <w:tcBorders>
              <w:top w:val="single" w:sz="8" w:space="0" w:color="4F81BD"/>
              <w:bottom w:val="nil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Mutability of intermediate base-pair</w:t>
            </w:r>
          </w:p>
        </w:tc>
        <w:tc>
          <w:tcPr>
            <w:tcW w:w="1823" w:type="dxa"/>
            <w:tcBorders>
              <w:top w:val="single" w:sz="8" w:space="0" w:color="4F81BD"/>
              <w:bottom w:val="nil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Rate from WC base-pair to intermediate base-pair</w:t>
            </w:r>
          </w:p>
        </w:tc>
        <w:tc>
          <w:tcPr>
            <w:tcW w:w="2363" w:type="dxa"/>
            <w:tcBorders>
              <w:top w:val="single" w:sz="8" w:space="0" w:color="4F81BD"/>
              <w:bottom w:val="nil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Rate from intermediate base-pair to another WC pair </w:t>
            </w:r>
          </w:p>
        </w:tc>
        <w:tc>
          <w:tcPr>
            <w:tcW w:w="2092" w:type="dxa"/>
            <w:tcBorders>
              <w:top w:val="single" w:sz="8" w:space="0" w:color="4F81BD"/>
              <w:bottom w:val="nil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  <w:shd w:val="clear" w:color="auto" w:fill="FFFFFF"/>
              </w:rPr>
            </w:pP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shd w:val="clear" w:color="auto" w:fill="FFFFFF"/>
              </w:rPr>
              <w:t>Overall rate</w:t>
            </w:r>
          </w:p>
        </w:tc>
        <w:tc>
          <w:tcPr>
            <w:tcW w:w="2642" w:type="dxa"/>
            <w:tcBorders>
              <w:top w:val="single" w:sz="8" w:space="0" w:color="4F81BD"/>
              <w:bottom w:val="nil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Rate ratio </w:t>
            </w:r>
          </w:p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D84980" w:rsidRPr="00214F7A" w:rsidTr="000A228C">
        <w:tc>
          <w:tcPr>
            <w:tcW w:w="2078" w:type="dxa"/>
            <w:tcBorders>
              <w:top w:val="nil"/>
              <w:bottom w:val="nil"/>
            </w:tcBorders>
            <w:shd w:val="clear" w:color="auto" w:fill="D3DFEE"/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</w:pPr>
            <w:r w:rsidRPr="00214F7A"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  <w:t>AU→AC→GC</w:t>
            </w:r>
          </w:p>
        </w:tc>
        <w:tc>
          <w:tcPr>
            <w:tcW w:w="1840" w:type="dxa"/>
            <w:tcBorders>
              <w:top w:val="nil"/>
              <w:bottom w:val="nil"/>
            </w:tcBorders>
            <w:shd w:val="clear" w:color="auto" w:fill="D3DFEE"/>
            <w:vAlign w:val="center"/>
          </w:tcPr>
          <w:p w:rsidR="00D84980" w:rsidRPr="00214F7A" w:rsidRDefault="00D84980" w:rsidP="000A228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 w:rsidRPr="00214F7A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 xml:space="preserve">0.0110 </w:t>
            </w:r>
          </w:p>
        </w:tc>
        <w:tc>
          <w:tcPr>
            <w:tcW w:w="1956" w:type="dxa"/>
            <w:tcBorders>
              <w:top w:val="nil"/>
              <w:bottom w:val="nil"/>
            </w:tcBorders>
            <w:shd w:val="clear" w:color="auto" w:fill="D3DFEE"/>
            <w:vAlign w:val="center"/>
          </w:tcPr>
          <w:p w:rsidR="00D84980" w:rsidRPr="00214F7A" w:rsidRDefault="00D84980" w:rsidP="000A228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 w:rsidRPr="00214F7A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 xml:space="preserve">1.5225 </w:t>
            </w:r>
          </w:p>
        </w:tc>
        <w:tc>
          <w:tcPr>
            <w:tcW w:w="1823" w:type="dxa"/>
            <w:tcBorders>
              <w:top w:val="nil"/>
              <w:bottom w:val="nil"/>
            </w:tcBorders>
            <w:shd w:val="clear" w:color="auto" w:fill="D3DFEE"/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</w:t>
            </w: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495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(μ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1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2363" w:type="dxa"/>
            <w:tcBorders>
              <w:top w:val="nil"/>
              <w:bottom w:val="nil"/>
            </w:tcBorders>
            <w:shd w:val="clear" w:color="auto" w:fill="D3DFEE"/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0.7809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(γ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1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2092" w:type="dxa"/>
            <w:tcBorders>
              <w:top w:val="nil"/>
              <w:bottom w:val="nil"/>
            </w:tcBorders>
            <w:shd w:val="clear" w:color="auto" w:fill="D3DFEE"/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0.</w:t>
            </w: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0552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(μ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1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*γ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1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2642" w:type="dxa"/>
            <w:tcBorders>
              <w:top w:val="nil"/>
              <w:bottom w:val="nil"/>
            </w:tcBorders>
            <w:shd w:val="clear" w:color="auto" w:fill="D3DFEE"/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35.3069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(γ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1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/μ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1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)</w:t>
            </w:r>
          </w:p>
        </w:tc>
      </w:tr>
      <w:tr w:rsidR="00D84980" w:rsidRPr="00214F7A" w:rsidTr="000A228C">
        <w:tc>
          <w:tcPr>
            <w:tcW w:w="2078" w:type="dxa"/>
            <w:tcBorders>
              <w:top w:val="nil"/>
              <w:bottom w:val="nil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bCs/>
                <w:kern w:val="0"/>
                <w:sz w:val="24"/>
                <w:szCs w:val="24"/>
                <w:u w:val="single"/>
              </w:rPr>
            </w:pPr>
            <w:r w:rsidRPr="00214F7A">
              <w:rPr>
                <w:rFonts w:ascii="Times New Roman" w:hAnsi="Times New Roman" w:cs="Times New Roman"/>
                <w:bCs/>
                <w:kern w:val="0"/>
                <w:sz w:val="24"/>
                <w:szCs w:val="24"/>
                <w:u w:val="single"/>
              </w:rPr>
              <w:t>AU→AC→GC</w:t>
            </w:r>
          </w:p>
        </w:tc>
        <w:tc>
          <w:tcPr>
            <w:tcW w:w="1840" w:type="dxa"/>
            <w:tcBorders>
              <w:top w:val="nil"/>
              <w:bottom w:val="nil"/>
            </w:tcBorders>
            <w:vAlign w:val="center"/>
          </w:tcPr>
          <w:p w:rsidR="00D84980" w:rsidRPr="00214F7A" w:rsidRDefault="00D84980" w:rsidP="000A228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u w:val="single"/>
              </w:rPr>
              <w:t xml:space="preserve">0.0110 </w:t>
            </w:r>
          </w:p>
        </w:tc>
        <w:tc>
          <w:tcPr>
            <w:tcW w:w="1956" w:type="dxa"/>
            <w:tcBorders>
              <w:top w:val="nil"/>
              <w:bottom w:val="nil"/>
            </w:tcBorders>
            <w:vAlign w:val="center"/>
          </w:tcPr>
          <w:p w:rsidR="00D84980" w:rsidRPr="00214F7A" w:rsidRDefault="00D84980" w:rsidP="000A228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u w:val="single"/>
              </w:rPr>
              <w:t xml:space="preserve">1.2878 </w:t>
            </w:r>
          </w:p>
        </w:tc>
        <w:tc>
          <w:tcPr>
            <w:tcW w:w="1823" w:type="dxa"/>
            <w:tcBorders>
              <w:top w:val="nil"/>
              <w:bottom w:val="nil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>0.0</w:t>
            </w:r>
            <w:r w:rsidRPr="00214F7A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 xml:space="preserve">492 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(μ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1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)</w:t>
            </w: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363" w:type="dxa"/>
            <w:tcBorders>
              <w:top w:val="nil"/>
              <w:bottom w:val="nil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0.</w:t>
            </w:r>
            <w:r w:rsidRPr="00214F7A"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>8</w:t>
            </w:r>
            <w:r w:rsidRPr="00214F7A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 xml:space="preserve">305 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(γ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1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)</w:t>
            </w: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092" w:type="dxa"/>
            <w:tcBorders>
              <w:top w:val="nil"/>
              <w:bottom w:val="nil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0.0</w:t>
            </w:r>
            <w:r w:rsidRPr="00214F7A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 xml:space="preserve">592 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(μ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1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*γ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1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)</w:t>
            </w: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642" w:type="dxa"/>
            <w:tcBorders>
              <w:top w:val="nil"/>
              <w:bottom w:val="nil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>4</w:t>
            </w:r>
            <w:r w:rsidRPr="00214F7A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>9.2256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 xml:space="preserve"> (γ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1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/μ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1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)</w:t>
            </w: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</w:tr>
      <w:tr w:rsidR="00D84980" w:rsidRPr="00214F7A" w:rsidTr="000A228C">
        <w:tc>
          <w:tcPr>
            <w:tcW w:w="2078" w:type="dxa"/>
            <w:tcBorders>
              <w:top w:val="nil"/>
              <w:bottom w:val="nil"/>
            </w:tcBorders>
            <w:shd w:val="clear" w:color="auto" w:fill="C7DAF1"/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</w:pPr>
            <w:r w:rsidRPr="00214F7A"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  <w:t>AU→GU→GC</w:t>
            </w:r>
          </w:p>
        </w:tc>
        <w:tc>
          <w:tcPr>
            <w:tcW w:w="1840" w:type="dxa"/>
            <w:tcBorders>
              <w:top w:val="nil"/>
              <w:bottom w:val="nil"/>
            </w:tcBorders>
            <w:shd w:val="clear" w:color="auto" w:fill="C7DAF1"/>
            <w:vAlign w:val="center"/>
          </w:tcPr>
          <w:p w:rsidR="00D84980" w:rsidRPr="00214F7A" w:rsidRDefault="00D84980" w:rsidP="000A228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 w:rsidRPr="00214F7A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 xml:space="preserve">0.0649 </w:t>
            </w:r>
          </w:p>
        </w:tc>
        <w:tc>
          <w:tcPr>
            <w:tcW w:w="1956" w:type="dxa"/>
            <w:tcBorders>
              <w:top w:val="nil"/>
              <w:bottom w:val="nil"/>
            </w:tcBorders>
            <w:shd w:val="clear" w:color="auto" w:fill="C7DAF1"/>
            <w:vAlign w:val="center"/>
          </w:tcPr>
          <w:p w:rsidR="00D84980" w:rsidRPr="00214F7A" w:rsidRDefault="00D84980" w:rsidP="000A228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 w:rsidRPr="00214F7A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 xml:space="preserve">1.6440 </w:t>
            </w:r>
          </w:p>
        </w:tc>
        <w:tc>
          <w:tcPr>
            <w:tcW w:w="1823" w:type="dxa"/>
            <w:tcBorders>
              <w:top w:val="nil"/>
              <w:bottom w:val="nil"/>
            </w:tcBorders>
            <w:shd w:val="clear" w:color="auto" w:fill="C7DAF1"/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0.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2</w:t>
            </w: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709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(α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1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2363" w:type="dxa"/>
            <w:tcBorders>
              <w:top w:val="nil"/>
              <w:bottom w:val="nil"/>
            </w:tcBorders>
            <w:shd w:val="clear" w:color="auto" w:fill="C7DAF1"/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 xml:space="preserve">0.9824 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(β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1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2092" w:type="dxa"/>
            <w:tcBorders>
              <w:top w:val="nil"/>
              <w:bottom w:val="nil"/>
            </w:tcBorders>
            <w:shd w:val="clear" w:color="auto" w:fill="C7DAF1"/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0.</w:t>
            </w: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2919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(α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1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*β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1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2642" w:type="dxa"/>
            <w:tcBorders>
              <w:top w:val="nil"/>
              <w:bottom w:val="nil"/>
            </w:tcBorders>
            <w:shd w:val="clear" w:color="auto" w:fill="C7DAF1"/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 xml:space="preserve">3.9899 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(β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1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/α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1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)</w:t>
            </w:r>
          </w:p>
        </w:tc>
      </w:tr>
      <w:tr w:rsidR="00D84980" w:rsidRPr="00214F7A" w:rsidTr="000A228C">
        <w:tc>
          <w:tcPr>
            <w:tcW w:w="2078" w:type="dxa"/>
            <w:tcBorders>
              <w:top w:val="nil"/>
              <w:bottom w:val="single" w:sz="4" w:space="0" w:color="auto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bCs/>
                <w:kern w:val="0"/>
                <w:sz w:val="24"/>
                <w:szCs w:val="24"/>
                <w:u w:val="single"/>
              </w:rPr>
            </w:pPr>
            <w:r w:rsidRPr="00214F7A">
              <w:rPr>
                <w:rFonts w:ascii="Times New Roman" w:hAnsi="Times New Roman" w:cs="Times New Roman"/>
                <w:bCs/>
                <w:kern w:val="0"/>
                <w:sz w:val="24"/>
                <w:szCs w:val="24"/>
                <w:u w:val="single"/>
              </w:rPr>
              <w:t>AU→GU→GC</w:t>
            </w:r>
          </w:p>
        </w:tc>
        <w:tc>
          <w:tcPr>
            <w:tcW w:w="1840" w:type="dxa"/>
            <w:tcBorders>
              <w:top w:val="nil"/>
              <w:bottom w:val="single" w:sz="4" w:space="0" w:color="auto"/>
            </w:tcBorders>
            <w:vAlign w:val="center"/>
          </w:tcPr>
          <w:p w:rsidR="00D84980" w:rsidRPr="00214F7A" w:rsidRDefault="00D84980" w:rsidP="000A228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u w:val="single"/>
              </w:rPr>
              <w:t xml:space="preserve">0.0680 </w:t>
            </w:r>
          </w:p>
        </w:tc>
        <w:tc>
          <w:tcPr>
            <w:tcW w:w="1956" w:type="dxa"/>
            <w:tcBorders>
              <w:top w:val="nil"/>
              <w:bottom w:val="single" w:sz="4" w:space="0" w:color="auto"/>
            </w:tcBorders>
            <w:vAlign w:val="center"/>
          </w:tcPr>
          <w:p w:rsidR="00D84980" w:rsidRPr="00214F7A" w:rsidRDefault="00D84980" w:rsidP="000A228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u w:val="single"/>
              </w:rPr>
              <w:t xml:space="preserve">1.4779 </w:t>
            </w:r>
          </w:p>
        </w:tc>
        <w:tc>
          <w:tcPr>
            <w:tcW w:w="1823" w:type="dxa"/>
            <w:tcBorders>
              <w:top w:val="nil"/>
              <w:bottom w:val="single" w:sz="4" w:space="0" w:color="auto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0.</w:t>
            </w:r>
            <w:r w:rsidRPr="00214F7A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 xml:space="preserve">2636 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(α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1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)</w:t>
            </w: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363" w:type="dxa"/>
            <w:tcBorders>
              <w:top w:val="nil"/>
              <w:bottom w:val="single" w:sz="4" w:space="0" w:color="auto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0.</w:t>
            </w:r>
            <w:r w:rsidRPr="00214F7A"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>8</w:t>
            </w:r>
            <w:r w:rsidRPr="00214F7A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>996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 xml:space="preserve"> (β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1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)</w:t>
            </w: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092" w:type="dxa"/>
            <w:tcBorders>
              <w:top w:val="nil"/>
              <w:bottom w:val="single" w:sz="4" w:space="0" w:color="auto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0.</w:t>
            </w:r>
            <w:r w:rsidRPr="00214F7A"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>2</w:t>
            </w:r>
            <w:r w:rsidRPr="00214F7A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>655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 xml:space="preserve"> (α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1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*β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1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)</w:t>
            </w: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642" w:type="dxa"/>
            <w:tcBorders>
              <w:top w:val="nil"/>
              <w:bottom w:val="single" w:sz="4" w:space="0" w:color="auto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14F7A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>4.2891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 xml:space="preserve"> (β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1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/α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1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)</w:t>
            </w: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</w:tr>
      <w:tr w:rsidR="00D84980" w:rsidRPr="00214F7A" w:rsidTr="000A228C">
        <w:tc>
          <w:tcPr>
            <w:tcW w:w="2078" w:type="dxa"/>
            <w:tcBorders>
              <w:top w:val="single" w:sz="4" w:space="0" w:color="auto"/>
              <w:bottom w:val="nil"/>
            </w:tcBorders>
            <w:shd w:val="clear" w:color="auto" w:fill="D3DFEE"/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</w:pPr>
            <w:r w:rsidRPr="00214F7A"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  <w:t>UA→CA→CG</w:t>
            </w:r>
          </w:p>
        </w:tc>
        <w:tc>
          <w:tcPr>
            <w:tcW w:w="1840" w:type="dxa"/>
            <w:tcBorders>
              <w:top w:val="single" w:sz="4" w:space="0" w:color="auto"/>
              <w:bottom w:val="nil"/>
            </w:tcBorders>
            <w:shd w:val="clear" w:color="auto" w:fill="D3DFEE"/>
            <w:vAlign w:val="center"/>
          </w:tcPr>
          <w:p w:rsidR="00D84980" w:rsidRPr="00214F7A" w:rsidRDefault="00D84980" w:rsidP="000A228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 w:rsidRPr="00214F7A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 xml:space="preserve">0.0110 </w:t>
            </w:r>
          </w:p>
        </w:tc>
        <w:tc>
          <w:tcPr>
            <w:tcW w:w="1956" w:type="dxa"/>
            <w:tcBorders>
              <w:top w:val="single" w:sz="4" w:space="0" w:color="auto"/>
              <w:bottom w:val="nil"/>
            </w:tcBorders>
            <w:shd w:val="clear" w:color="auto" w:fill="D3DFEE"/>
            <w:vAlign w:val="center"/>
          </w:tcPr>
          <w:p w:rsidR="00D84980" w:rsidRPr="00214F7A" w:rsidRDefault="00D84980" w:rsidP="000A228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 w:rsidRPr="00214F7A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 xml:space="preserve">1.6798 </w:t>
            </w:r>
          </w:p>
        </w:tc>
        <w:tc>
          <w:tcPr>
            <w:tcW w:w="1823" w:type="dxa"/>
            <w:tcBorders>
              <w:top w:val="single" w:sz="4" w:space="0" w:color="auto"/>
              <w:bottom w:val="nil"/>
            </w:tcBorders>
            <w:shd w:val="clear" w:color="auto" w:fill="D3DFEE"/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0.0</w:t>
            </w: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 xml:space="preserve">495 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(μ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2363" w:type="dxa"/>
            <w:tcBorders>
              <w:top w:val="single" w:sz="4" w:space="0" w:color="auto"/>
              <w:bottom w:val="nil"/>
            </w:tcBorders>
            <w:shd w:val="clear" w:color="auto" w:fill="D3DFEE"/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 xml:space="preserve">0.8623 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(γ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2092" w:type="dxa"/>
            <w:tcBorders>
              <w:top w:val="single" w:sz="4" w:space="0" w:color="auto"/>
              <w:bottom w:val="nil"/>
            </w:tcBorders>
            <w:shd w:val="clear" w:color="auto" w:fill="D3DFEE"/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0.</w:t>
            </w: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0598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(μ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*γ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2642" w:type="dxa"/>
            <w:tcBorders>
              <w:top w:val="single" w:sz="4" w:space="0" w:color="auto"/>
              <w:bottom w:val="nil"/>
            </w:tcBorders>
            <w:shd w:val="clear" w:color="auto" w:fill="D3DFEE"/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 xml:space="preserve">51.8206 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(γ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/μ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)</w:t>
            </w:r>
          </w:p>
        </w:tc>
      </w:tr>
      <w:tr w:rsidR="00D84980" w:rsidRPr="00214F7A" w:rsidTr="000A228C">
        <w:tc>
          <w:tcPr>
            <w:tcW w:w="2078" w:type="dxa"/>
            <w:tcBorders>
              <w:top w:val="nil"/>
              <w:bottom w:val="nil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bCs/>
                <w:kern w:val="0"/>
                <w:sz w:val="24"/>
                <w:szCs w:val="24"/>
                <w:u w:val="single"/>
              </w:rPr>
            </w:pPr>
            <w:r w:rsidRPr="00214F7A">
              <w:rPr>
                <w:rFonts w:ascii="Times New Roman" w:hAnsi="Times New Roman" w:cs="Times New Roman"/>
                <w:bCs/>
                <w:kern w:val="0"/>
                <w:sz w:val="24"/>
                <w:szCs w:val="24"/>
                <w:u w:val="single"/>
              </w:rPr>
              <w:t>UA→CA→CG</w:t>
            </w:r>
          </w:p>
        </w:tc>
        <w:tc>
          <w:tcPr>
            <w:tcW w:w="1840" w:type="dxa"/>
            <w:tcBorders>
              <w:top w:val="nil"/>
              <w:bottom w:val="nil"/>
            </w:tcBorders>
            <w:vAlign w:val="center"/>
          </w:tcPr>
          <w:p w:rsidR="00D84980" w:rsidRPr="00214F7A" w:rsidRDefault="00D84980" w:rsidP="000A228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u w:val="single"/>
              </w:rPr>
              <w:t xml:space="preserve">0.0110 </w:t>
            </w:r>
          </w:p>
        </w:tc>
        <w:tc>
          <w:tcPr>
            <w:tcW w:w="1956" w:type="dxa"/>
            <w:tcBorders>
              <w:top w:val="nil"/>
              <w:bottom w:val="nil"/>
            </w:tcBorders>
            <w:vAlign w:val="center"/>
          </w:tcPr>
          <w:p w:rsidR="00D84980" w:rsidRPr="00214F7A" w:rsidRDefault="00D84980" w:rsidP="000A228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u w:val="single"/>
              </w:rPr>
              <w:t xml:space="preserve">1.3382 </w:t>
            </w:r>
          </w:p>
        </w:tc>
        <w:tc>
          <w:tcPr>
            <w:tcW w:w="1823" w:type="dxa"/>
            <w:tcBorders>
              <w:top w:val="nil"/>
              <w:bottom w:val="nil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0.0</w:t>
            </w:r>
            <w:r w:rsidRPr="00214F7A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 xml:space="preserve">492 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(μ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2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)</w:t>
            </w: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363" w:type="dxa"/>
            <w:tcBorders>
              <w:top w:val="nil"/>
              <w:bottom w:val="nil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14F7A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>0.8635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 xml:space="preserve"> (γ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2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)</w:t>
            </w: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092" w:type="dxa"/>
            <w:tcBorders>
              <w:top w:val="nil"/>
              <w:bottom w:val="nil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>0.</w:t>
            </w:r>
            <w:r w:rsidRPr="00214F7A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>0603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 xml:space="preserve"> (μ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2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*γ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2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)</w:t>
            </w: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642" w:type="dxa"/>
            <w:tcBorders>
              <w:top w:val="nil"/>
              <w:bottom w:val="nil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14F7A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 xml:space="preserve">77.9359 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(γ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2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/μ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2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)</w:t>
            </w: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</w:tr>
      <w:tr w:rsidR="00D84980" w:rsidRPr="00214F7A" w:rsidTr="000A228C">
        <w:tc>
          <w:tcPr>
            <w:tcW w:w="2078" w:type="dxa"/>
            <w:tcBorders>
              <w:top w:val="nil"/>
              <w:bottom w:val="nil"/>
            </w:tcBorders>
            <w:shd w:val="clear" w:color="auto" w:fill="C7DAF1"/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</w:pPr>
            <w:r w:rsidRPr="00214F7A"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  <w:t>UA→UG→CG</w:t>
            </w:r>
          </w:p>
        </w:tc>
        <w:tc>
          <w:tcPr>
            <w:tcW w:w="1840" w:type="dxa"/>
            <w:tcBorders>
              <w:top w:val="nil"/>
              <w:bottom w:val="nil"/>
            </w:tcBorders>
            <w:shd w:val="clear" w:color="auto" w:fill="C7DAF1"/>
            <w:vAlign w:val="center"/>
          </w:tcPr>
          <w:p w:rsidR="00D84980" w:rsidRPr="00214F7A" w:rsidRDefault="00D84980" w:rsidP="000A228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 w:rsidRPr="00214F7A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 xml:space="preserve">0.0719 </w:t>
            </w:r>
          </w:p>
        </w:tc>
        <w:tc>
          <w:tcPr>
            <w:tcW w:w="1956" w:type="dxa"/>
            <w:tcBorders>
              <w:top w:val="nil"/>
              <w:bottom w:val="nil"/>
            </w:tcBorders>
            <w:shd w:val="clear" w:color="auto" w:fill="C7DAF1"/>
            <w:vAlign w:val="center"/>
          </w:tcPr>
          <w:p w:rsidR="00D84980" w:rsidRPr="00214F7A" w:rsidRDefault="00D84980" w:rsidP="000A228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 w:rsidRPr="00214F7A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 xml:space="preserve">1.9559 </w:t>
            </w:r>
          </w:p>
        </w:tc>
        <w:tc>
          <w:tcPr>
            <w:tcW w:w="1823" w:type="dxa"/>
            <w:tcBorders>
              <w:top w:val="nil"/>
              <w:bottom w:val="nil"/>
            </w:tcBorders>
            <w:shd w:val="clear" w:color="auto" w:fill="C7DAF1"/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0.</w:t>
            </w: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2946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(α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2363" w:type="dxa"/>
            <w:tcBorders>
              <w:top w:val="nil"/>
              <w:bottom w:val="nil"/>
            </w:tcBorders>
            <w:shd w:val="clear" w:color="auto" w:fill="C7DAF1"/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1.</w:t>
            </w: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3221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(β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2092" w:type="dxa"/>
            <w:tcBorders>
              <w:top w:val="nil"/>
              <w:bottom w:val="nil"/>
            </w:tcBorders>
            <w:shd w:val="clear" w:color="auto" w:fill="C7DAF1"/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0.</w:t>
            </w: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4416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(α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*β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2642" w:type="dxa"/>
            <w:tcBorders>
              <w:top w:val="nil"/>
              <w:bottom w:val="nil"/>
            </w:tcBorders>
            <w:shd w:val="clear" w:color="auto" w:fill="C7DAF1"/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4.4550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(β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/α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)</w:t>
            </w:r>
          </w:p>
        </w:tc>
      </w:tr>
      <w:tr w:rsidR="00D84980" w:rsidRPr="00214F7A" w:rsidTr="000A228C">
        <w:tc>
          <w:tcPr>
            <w:tcW w:w="2078" w:type="dxa"/>
            <w:tcBorders>
              <w:top w:val="nil"/>
              <w:bottom w:val="single" w:sz="8" w:space="0" w:color="auto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bCs/>
                <w:kern w:val="0"/>
                <w:sz w:val="24"/>
                <w:szCs w:val="24"/>
                <w:u w:val="single"/>
              </w:rPr>
            </w:pPr>
            <w:r w:rsidRPr="00214F7A">
              <w:rPr>
                <w:rFonts w:ascii="Times New Roman" w:hAnsi="Times New Roman" w:cs="Times New Roman"/>
                <w:bCs/>
                <w:kern w:val="0"/>
                <w:sz w:val="24"/>
                <w:szCs w:val="24"/>
                <w:u w:val="single"/>
              </w:rPr>
              <w:t>UA→UG→CG</w:t>
            </w:r>
          </w:p>
        </w:tc>
        <w:tc>
          <w:tcPr>
            <w:tcW w:w="1840" w:type="dxa"/>
            <w:tcBorders>
              <w:top w:val="nil"/>
              <w:bottom w:val="single" w:sz="8" w:space="0" w:color="auto"/>
            </w:tcBorders>
            <w:vAlign w:val="center"/>
          </w:tcPr>
          <w:p w:rsidR="00D84980" w:rsidRPr="00214F7A" w:rsidRDefault="00D84980" w:rsidP="000A228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u w:val="single"/>
              </w:rPr>
              <w:t xml:space="preserve">0.0937 </w:t>
            </w:r>
          </w:p>
        </w:tc>
        <w:tc>
          <w:tcPr>
            <w:tcW w:w="1956" w:type="dxa"/>
            <w:tcBorders>
              <w:top w:val="nil"/>
              <w:bottom w:val="single" w:sz="8" w:space="0" w:color="auto"/>
            </w:tcBorders>
            <w:vAlign w:val="center"/>
          </w:tcPr>
          <w:p w:rsidR="00D84980" w:rsidRPr="00214F7A" w:rsidRDefault="00D84980" w:rsidP="000A228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u w:val="single"/>
              </w:rPr>
              <w:t xml:space="preserve">1.7157 </w:t>
            </w:r>
          </w:p>
        </w:tc>
        <w:tc>
          <w:tcPr>
            <w:tcW w:w="1823" w:type="dxa"/>
            <w:tcBorders>
              <w:top w:val="nil"/>
              <w:bottom w:val="single" w:sz="8" w:space="0" w:color="auto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0.</w:t>
            </w:r>
            <w:r w:rsidRPr="00214F7A"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>3</w:t>
            </w:r>
            <w:r w:rsidRPr="00214F7A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>312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 xml:space="preserve"> (α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2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)</w:t>
            </w: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363" w:type="dxa"/>
            <w:tcBorders>
              <w:top w:val="nil"/>
              <w:bottom w:val="single" w:sz="8" w:space="0" w:color="auto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>1.</w:t>
            </w:r>
            <w:r w:rsidRPr="00214F7A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>2103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 xml:space="preserve"> (β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2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)</w:t>
            </w: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092" w:type="dxa"/>
            <w:tcBorders>
              <w:top w:val="nil"/>
              <w:bottom w:val="single" w:sz="8" w:space="0" w:color="auto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0.</w:t>
            </w:r>
            <w:r w:rsidRPr="00214F7A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>4294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 xml:space="preserve"> (α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2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*β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2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)</w:t>
            </w: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642" w:type="dxa"/>
            <w:tcBorders>
              <w:top w:val="nil"/>
              <w:bottom w:val="single" w:sz="8" w:space="0" w:color="auto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3.</w:t>
            </w:r>
            <w:r w:rsidRPr="00214F7A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 xml:space="preserve">4795 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(β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2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/α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2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)</w:t>
            </w: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</w:tr>
      <w:tr w:rsidR="00D84980" w:rsidRPr="00214F7A" w:rsidTr="000A228C">
        <w:tc>
          <w:tcPr>
            <w:tcW w:w="2078" w:type="dxa"/>
            <w:tcBorders>
              <w:top w:val="single" w:sz="8" w:space="0" w:color="auto"/>
              <w:bottom w:val="nil"/>
            </w:tcBorders>
            <w:shd w:val="clear" w:color="auto" w:fill="D3DFEE"/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</w:pPr>
            <w:r w:rsidRPr="00214F7A"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  <w:t>GC→AC→AU</w:t>
            </w:r>
          </w:p>
        </w:tc>
        <w:tc>
          <w:tcPr>
            <w:tcW w:w="1840" w:type="dxa"/>
            <w:tcBorders>
              <w:top w:val="single" w:sz="8" w:space="0" w:color="auto"/>
              <w:bottom w:val="nil"/>
            </w:tcBorders>
            <w:shd w:val="clear" w:color="auto" w:fill="D3DFEE"/>
            <w:vAlign w:val="center"/>
          </w:tcPr>
          <w:p w:rsidR="00D84980" w:rsidRPr="00214F7A" w:rsidRDefault="00D84980" w:rsidP="000A228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 w:rsidRPr="00214F7A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 xml:space="preserve">0.0110 </w:t>
            </w:r>
          </w:p>
        </w:tc>
        <w:tc>
          <w:tcPr>
            <w:tcW w:w="1956" w:type="dxa"/>
            <w:tcBorders>
              <w:top w:val="single" w:sz="8" w:space="0" w:color="auto"/>
              <w:bottom w:val="nil"/>
            </w:tcBorders>
            <w:shd w:val="clear" w:color="auto" w:fill="D3DFEE"/>
            <w:vAlign w:val="center"/>
          </w:tcPr>
          <w:p w:rsidR="00D84980" w:rsidRPr="00214F7A" w:rsidRDefault="00D84980" w:rsidP="000A228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 w:rsidRPr="00214F7A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 xml:space="preserve">1.5225 </w:t>
            </w:r>
          </w:p>
        </w:tc>
        <w:tc>
          <w:tcPr>
            <w:tcW w:w="1823" w:type="dxa"/>
            <w:tcBorders>
              <w:top w:val="single" w:sz="8" w:space="0" w:color="auto"/>
              <w:bottom w:val="nil"/>
            </w:tcBorders>
            <w:shd w:val="clear" w:color="auto" w:fill="D3DFEE"/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0.0</w:t>
            </w: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495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(μ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3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2363" w:type="dxa"/>
            <w:tcBorders>
              <w:top w:val="single" w:sz="8" w:space="0" w:color="auto"/>
              <w:bottom w:val="nil"/>
            </w:tcBorders>
            <w:shd w:val="clear" w:color="auto" w:fill="D3DFEE"/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</w:t>
            </w: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3715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(γ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3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2092" w:type="dxa"/>
            <w:tcBorders>
              <w:top w:val="single" w:sz="8" w:space="0" w:color="auto"/>
              <w:bottom w:val="nil"/>
            </w:tcBorders>
            <w:shd w:val="clear" w:color="auto" w:fill="D3DFEE"/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0.0</w:t>
            </w: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262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(μ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3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*γ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3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2642" w:type="dxa"/>
            <w:tcBorders>
              <w:top w:val="single" w:sz="8" w:space="0" w:color="auto"/>
              <w:bottom w:val="nil"/>
            </w:tcBorders>
            <w:shd w:val="clear" w:color="auto" w:fill="D3DFEE"/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16.3463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(γ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3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/μ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3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)</w:t>
            </w:r>
          </w:p>
        </w:tc>
      </w:tr>
      <w:tr w:rsidR="00D84980" w:rsidRPr="00214F7A" w:rsidTr="000A228C">
        <w:tc>
          <w:tcPr>
            <w:tcW w:w="2078" w:type="dxa"/>
            <w:tcBorders>
              <w:top w:val="nil"/>
              <w:bottom w:val="nil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bCs/>
                <w:kern w:val="0"/>
                <w:sz w:val="24"/>
                <w:szCs w:val="24"/>
                <w:u w:val="single"/>
              </w:rPr>
            </w:pPr>
            <w:r w:rsidRPr="00214F7A">
              <w:rPr>
                <w:rFonts w:ascii="Times New Roman" w:hAnsi="Times New Roman" w:cs="Times New Roman"/>
                <w:bCs/>
                <w:kern w:val="0"/>
                <w:sz w:val="24"/>
                <w:szCs w:val="24"/>
                <w:u w:val="single"/>
              </w:rPr>
              <w:t>GC→AC→AU</w:t>
            </w:r>
          </w:p>
        </w:tc>
        <w:tc>
          <w:tcPr>
            <w:tcW w:w="1840" w:type="dxa"/>
            <w:tcBorders>
              <w:top w:val="nil"/>
              <w:bottom w:val="nil"/>
            </w:tcBorders>
            <w:vAlign w:val="center"/>
          </w:tcPr>
          <w:p w:rsidR="00D84980" w:rsidRPr="00214F7A" w:rsidRDefault="00D84980" w:rsidP="000A228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u w:val="single"/>
              </w:rPr>
              <w:t xml:space="preserve">0.0110 </w:t>
            </w:r>
          </w:p>
        </w:tc>
        <w:tc>
          <w:tcPr>
            <w:tcW w:w="1956" w:type="dxa"/>
            <w:tcBorders>
              <w:top w:val="nil"/>
              <w:bottom w:val="nil"/>
            </w:tcBorders>
            <w:vAlign w:val="center"/>
          </w:tcPr>
          <w:p w:rsidR="00D84980" w:rsidRPr="00214F7A" w:rsidRDefault="00D84980" w:rsidP="000A228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u w:val="single"/>
              </w:rPr>
              <w:t xml:space="preserve">1.2878 </w:t>
            </w:r>
          </w:p>
        </w:tc>
        <w:tc>
          <w:tcPr>
            <w:tcW w:w="1823" w:type="dxa"/>
            <w:tcBorders>
              <w:top w:val="nil"/>
              <w:bottom w:val="nil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0.0</w:t>
            </w:r>
            <w:r w:rsidRPr="00214F7A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>492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 xml:space="preserve"> (μ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3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)</w:t>
            </w: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363" w:type="dxa"/>
            <w:tcBorders>
              <w:top w:val="nil"/>
              <w:bottom w:val="nil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0.</w:t>
            </w:r>
            <w:r w:rsidRPr="00214F7A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>2662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 xml:space="preserve"> (γ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3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)</w:t>
            </w: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092" w:type="dxa"/>
            <w:tcBorders>
              <w:top w:val="nil"/>
              <w:bottom w:val="nil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0.0</w:t>
            </w:r>
            <w:r w:rsidRPr="00214F7A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>189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 xml:space="preserve"> (μ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3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*γ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3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)</w:t>
            </w: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642" w:type="dxa"/>
            <w:tcBorders>
              <w:top w:val="nil"/>
              <w:bottom w:val="nil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14F7A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>22.9651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 xml:space="preserve"> (γ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3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/μ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3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)</w:t>
            </w: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</w:tr>
      <w:tr w:rsidR="00D84980" w:rsidRPr="00214F7A" w:rsidTr="000A228C">
        <w:tc>
          <w:tcPr>
            <w:tcW w:w="2078" w:type="dxa"/>
            <w:tcBorders>
              <w:top w:val="nil"/>
              <w:bottom w:val="nil"/>
            </w:tcBorders>
            <w:shd w:val="clear" w:color="auto" w:fill="C7DAF1"/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</w:pPr>
            <w:r w:rsidRPr="00214F7A"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  <w:t>GC→GU→AU</w:t>
            </w:r>
          </w:p>
        </w:tc>
        <w:tc>
          <w:tcPr>
            <w:tcW w:w="1840" w:type="dxa"/>
            <w:tcBorders>
              <w:top w:val="nil"/>
              <w:bottom w:val="nil"/>
            </w:tcBorders>
            <w:shd w:val="clear" w:color="auto" w:fill="C7DAF1"/>
            <w:vAlign w:val="center"/>
          </w:tcPr>
          <w:p w:rsidR="00D84980" w:rsidRPr="00214F7A" w:rsidRDefault="00D84980" w:rsidP="000A228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 w:rsidRPr="00214F7A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 xml:space="preserve">0.0649 </w:t>
            </w:r>
          </w:p>
        </w:tc>
        <w:tc>
          <w:tcPr>
            <w:tcW w:w="1956" w:type="dxa"/>
            <w:tcBorders>
              <w:top w:val="nil"/>
              <w:bottom w:val="nil"/>
            </w:tcBorders>
            <w:shd w:val="clear" w:color="auto" w:fill="C7DAF1"/>
            <w:vAlign w:val="center"/>
          </w:tcPr>
          <w:p w:rsidR="00D84980" w:rsidRPr="00214F7A" w:rsidRDefault="00D84980" w:rsidP="000A228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 w:rsidRPr="00214F7A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 xml:space="preserve">1.6440 </w:t>
            </w:r>
          </w:p>
        </w:tc>
        <w:tc>
          <w:tcPr>
            <w:tcW w:w="1823" w:type="dxa"/>
            <w:tcBorders>
              <w:top w:val="nil"/>
              <w:bottom w:val="nil"/>
            </w:tcBorders>
            <w:shd w:val="clear" w:color="auto" w:fill="C7DAF1"/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0.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2</w:t>
            </w: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709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(α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3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2363" w:type="dxa"/>
            <w:tcBorders>
              <w:top w:val="nil"/>
              <w:bottom w:val="nil"/>
            </w:tcBorders>
            <w:shd w:val="clear" w:color="auto" w:fill="C7DAF1"/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0.</w:t>
            </w: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4563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(β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3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2092" w:type="dxa"/>
            <w:tcBorders>
              <w:top w:val="nil"/>
              <w:bottom w:val="nil"/>
            </w:tcBorders>
            <w:shd w:val="clear" w:color="auto" w:fill="C7DAF1"/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0.</w:t>
            </w:r>
            <w:r w:rsidRPr="00214F7A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12</w:t>
            </w: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85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(α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3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*β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3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2642" w:type="dxa"/>
            <w:tcBorders>
              <w:top w:val="nil"/>
              <w:bottom w:val="nil"/>
            </w:tcBorders>
            <w:shd w:val="clear" w:color="auto" w:fill="C7DAF1"/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2.</w:t>
            </w: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0247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(β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3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/α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3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)</w:t>
            </w:r>
          </w:p>
        </w:tc>
      </w:tr>
      <w:tr w:rsidR="00D84980" w:rsidRPr="00214F7A" w:rsidTr="000A228C">
        <w:tc>
          <w:tcPr>
            <w:tcW w:w="2078" w:type="dxa"/>
            <w:tcBorders>
              <w:top w:val="nil"/>
              <w:bottom w:val="single" w:sz="8" w:space="0" w:color="366091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bCs/>
                <w:kern w:val="0"/>
                <w:sz w:val="24"/>
                <w:szCs w:val="24"/>
                <w:u w:val="single"/>
              </w:rPr>
            </w:pPr>
            <w:r w:rsidRPr="00214F7A">
              <w:rPr>
                <w:rFonts w:ascii="Times New Roman" w:hAnsi="Times New Roman" w:cs="Times New Roman"/>
                <w:bCs/>
                <w:kern w:val="0"/>
                <w:sz w:val="24"/>
                <w:szCs w:val="24"/>
                <w:u w:val="single"/>
              </w:rPr>
              <w:t>GC→GU→AU</w:t>
            </w:r>
          </w:p>
        </w:tc>
        <w:tc>
          <w:tcPr>
            <w:tcW w:w="1840" w:type="dxa"/>
            <w:tcBorders>
              <w:top w:val="nil"/>
              <w:bottom w:val="single" w:sz="8" w:space="0" w:color="366091"/>
            </w:tcBorders>
            <w:vAlign w:val="center"/>
          </w:tcPr>
          <w:p w:rsidR="00D84980" w:rsidRPr="00214F7A" w:rsidRDefault="00D84980" w:rsidP="000A228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u w:val="single"/>
              </w:rPr>
              <w:t xml:space="preserve">0.0680 </w:t>
            </w:r>
          </w:p>
        </w:tc>
        <w:tc>
          <w:tcPr>
            <w:tcW w:w="1956" w:type="dxa"/>
            <w:tcBorders>
              <w:top w:val="nil"/>
              <w:bottom w:val="single" w:sz="8" w:space="0" w:color="366091"/>
            </w:tcBorders>
            <w:vAlign w:val="center"/>
          </w:tcPr>
          <w:p w:rsidR="00D84980" w:rsidRPr="00214F7A" w:rsidRDefault="00D84980" w:rsidP="000A228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u w:val="single"/>
              </w:rPr>
              <w:t xml:space="preserve">1.4779 </w:t>
            </w:r>
          </w:p>
        </w:tc>
        <w:tc>
          <w:tcPr>
            <w:tcW w:w="1823" w:type="dxa"/>
            <w:tcBorders>
              <w:top w:val="nil"/>
              <w:bottom w:val="single" w:sz="8" w:space="0" w:color="366091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0.</w:t>
            </w:r>
            <w:r w:rsidRPr="00214F7A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>2636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 xml:space="preserve"> (α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3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)</w:t>
            </w: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363" w:type="dxa"/>
            <w:tcBorders>
              <w:top w:val="nil"/>
              <w:bottom w:val="single" w:sz="8" w:space="0" w:color="366091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0.</w:t>
            </w:r>
            <w:r w:rsidRPr="00214F7A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>3619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 xml:space="preserve"> (β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3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)</w:t>
            </w: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092" w:type="dxa"/>
            <w:tcBorders>
              <w:top w:val="nil"/>
              <w:bottom w:val="single" w:sz="8" w:space="0" w:color="366091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0.</w:t>
            </w:r>
            <w:r w:rsidRPr="00214F7A"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>1</w:t>
            </w:r>
            <w:r w:rsidRPr="00214F7A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>119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 xml:space="preserve"> (α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3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*β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3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)</w:t>
            </w: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642" w:type="dxa"/>
            <w:tcBorders>
              <w:top w:val="nil"/>
              <w:bottom w:val="single" w:sz="8" w:space="0" w:color="366091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1.</w:t>
            </w:r>
            <w:r w:rsidRPr="00214F7A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>6393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 xml:space="preserve"> (β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3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/α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3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)</w:t>
            </w: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</w:tr>
      <w:tr w:rsidR="00D84980" w:rsidRPr="00214F7A" w:rsidTr="000A228C">
        <w:tc>
          <w:tcPr>
            <w:tcW w:w="2078" w:type="dxa"/>
            <w:tcBorders>
              <w:top w:val="single" w:sz="8" w:space="0" w:color="366091"/>
              <w:bottom w:val="nil"/>
            </w:tcBorders>
            <w:shd w:val="clear" w:color="auto" w:fill="D3DFEE"/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</w:pPr>
            <w:r w:rsidRPr="00214F7A"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  <w:t>CG→CA→UA</w:t>
            </w:r>
          </w:p>
        </w:tc>
        <w:tc>
          <w:tcPr>
            <w:tcW w:w="1840" w:type="dxa"/>
            <w:tcBorders>
              <w:top w:val="single" w:sz="8" w:space="0" w:color="366091"/>
              <w:bottom w:val="nil"/>
            </w:tcBorders>
            <w:shd w:val="clear" w:color="auto" w:fill="D3DFEE"/>
            <w:vAlign w:val="center"/>
          </w:tcPr>
          <w:p w:rsidR="00D84980" w:rsidRPr="00214F7A" w:rsidRDefault="00D84980" w:rsidP="000A228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 w:rsidRPr="00214F7A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 xml:space="preserve">0.0110 </w:t>
            </w:r>
          </w:p>
        </w:tc>
        <w:tc>
          <w:tcPr>
            <w:tcW w:w="1956" w:type="dxa"/>
            <w:tcBorders>
              <w:top w:val="single" w:sz="8" w:space="0" w:color="366091"/>
              <w:bottom w:val="nil"/>
            </w:tcBorders>
            <w:shd w:val="clear" w:color="auto" w:fill="D3DFEE"/>
            <w:vAlign w:val="center"/>
          </w:tcPr>
          <w:p w:rsidR="00D84980" w:rsidRPr="00214F7A" w:rsidRDefault="00D84980" w:rsidP="000A228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 w:rsidRPr="00214F7A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 xml:space="preserve">1.6798 </w:t>
            </w:r>
          </w:p>
        </w:tc>
        <w:tc>
          <w:tcPr>
            <w:tcW w:w="1823" w:type="dxa"/>
            <w:tcBorders>
              <w:top w:val="single" w:sz="8" w:space="0" w:color="366091"/>
              <w:bottom w:val="nil"/>
            </w:tcBorders>
            <w:shd w:val="clear" w:color="auto" w:fill="D3DFEE"/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0.0</w:t>
            </w: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495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(μ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4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2363" w:type="dxa"/>
            <w:tcBorders>
              <w:top w:val="single" w:sz="8" w:space="0" w:color="366091"/>
              <w:bottom w:val="nil"/>
            </w:tcBorders>
            <w:shd w:val="clear" w:color="auto" w:fill="D3DFEE"/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0.</w:t>
            </w: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 xml:space="preserve">4473 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(γ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4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2092" w:type="dxa"/>
            <w:tcBorders>
              <w:top w:val="single" w:sz="8" w:space="0" w:color="366091"/>
              <w:bottom w:val="nil"/>
            </w:tcBorders>
            <w:shd w:val="clear" w:color="auto" w:fill="D3DFEE"/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0.0</w:t>
            </w:r>
            <w:r w:rsidRPr="00214F7A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3</w:t>
            </w: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23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(μ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4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*γ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4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2642" w:type="dxa"/>
            <w:tcBorders>
              <w:top w:val="single" w:sz="8" w:space="0" w:color="366091"/>
              <w:bottom w:val="nil"/>
            </w:tcBorders>
            <w:shd w:val="clear" w:color="auto" w:fill="D3DFEE"/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 xml:space="preserve">13.0514 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(γ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4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/μ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4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)</w:t>
            </w:r>
          </w:p>
        </w:tc>
      </w:tr>
      <w:tr w:rsidR="00D84980" w:rsidRPr="00214F7A" w:rsidTr="000A228C">
        <w:tc>
          <w:tcPr>
            <w:tcW w:w="2078" w:type="dxa"/>
            <w:tcBorders>
              <w:top w:val="nil"/>
              <w:bottom w:val="nil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bCs/>
                <w:kern w:val="0"/>
                <w:sz w:val="24"/>
                <w:szCs w:val="24"/>
                <w:u w:val="single"/>
              </w:rPr>
            </w:pPr>
            <w:r w:rsidRPr="00214F7A">
              <w:rPr>
                <w:rFonts w:ascii="Times New Roman" w:hAnsi="Times New Roman" w:cs="Times New Roman"/>
                <w:bCs/>
                <w:kern w:val="0"/>
                <w:sz w:val="24"/>
                <w:szCs w:val="24"/>
                <w:u w:val="single"/>
              </w:rPr>
              <w:t>CG→CA→UA</w:t>
            </w:r>
          </w:p>
        </w:tc>
        <w:tc>
          <w:tcPr>
            <w:tcW w:w="1840" w:type="dxa"/>
            <w:tcBorders>
              <w:top w:val="nil"/>
              <w:bottom w:val="nil"/>
            </w:tcBorders>
            <w:vAlign w:val="center"/>
          </w:tcPr>
          <w:p w:rsidR="00D84980" w:rsidRPr="00214F7A" w:rsidRDefault="00D84980" w:rsidP="000A228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u w:val="single"/>
              </w:rPr>
              <w:t xml:space="preserve">0.0110 </w:t>
            </w:r>
          </w:p>
        </w:tc>
        <w:tc>
          <w:tcPr>
            <w:tcW w:w="1956" w:type="dxa"/>
            <w:tcBorders>
              <w:top w:val="nil"/>
              <w:bottom w:val="nil"/>
            </w:tcBorders>
            <w:vAlign w:val="center"/>
          </w:tcPr>
          <w:p w:rsidR="00D84980" w:rsidRPr="00214F7A" w:rsidRDefault="00D84980" w:rsidP="000A228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u w:val="single"/>
              </w:rPr>
              <w:t xml:space="preserve">1.3382 </w:t>
            </w:r>
          </w:p>
        </w:tc>
        <w:tc>
          <w:tcPr>
            <w:tcW w:w="1823" w:type="dxa"/>
            <w:tcBorders>
              <w:top w:val="nil"/>
              <w:bottom w:val="nil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0.0</w:t>
            </w:r>
            <w:r w:rsidRPr="00214F7A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>492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 xml:space="preserve"> (μ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4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)</w:t>
            </w: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363" w:type="dxa"/>
            <w:tcBorders>
              <w:top w:val="nil"/>
              <w:bottom w:val="nil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0.</w:t>
            </w:r>
            <w:r w:rsidRPr="00214F7A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 xml:space="preserve">2836 </w:t>
            </w:r>
            <w:r w:rsidRPr="00214F7A"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>(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γ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4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)</w:t>
            </w: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092" w:type="dxa"/>
            <w:tcBorders>
              <w:top w:val="nil"/>
              <w:bottom w:val="nil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0.</w:t>
            </w:r>
            <w:r w:rsidRPr="00214F7A"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>0</w:t>
            </w:r>
            <w:r w:rsidRPr="00214F7A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>209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 xml:space="preserve"> (μ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4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*γ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4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)</w:t>
            </w: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642" w:type="dxa"/>
            <w:tcBorders>
              <w:top w:val="nil"/>
              <w:bottom w:val="nil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14F7A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>15.6255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 xml:space="preserve"> (γ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4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/μ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4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)</w:t>
            </w: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</w:tr>
      <w:tr w:rsidR="00D84980" w:rsidRPr="00214F7A" w:rsidTr="000A228C">
        <w:tc>
          <w:tcPr>
            <w:tcW w:w="2078" w:type="dxa"/>
            <w:tcBorders>
              <w:top w:val="nil"/>
              <w:bottom w:val="nil"/>
            </w:tcBorders>
            <w:shd w:val="clear" w:color="auto" w:fill="C7DAF1"/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</w:pPr>
            <w:r w:rsidRPr="00214F7A"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  <w:t>CG→UG→UA</w:t>
            </w:r>
          </w:p>
        </w:tc>
        <w:tc>
          <w:tcPr>
            <w:tcW w:w="1840" w:type="dxa"/>
            <w:tcBorders>
              <w:top w:val="nil"/>
              <w:bottom w:val="nil"/>
            </w:tcBorders>
            <w:shd w:val="clear" w:color="auto" w:fill="C7DAF1"/>
            <w:vAlign w:val="center"/>
          </w:tcPr>
          <w:p w:rsidR="00D84980" w:rsidRPr="00214F7A" w:rsidRDefault="00D84980" w:rsidP="000A228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 w:rsidRPr="00214F7A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 xml:space="preserve">0.0719 </w:t>
            </w:r>
          </w:p>
        </w:tc>
        <w:tc>
          <w:tcPr>
            <w:tcW w:w="1956" w:type="dxa"/>
            <w:tcBorders>
              <w:top w:val="nil"/>
              <w:bottom w:val="nil"/>
            </w:tcBorders>
            <w:shd w:val="clear" w:color="auto" w:fill="C7DAF1"/>
            <w:vAlign w:val="center"/>
          </w:tcPr>
          <w:p w:rsidR="00D84980" w:rsidRPr="00214F7A" w:rsidRDefault="00D84980" w:rsidP="000A228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sz w:val="24"/>
                <w:szCs w:val="24"/>
              </w:rPr>
            </w:pPr>
            <w:r w:rsidRPr="00214F7A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  <w:t xml:space="preserve">1.9559 </w:t>
            </w:r>
          </w:p>
        </w:tc>
        <w:tc>
          <w:tcPr>
            <w:tcW w:w="1823" w:type="dxa"/>
            <w:tcBorders>
              <w:top w:val="nil"/>
              <w:bottom w:val="nil"/>
            </w:tcBorders>
            <w:shd w:val="clear" w:color="auto" w:fill="C7DAF1"/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0.</w:t>
            </w: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2946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(α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4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2363" w:type="dxa"/>
            <w:tcBorders>
              <w:top w:val="nil"/>
              <w:bottom w:val="nil"/>
            </w:tcBorders>
            <w:shd w:val="clear" w:color="auto" w:fill="C7DAF1"/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0.</w:t>
            </w: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4300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(β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4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2092" w:type="dxa"/>
            <w:tcBorders>
              <w:top w:val="nil"/>
              <w:bottom w:val="nil"/>
            </w:tcBorders>
            <w:shd w:val="clear" w:color="auto" w:fill="C7DAF1"/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0.</w:t>
            </w: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1245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(α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4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*β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4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2642" w:type="dxa"/>
            <w:tcBorders>
              <w:top w:val="nil"/>
              <w:bottom w:val="nil"/>
            </w:tcBorders>
            <w:shd w:val="clear" w:color="auto" w:fill="C7DAF1"/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1.</w:t>
            </w: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 xml:space="preserve">6772 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(β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4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/α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4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)</w:t>
            </w:r>
          </w:p>
        </w:tc>
      </w:tr>
      <w:tr w:rsidR="00D84980" w:rsidRPr="00214F7A" w:rsidTr="000A228C">
        <w:tc>
          <w:tcPr>
            <w:tcW w:w="2078" w:type="dxa"/>
            <w:tcBorders>
              <w:top w:val="nil"/>
              <w:bottom w:val="single" w:sz="4" w:space="0" w:color="auto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bCs/>
                <w:kern w:val="0"/>
                <w:sz w:val="24"/>
                <w:szCs w:val="24"/>
                <w:u w:val="single"/>
              </w:rPr>
            </w:pPr>
            <w:r w:rsidRPr="00214F7A">
              <w:rPr>
                <w:rFonts w:ascii="Times New Roman" w:hAnsi="Times New Roman" w:cs="Times New Roman"/>
                <w:bCs/>
                <w:kern w:val="0"/>
                <w:sz w:val="24"/>
                <w:szCs w:val="24"/>
                <w:u w:val="single"/>
              </w:rPr>
              <w:t>CG→UG→UA</w:t>
            </w:r>
          </w:p>
        </w:tc>
        <w:tc>
          <w:tcPr>
            <w:tcW w:w="1840" w:type="dxa"/>
            <w:tcBorders>
              <w:top w:val="nil"/>
              <w:bottom w:val="single" w:sz="4" w:space="0" w:color="auto"/>
            </w:tcBorders>
            <w:vAlign w:val="center"/>
          </w:tcPr>
          <w:p w:rsidR="00D84980" w:rsidRPr="00214F7A" w:rsidRDefault="00D84980" w:rsidP="000A228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u w:val="single"/>
              </w:rPr>
              <w:t xml:space="preserve">0.0937 </w:t>
            </w:r>
          </w:p>
        </w:tc>
        <w:tc>
          <w:tcPr>
            <w:tcW w:w="1956" w:type="dxa"/>
            <w:tcBorders>
              <w:top w:val="nil"/>
              <w:bottom w:val="single" w:sz="4" w:space="0" w:color="auto"/>
            </w:tcBorders>
            <w:vAlign w:val="center"/>
          </w:tcPr>
          <w:p w:rsidR="00D84980" w:rsidRPr="00214F7A" w:rsidRDefault="00D84980" w:rsidP="000A228C">
            <w:pPr>
              <w:widowControl/>
              <w:jc w:val="left"/>
              <w:textAlignment w:val="center"/>
              <w:rPr>
                <w:rFonts w:ascii="Times New Roman" w:eastAsia="SimSun" w:hAnsi="Times New Roman" w:cs="Times New Roman"/>
                <w:bCs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  <w:u w:val="single"/>
              </w:rPr>
              <w:t xml:space="preserve">1.7157 </w:t>
            </w:r>
          </w:p>
        </w:tc>
        <w:tc>
          <w:tcPr>
            <w:tcW w:w="1823" w:type="dxa"/>
            <w:tcBorders>
              <w:top w:val="nil"/>
              <w:bottom w:val="single" w:sz="4" w:space="0" w:color="auto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0.</w:t>
            </w:r>
            <w:r w:rsidRPr="00214F7A"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>3</w:t>
            </w:r>
            <w:r w:rsidRPr="00214F7A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>312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 xml:space="preserve"> (α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4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)</w:t>
            </w: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363" w:type="dxa"/>
            <w:tcBorders>
              <w:top w:val="nil"/>
              <w:bottom w:val="single" w:sz="4" w:space="0" w:color="auto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0.</w:t>
            </w:r>
            <w:r w:rsidRPr="00214F7A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>2934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 xml:space="preserve"> (β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4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)</w:t>
            </w: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092" w:type="dxa"/>
            <w:tcBorders>
              <w:top w:val="nil"/>
              <w:bottom w:val="single" w:sz="4" w:space="0" w:color="auto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0.</w:t>
            </w:r>
            <w:r w:rsidRPr="00214F7A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>0999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 xml:space="preserve"> (α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4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*β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4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)</w:t>
            </w: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642" w:type="dxa"/>
            <w:tcBorders>
              <w:top w:val="nil"/>
              <w:bottom w:val="single" w:sz="4" w:space="0" w:color="auto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14F7A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 xml:space="preserve">0.8784 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(β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4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/α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  <w:vertAlign w:val="subscript"/>
              </w:rPr>
              <w:t>4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)</w:t>
            </w: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</w:tr>
      <w:tr w:rsidR="00D84980" w:rsidRPr="00214F7A" w:rsidTr="000A228C">
        <w:tc>
          <w:tcPr>
            <w:tcW w:w="2078" w:type="dxa"/>
            <w:vMerge w:val="restart"/>
            <w:tcBorders>
              <w:top w:val="single" w:sz="4" w:space="0" w:color="auto"/>
            </w:tcBorders>
            <w:shd w:val="clear" w:color="auto" w:fill="D3DFEE"/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</w:pPr>
            <w:r w:rsidRPr="00214F7A">
              <w:rPr>
                <w:rFonts w:ascii="Times New Roman" w:hAnsi="Times New Roman" w:cs="Times New Roman"/>
                <w:bCs/>
                <w:kern w:val="0"/>
                <w:sz w:val="24"/>
                <w:szCs w:val="24"/>
              </w:rPr>
              <w:t xml:space="preserve">Average </w:t>
            </w:r>
          </w:p>
        </w:tc>
        <w:tc>
          <w:tcPr>
            <w:tcW w:w="1840" w:type="dxa"/>
            <w:tcBorders>
              <w:top w:val="single" w:sz="4" w:space="0" w:color="auto"/>
              <w:bottom w:val="nil"/>
            </w:tcBorders>
            <w:shd w:val="clear" w:color="auto" w:fill="D3DFEE"/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0.011</w:t>
            </w: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0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(AC/CA) </w:t>
            </w:r>
          </w:p>
        </w:tc>
        <w:tc>
          <w:tcPr>
            <w:tcW w:w="1956" w:type="dxa"/>
            <w:tcBorders>
              <w:top w:val="single" w:sz="4" w:space="0" w:color="auto"/>
              <w:bottom w:val="nil"/>
            </w:tcBorders>
            <w:shd w:val="clear" w:color="auto" w:fill="D3DFEE"/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1.6012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(AC/CA)</w:t>
            </w:r>
          </w:p>
        </w:tc>
        <w:tc>
          <w:tcPr>
            <w:tcW w:w="1823" w:type="dxa"/>
            <w:tcBorders>
              <w:top w:val="single" w:sz="4" w:space="0" w:color="auto"/>
              <w:bottom w:val="nil"/>
            </w:tcBorders>
            <w:shd w:val="clear" w:color="auto" w:fill="D3DFEE"/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</w:t>
            </w: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495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(μ)</w:t>
            </w:r>
          </w:p>
        </w:tc>
        <w:tc>
          <w:tcPr>
            <w:tcW w:w="2363" w:type="dxa"/>
            <w:tcBorders>
              <w:top w:val="single" w:sz="4" w:space="0" w:color="auto"/>
              <w:bottom w:val="nil"/>
            </w:tcBorders>
            <w:shd w:val="clear" w:color="auto" w:fill="D3DFEE"/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0.6155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(γ)</w:t>
            </w:r>
          </w:p>
        </w:tc>
        <w:tc>
          <w:tcPr>
            <w:tcW w:w="2092" w:type="dxa"/>
            <w:tcBorders>
              <w:top w:val="single" w:sz="4" w:space="0" w:color="auto"/>
              <w:bottom w:val="nil"/>
            </w:tcBorders>
            <w:shd w:val="clear" w:color="auto" w:fill="D3DFEE"/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0.0</w:t>
            </w: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434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(μ*γ)</w:t>
            </w:r>
          </w:p>
        </w:tc>
        <w:tc>
          <w:tcPr>
            <w:tcW w:w="2642" w:type="dxa"/>
            <w:tcBorders>
              <w:top w:val="single" w:sz="4" w:space="0" w:color="auto"/>
              <w:bottom w:val="nil"/>
            </w:tcBorders>
            <w:shd w:val="clear" w:color="auto" w:fill="D3DFEE"/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29.1313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(γ/μ)</w:t>
            </w:r>
          </w:p>
        </w:tc>
      </w:tr>
      <w:tr w:rsidR="00D84980" w:rsidRPr="00214F7A" w:rsidTr="000A228C">
        <w:tc>
          <w:tcPr>
            <w:tcW w:w="2078" w:type="dxa"/>
            <w:vMerge/>
            <w:tcBorders>
              <w:bottom w:val="single" w:sz="8" w:space="0" w:color="4F81BD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bottom w:val="single" w:sz="4" w:space="0" w:color="auto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</w:pP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0.0</w:t>
            </w: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  <w:u w:val="single"/>
              </w:rPr>
              <w:t>110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 xml:space="preserve"> (AC/CA)</w:t>
            </w:r>
          </w:p>
        </w:tc>
        <w:tc>
          <w:tcPr>
            <w:tcW w:w="1956" w:type="dxa"/>
            <w:tcBorders>
              <w:top w:val="nil"/>
              <w:bottom w:val="single" w:sz="4" w:space="0" w:color="auto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</w:pP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  <w:u w:val="single"/>
              </w:rPr>
              <w:t>1.3130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(AC/CA)</w:t>
            </w:r>
          </w:p>
        </w:tc>
        <w:tc>
          <w:tcPr>
            <w:tcW w:w="1823" w:type="dxa"/>
            <w:tcBorders>
              <w:top w:val="nil"/>
              <w:bottom w:val="single" w:sz="4" w:space="0" w:color="auto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0.0</w:t>
            </w:r>
            <w:r w:rsidRPr="00214F7A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>492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 xml:space="preserve"> (μ)</w:t>
            </w: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363" w:type="dxa"/>
            <w:tcBorders>
              <w:top w:val="nil"/>
              <w:bottom w:val="single" w:sz="4" w:space="0" w:color="auto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14F7A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>0.5610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 xml:space="preserve"> (γ)</w:t>
            </w: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092" w:type="dxa"/>
            <w:tcBorders>
              <w:top w:val="nil"/>
              <w:bottom w:val="single" w:sz="4" w:space="0" w:color="auto"/>
            </w:tcBorders>
          </w:tcPr>
          <w:p w:rsidR="00D84980" w:rsidRPr="008331FE" w:rsidRDefault="00936F98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331F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0.0</w:t>
            </w:r>
            <w:r w:rsidRPr="008331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398 </w:t>
            </w:r>
            <w:r w:rsidRPr="008331FE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(μ*γ)</w:t>
            </w:r>
            <w:r w:rsidRPr="008331F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642" w:type="dxa"/>
            <w:tcBorders>
              <w:top w:val="nil"/>
              <w:bottom w:val="single" w:sz="4" w:space="0" w:color="auto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14F7A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>41.4380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 xml:space="preserve"> (γ/μ)</w:t>
            </w: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</w:tr>
      <w:tr w:rsidR="00D84980" w:rsidRPr="00214F7A" w:rsidTr="000A228C">
        <w:tc>
          <w:tcPr>
            <w:tcW w:w="2078" w:type="dxa"/>
            <w:vMerge/>
            <w:shd w:val="clear" w:color="auto" w:fill="auto"/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bottom w:val="nil"/>
            </w:tcBorders>
            <w:shd w:val="clear" w:color="auto" w:fill="C7DAF1"/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0.0684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(GU/UG)</w:t>
            </w:r>
          </w:p>
        </w:tc>
        <w:tc>
          <w:tcPr>
            <w:tcW w:w="1956" w:type="dxa"/>
            <w:tcBorders>
              <w:top w:val="single" w:sz="4" w:space="0" w:color="auto"/>
              <w:bottom w:val="nil"/>
            </w:tcBorders>
            <w:shd w:val="clear" w:color="auto" w:fill="C7DAF1"/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1.8595 (GU/UG)</w:t>
            </w:r>
          </w:p>
        </w:tc>
        <w:tc>
          <w:tcPr>
            <w:tcW w:w="1823" w:type="dxa"/>
            <w:tcBorders>
              <w:top w:val="single" w:sz="4" w:space="0" w:color="auto"/>
              <w:bottom w:val="nil"/>
            </w:tcBorders>
            <w:shd w:val="clear" w:color="auto" w:fill="C7DAF1"/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</w:t>
            </w: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2828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(α)</w:t>
            </w:r>
          </w:p>
        </w:tc>
        <w:tc>
          <w:tcPr>
            <w:tcW w:w="2363" w:type="dxa"/>
            <w:tcBorders>
              <w:top w:val="single" w:sz="4" w:space="0" w:color="auto"/>
              <w:bottom w:val="nil"/>
            </w:tcBorders>
            <w:shd w:val="clear" w:color="auto" w:fill="C7DAF1"/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0.79</w:t>
            </w: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77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(β)</w:t>
            </w:r>
          </w:p>
        </w:tc>
        <w:tc>
          <w:tcPr>
            <w:tcW w:w="2092" w:type="dxa"/>
            <w:tcBorders>
              <w:top w:val="single" w:sz="4" w:space="0" w:color="auto"/>
              <w:bottom w:val="nil"/>
            </w:tcBorders>
            <w:shd w:val="clear" w:color="auto" w:fill="C7DAF1"/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0.</w:t>
            </w: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2467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(α*β)</w:t>
            </w:r>
          </w:p>
        </w:tc>
        <w:tc>
          <w:tcPr>
            <w:tcW w:w="2642" w:type="dxa"/>
            <w:tcBorders>
              <w:top w:val="single" w:sz="4" w:space="0" w:color="auto"/>
              <w:bottom w:val="nil"/>
            </w:tcBorders>
            <w:shd w:val="clear" w:color="auto" w:fill="C7DAF1"/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>3.03</w:t>
            </w: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</w:rPr>
              <w:t>69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(β/α)</w:t>
            </w:r>
          </w:p>
        </w:tc>
      </w:tr>
      <w:tr w:rsidR="00D84980" w:rsidRPr="00214F7A" w:rsidTr="000A228C">
        <w:tc>
          <w:tcPr>
            <w:tcW w:w="2078" w:type="dxa"/>
            <w:tcBorders>
              <w:bottom w:val="single" w:sz="8" w:space="0" w:color="4F81BD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bottom w:val="single" w:sz="8" w:space="0" w:color="4F81BD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</w:pP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0.08</w:t>
            </w: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  <w:u w:val="single"/>
              </w:rPr>
              <w:t>09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(GU/UG)</w:t>
            </w:r>
          </w:p>
        </w:tc>
        <w:tc>
          <w:tcPr>
            <w:tcW w:w="1956" w:type="dxa"/>
            <w:tcBorders>
              <w:top w:val="nil"/>
              <w:bottom w:val="single" w:sz="8" w:space="0" w:color="4F81BD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</w:pP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1.</w:t>
            </w:r>
            <w:r w:rsidRPr="00214F7A">
              <w:rPr>
                <w:rFonts w:ascii="Times New Roman" w:hAnsi="Times New Roman" w:cs="Times New Roman" w:hint="eastAsia"/>
                <w:kern w:val="0"/>
                <w:sz w:val="24"/>
                <w:szCs w:val="24"/>
                <w:u w:val="single"/>
              </w:rPr>
              <w:t>5969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(GU/UG)</w:t>
            </w:r>
          </w:p>
        </w:tc>
        <w:tc>
          <w:tcPr>
            <w:tcW w:w="1823" w:type="dxa"/>
            <w:tcBorders>
              <w:top w:val="nil"/>
              <w:bottom w:val="single" w:sz="8" w:space="0" w:color="4F81BD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0.</w:t>
            </w:r>
            <w:r w:rsidRPr="00214F7A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>2974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 xml:space="preserve"> (α)</w:t>
            </w: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363" w:type="dxa"/>
            <w:tcBorders>
              <w:top w:val="nil"/>
              <w:bottom w:val="single" w:sz="8" w:space="0" w:color="4F81BD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0.</w:t>
            </w:r>
            <w:r w:rsidRPr="00214F7A">
              <w:rPr>
                <w:rFonts w:ascii="Times New Roman" w:eastAsia="SimSun" w:hAnsi="Times New Roman" w:cs="Times New Roman"/>
                <w:sz w:val="24"/>
                <w:szCs w:val="24"/>
                <w:u w:val="single"/>
              </w:rPr>
              <w:t>6</w:t>
            </w:r>
            <w:r w:rsidRPr="00214F7A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>913</w:t>
            </w:r>
            <w:r w:rsidRPr="00214F7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>(β)</w:t>
            </w: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092" w:type="dxa"/>
            <w:tcBorders>
              <w:top w:val="nil"/>
              <w:bottom w:val="single" w:sz="8" w:space="0" w:color="4F81BD"/>
            </w:tcBorders>
          </w:tcPr>
          <w:p w:rsidR="00D84980" w:rsidRPr="008331FE" w:rsidRDefault="00936F98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331F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0.</w:t>
            </w:r>
            <w:r w:rsidRPr="008331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2267</w:t>
            </w:r>
            <w:r w:rsidRPr="008331FE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 xml:space="preserve"> (α*β)</w:t>
            </w:r>
            <w:r w:rsidRPr="008331F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642" w:type="dxa"/>
            <w:tcBorders>
              <w:top w:val="nil"/>
              <w:bottom w:val="single" w:sz="8" w:space="0" w:color="4F81BD"/>
            </w:tcBorders>
          </w:tcPr>
          <w:p w:rsidR="00D84980" w:rsidRPr="00214F7A" w:rsidRDefault="00D84980" w:rsidP="000A228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2.</w:t>
            </w:r>
            <w:r w:rsidRPr="00214F7A">
              <w:rPr>
                <w:rFonts w:ascii="Times New Roman" w:hAnsi="Times New Roman" w:cs="Times New Roman" w:hint="eastAsia"/>
                <w:sz w:val="24"/>
                <w:szCs w:val="24"/>
                <w:u w:val="single"/>
              </w:rPr>
              <w:t>5716</w:t>
            </w:r>
            <w:r w:rsidRPr="00214F7A">
              <w:rPr>
                <w:rFonts w:ascii="Times New Roman" w:hAnsi="Times New Roman" w:cs="Times New Roman"/>
                <w:kern w:val="0"/>
                <w:sz w:val="24"/>
                <w:szCs w:val="24"/>
                <w:u w:val="single"/>
              </w:rPr>
              <w:t xml:space="preserve"> (β/α)</w:t>
            </w:r>
            <w:r w:rsidRPr="00214F7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</w:tr>
    </w:tbl>
    <w:p w:rsidR="00D84980" w:rsidRPr="007A1389" w:rsidRDefault="00D84980" w:rsidP="00D84980">
      <w:pPr>
        <w:jc w:val="left"/>
        <w:rPr>
          <w:rFonts w:ascii="Calibri" w:hAnsi="Calibri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7F7430">
        <w:rPr>
          <w:rFonts w:ascii="Times New Roman" w:hAnsi="Times New Roman" w:cs="Times New Roman"/>
          <w:color w:val="000000"/>
          <w:sz w:val="24"/>
          <w:szCs w:val="24"/>
        </w:rPr>
        <w:t xml:space="preserve">The eight possible pathways can be divided into four groups based on the same </w:t>
      </w:r>
      <w:r w:rsidRPr="007F7430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Watson-Crick (WC) pair-changes through different </w:t>
      </w:r>
      <w:r w:rsidRPr="007F7430">
        <w:rPr>
          <w:rFonts w:ascii="Times New Roman" w:hAnsi="Times New Roman" w:cs="Times New Roman"/>
          <w:color w:val="000000"/>
          <w:sz w:val="24"/>
          <w:szCs w:val="24"/>
        </w:rPr>
        <w:t>intermediate base pairs.</w:t>
      </w:r>
      <w:r w:rsidRPr="007F7430">
        <w:rPr>
          <w:rFonts w:ascii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hAnsi="Times New Roman" w:hint="eastAsia"/>
          <w:sz w:val="24"/>
          <w:szCs w:val="24"/>
        </w:rPr>
        <w:t xml:space="preserve">results </w:t>
      </w:r>
      <w:r w:rsidRPr="007F7430">
        <w:rPr>
          <w:rFonts w:ascii="Times New Roman" w:hAnsi="Times New Roman" w:cs="Times New Roman"/>
          <w:sz w:val="24"/>
          <w:szCs w:val="24"/>
        </w:rPr>
        <w:t xml:space="preserve">are averaged across </w:t>
      </w:r>
      <w:r w:rsidRPr="007F7430">
        <w:rPr>
          <w:rFonts w:ascii="Times New Roman" w:hAnsi="Times New Roman" w:cs="Times New Roman"/>
          <w:color w:val="000000"/>
          <w:sz w:val="24"/>
          <w:szCs w:val="24"/>
        </w:rPr>
        <w:t xml:space="preserve">three test lineages </w:t>
      </w:r>
      <w:proofErr w:type="spellStart"/>
      <w:r w:rsidRPr="007F7430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Hypericum</w:t>
      </w:r>
      <w:proofErr w:type="spellEnd"/>
      <w:r w:rsidRPr="007F743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 w:rsidRPr="007F7430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Nepenthes</w:t>
      </w:r>
      <w:r w:rsidRPr="007F743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and </w:t>
      </w:r>
      <w:proofErr w:type="spellStart"/>
      <w:r w:rsidRPr="007F7430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Potentilla</w:t>
      </w:r>
      <w:proofErr w:type="spellEnd"/>
      <w:r w:rsidRPr="007F7430">
        <w:rPr>
          <w:rFonts w:ascii="Times New Roman" w:hAnsi="Times New Roman" w:cs="Times New Roman"/>
          <w:bCs/>
          <w:color w:val="000000"/>
          <w:sz w:val="24"/>
          <w:szCs w:val="24"/>
        </w:rPr>
        <w:t>, for which</w:t>
      </w:r>
      <w:r w:rsidRPr="007F743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the</w:t>
      </w:r>
      <w:r w:rsidR="009C135B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greatest potenti</w:t>
      </w:r>
      <w:r w:rsidR="008331FE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al</w:t>
      </w:r>
      <w:r w:rsidRPr="007F743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number of </w:t>
      </w:r>
      <w:r w:rsidRPr="007F7430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AC-mediated CBCs were inferred based on the </w:t>
      </w:r>
      <w:proofErr w:type="spellStart"/>
      <w:r w:rsidRPr="007F7430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LocARNA</w:t>
      </w:r>
      <w:proofErr w:type="spellEnd"/>
      <w:r w:rsidRPr="007F7430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 alignments</w:t>
      </w:r>
      <w:r w:rsidRPr="007F743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.</w:t>
      </w:r>
      <w:r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</w:t>
      </w:r>
      <w:r w:rsidRPr="007D0FA2">
        <w:rPr>
          <w:rFonts w:ascii="Times New Roman" w:hAnsi="Times New Roman" w:hint="eastAsia"/>
          <w:sz w:val="24"/>
          <w:szCs w:val="24"/>
        </w:rPr>
        <w:t>T</w:t>
      </w:r>
      <w:r w:rsidRPr="007D0FA2">
        <w:rPr>
          <w:rFonts w:ascii="Times New Roman" w:hAnsi="Times New Roman" w:cs="Times New Roman"/>
          <w:sz w:val="24"/>
          <w:szCs w:val="24"/>
        </w:rPr>
        <w:t>he compar</w:t>
      </w:r>
      <w:r>
        <w:rPr>
          <w:rFonts w:ascii="Times New Roman" w:hAnsi="Times New Roman" w:hint="eastAsia"/>
          <w:sz w:val="24"/>
          <w:szCs w:val="24"/>
        </w:rPr>
        <w:t>ative</w:t>
      </w:r>
      <w:r w:rsidRPr="007D0FA2">
        <w:rPr>
          <w:rFonts w:ascii="Times New Roman" w:hAnsi="Times New Roman" w:cs="Times New Roman"/>
          <w:sz w:val="24"/>
          <w:szCs w:val="24"/>
        </w:rPr>
        <w:t xml:space="preserve"> results </w:t>
      </w:r>
      <w:r>
        <w:rPr>
          <w:rFonts w:ascii="Times New Roman" w:hAnsi="Times New Roman" w:hint="eastAsia"/>
          <w:sz w:val="24"/>
          <w:szCs w:val="24"/>
        </w:rPr>
        <w:t xml:space="preserve">from </w:t>
      </w:r>
      <w:r w:rsidRPr="007D0FA2">
        <w:rPr>
          <w:rFonts w:ascii="Times New Roman" w:hAnsi="Times New Roman" w:cs="Times New Roman"/>
          <w:sz w:val="24"/>
          <w:szCs w:val="24"/>
        </w:rPr>
        <w:t>4SALE</w:t>
      </w:r>
      <w:r w:rsidRPr="007D0FA2">
        <w:rPr>
          <w:rFonts w:ascii="Times New Roman" w:hAnsi="Times New Roman"/>
          <w:sz w:val="24"/>
          <w:szCs w:val="24"/>
        </w:rPr>
        <w:t xml:space="preserve"> </w:t>
      </w:r>
      <w:r w:rsidRPr="007D0FA2">
        <w:rPr>
          <w:rFonts w:ascii="Times New Roman" w:hAnsi="Times New Roman" w:cs="Times New Roman"/>
          <w:sz w:val="24"/>
          <w:szCs w:val="24"/>
        </w:rPr>
        <w:t>are underlined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The substitution elements of each group are marked by the different subscript numbers used in Fig.1. </w:t>
      </w:r>
    </w:p>
    <w:p w:rsidR="00215750" w:rsidRPr="0041772A" w:rsidRDefault="00215750" w:rsidP="00215750">
      <w:pPr>
        <w:adjustRightInd w:val="0"/>
        <w:snapToGrid w:val="0"/>
        <w:spacing w:line="480" w:lineRule="auto"/>
      </w:pPr>
    </w:p>
    <w:p w:rsidR="00901C10" w:rsidRDefault="00901C10">
      <w:pPr>
        <w:rPr>
          <w:rFonts w:ascii="Times New Roman" w:hAnsi="Times New Roman" w:cs="Times New Roman"/>
          <w:b/>
        </w:rPr>
        <w:sectPr w:rsidR="00901C10" w:rsidSect="00D83099">
          <w:pgSz w:w="16838" w:h="11906" w:orient="landscape"/>
          <w:pgMar w:top="720" w:right="720" w:bottom="720" w:left="720" w:header="851" w:footer="992" w:gutter="0"/>
          <w:cols w:space="425"/>
          <w:docGrid w:linePitch="312"/>
        </w:sectPr>
      </w:pPr>
    </w:p>
    <w:p w:rsidR="00A10CA6" w:rsidRDefault="00A10CA6">
      <w:pPr>
        <w:rPr>
          <w:rFonts w:ascii="Times New Roman" w:hAnsi="Times New Roman" w:cs="Times New Roman"/>
          <w:b/>
        </w:rPr>
      </w:pPr>
    </w:p>
    <w:p w:rsidR="00410326" w:rsidRPr="005460B3" w:rsidRDefault="00057DC3" w:rsidP="007461E3">
      <w:pPr>
        <w:jc w:val="left"/>
        <w:rPr>
          <w:rFonts w:ascii="Times New Roman" w:hAnsi="Times New Roman" w:cs="Times New Roman"/>
          <w:sz w:val="24"/>
          <w:szCs w:val="24"/>
        </w:rPr>
      </w:pPr>
      <w:r w:rsidRPr="005460B3">
        <w:rPr>
          <w:rFonts w:ascii="Times New Roman" w:hAnsi="Times New Roman" w:cs="Times New Roman"/>
          <w:sz w:val="24"/>
          <w:szCs w:val="24"/>
        </w:rPr>
        <w:t xml:space="preserve">Table </w:t>
      </w:r>
      <w:r w:rsidRPr="005460B3">
        <w:rPr>
          <w:rFonts w:ascii="Times New Roman" w:hAnsi="Times New Roman" w:cs="Times New Roman" w:hint="eastAsia"/>
          <w:sz w:val="24"/>
          <w:szCs w:val="24"/>
        </w:rPr>
        <w:t>S</w:t>
      </w:r>
      <w:r w:rsidR="00901C10">
        <w:rPr>
          <w:rFonts w:ascii="Times New Roman" w:hAnsi="Times New Roman" w:cs="Times New Roman" w:hint="eastAsia"/>
          <w:sz w:val="24"/>
          <w:szCs w:val="24"/>
        </w:rPr>
        <w:t>8</w:t>
      </w:r>
      <w:r w:rsidRPr="005460B3">
        <w:rPr>
          <w:rFonts w:ascii="Times New Roman" w:hAnsi="Times New Roman" w:cs="Times New Roman"/>
          <w:sz w:val="24"/>
          <w:szCs w:val="24"/>
        </w:rPr>
        <w:t xml:space="preserve">. </w:t>
      </w:r>
      <w:r w:rsidR="00077AD5">
        <w:rPr>
          <w:rFonts w:ascii="Times New Roman" w:hAnsi="Times New Roman" w:cs="Times New Roman"/>
          <w:sz w:val="24"/>
          <w:szCs w:val="24"/>
        </w:rPr>
        <w:t xml:space="preserve">Taxonomy and number of </w:t>
      </w:r>
      <w:r w:rsidR="00410326">
        <w:rPr>
          <w:rFonts w:ascii="Times New Roman" w:hAnsi="Times New Roman" w:cs="Times New Roman" w:hint="eastAsia"/>
          <w:sz w:val="24"/>
          <w:szCs w:val="24"/>
        </w:rPr>
        <w:t>species and sequences</w:t>
      </w:r>
      <w:r w:rsidR="00410326" w:rsidRPr="005460B3">
        <w:rPr>
          <w:rFonts w:ascii="Times New Roman" w:hAnsi="Times New Roman" w:cs="Times New Roman"/>
          <w:sz w:val="24"/>
          <w:szCs w:val="24"/>
        </w:rPr>
        <w:t xml:space="preserve"> </w:t>
      </w:r>
      <w:r w:rsidR="00077AD5">
        <w:rPr>
          <w:rFonts w:ascii="Times New Roman" w:hAnsi="Times New Roman" w:cs="Times New Roman"/>
          <w:sz w:val="24"/>
          <w:szCs w:val="24"/>
        </w:rPr>
        <w:t xml:space="preserve">sampled </w:t>
      </w:r>
      <w:r w:rsidR="00410326">
        <w:rPr>
          <w:rFonts w:ascii="Times New Roman" w:hAnsi="Times New Roman" w:cs="Times New Roman" w:hint="eastAsia"/>
          <w:sz w:val="24"/>
          <w:szCs w:val="24"/>
        </w:rPr>
        <w:t xml:space="preserve">for the 80 </w:t>
      </w:r>
      <w:r w:rsidR="00077AD5">
        <w:rPr>
          <w:rFonts w:ascii="Times New Roman" w:hAnsi="Times New Roman" w:cs="Times New Roman"/>
          <w:sz w:val="24"/>
          <w:szCs w:val="24"/>
        </w:rPr>
        <w:t>studied</w:t>
      </w:r>
      <w:r w:rsidR="00410326" w:rsidRPr="005460B3">
        <w:rPr>
          <w:rFonts w:ascii="Times New Roman" w:hAnsi="Times New Roman" w:cs="Times New Roman"/>
          <w:sz w:val="24"/>
          <w:szCs w:val="24"/>
        </w:rPr>
        <w:t xml:space="preserve"> </w:t>
      </w:r>
      <w:r w:rsidR="00410326">
        <w:rPr>
          <w:rFonts w:ascii="Times New Roman" w:hAnsi="Times New Roman" w:cs="Times New Roman" w:hint="eastAsia"/>
          <w:sz w:val="24"/>
          <w:szCs w:val="24"/>
        </w:rPr>
        <w:t xml:space="preserve">lineages  </w:t>
      </w:r>
    </w:p>
    <w:tbl>
      <w:tblPr>
        <w:tblStyle w:val="-11"/>
        <w:tblW w:w="10314" w:type="dxa"/>
        <w:tblLayout w:type="fixed"/>
        <w:tblLook w:val="04A0"/>
      </w:tblPr>
      <w:tblGrid>
        <w:gridCol w:w="2376"/>
        <w:gridCol w:w="2268"/>
        <w:gridCol w:w="2268"/>
        <w:gridCol w:w="1418"/>
        <w:gridCol w:w="1984"/>
      </w:tblGrid>
      <w:tr w:rsidR="00A10CA6" w:rsidRPr="00667104" w:rsidTr="00FB7FBB">
        <w:trPr>
          <w:cnfStyle w:val="100000000000"/>
        </w:trPr>
        <w:tc>
          <w:tcPr>
            <w:cnfStyle w:val="001000000000"/>
            <w:tcW w:w="2376" w:type="dxa"/>
          </w:tcPr>
          <w:p w:rsidR="00A10CA6" w:rsidRPr="00667104" w:rsidRDefault="00057DC3">
            <w:pPr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r w:rsidRPr="00667104">
              <w:rPr>
                <w:color w:val="auto"/>
                <w:kern w:val="0"/>
                <w:sz w:val="24"/>
                <w:szCs w:val="24"/>
              </w:rPr>
              <w:t xml:space="preserve">Order </w:t>
            </w:r>
          </w:p>
        </w:tc>
        <w:tc>
          <w:tcPr>
            <w:tcW w:w="2268" w:type="dxa"/>
          </w:tcPr>
          <w:p w:rsidR="00A10CA6" w:rsidRPr="00667104" w:rsidRDefault="00057DC3">
            <w:pPr>
              <w:cnfStyle w:val="100000000000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r w:rsidRPr="00667104">
              <w:rPr>
                <w:color w:val="auto"/>
                <w:kern w:val="0"/>
                <w:sz w:val="24"/>
                <w:szCs w:val="24"/>
              </w:rPr>
              <w:t xml:space="preserve">Family </w:t>
            </w:r>
          </w:p>
        </w:tc>
        <w:tc>
          <w:tcPr>
            <w:tcW w:w="2268" w:type="dxa"/>
          </w:tcPr>
          <w:p w:rsidR="00A10CA6" w:rsidRPr="00667104" w:rsidRDefault="00057DC3">
            <w:pPr>
              <w:cnfStyle w:val="100000000000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r w:rsidRPr="00667104">
              <w:rPr>
                <w:color w:val="auto"/>
                <w:kern w:val="0"/>
                <w:sz w:val="24"/>
                <w:szCs w:val="24"/>
              </w:rPr>
              <w:t xml:space="preserve">Genus </w:t>
            </w:r>
          </w:p>
        </w:tc>
        <w:tc>
          <w:tcPr>
            <w:tcW w:w="1418" w:type="dxa"/>
          </w:tcPr>
          <w:p w:rsidR="00A10CA6" w:rsidRPr="00667104" w:rsidRDefault="007A04BD">
            <w:pPr>
              <w:jc w:val="left"/>
              <w:cnfStyle w:val="100000000000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#</w:t>
            </w:r>
            <w:r w:rsidR="00057DC3" w:rsidRPr="00667104">
              <w:rPr>
                <w:color w:val="auto"/>
                <w:kern w:val="0"/>
                <w:sz w:val="24"/>
                <w:szCs w:val="24"/>
              </w:rPr>
              <w:t xml:space="preserve"> of species </w:t>
            </w:r>
          </w:p>
        </w:tc>
        <w:tc>
          <w:tcPr>
            <w:tcW w:w="1984" w:type="dxa"/>
          </w:tcPr>
          <w:p w:rsidR="00A10CA6" w:rsidRPr="00667104" w:rsidRDefault="007A04BD">
            <w:pPr>
              <w:jc w:val="left"/>
              <w:cnfStyle w:val="100000000000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#</w:t>
            </w:r>
            <w:r w:rsidR="00057DC3" w:rsidRPr="00667104">
              <w:rPr>
                <w:color w:val="auto"/>
                <w:kern w:val="0"/>
                <w:sz w:val="24"/>
                <w:szCs w:val="24"/>
              </w:rPr>
              <w:t xml:space="preserve"> of sequence 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Acorales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Acoraceae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Acorus</w:t>
            </w:r>
            <w:proofErr w:type="spellEnd"/>
          </w:p>
        </w:tc>
        <w:tc>
          <w:tcPr>
            <w:tcW w:w="141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7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20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Alismatales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Alismataceae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Sagittaria</w:t>
            </w:r>
            <w:proofErr w:type="spellEnd"/>
          </w:p>
        </w:tc>
        <w:tc>
          <w:tcPr>
            <w:tcW w:w="141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17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Alismatales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Araceae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Pinellia</w:t>
            </w:r>
            <w:proofErr w:type="spellEnd"/>
          </w:p>
        </w:tc>
        <w:tc>
          <w:tcPr>
            <w:tcW w:w="141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8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120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Apiales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Apiaceae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Angelica</w:t>
            </w:r>
          </w:p>
        </w:tc>
        <w:tc>
          <w:tcPr>
            <w:tcW w:w="141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67</w:t>
            </w:r>
          </w:p>
        </w:tc>
        <w:tc>
          <w:tcPr>
            <w:tcW w:w="1984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517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Apiales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Apiaceae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Bupleurum</w:t>
            </w:r>
            <w:proofErr w:type="spellEnd"/>
          </w:p>
        </w:tc>
        <w:tc>
          <w:tcPr>
            <w:tcW w:w="141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79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519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Apiales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Apiaceae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Peucedanum</w:t>
            </w:r>
            <w:proofErr w:type="spellEnd"/>
          </w:p>
        </w:tc>
        <w:tc>
          <w:tcPr>
            <w:tcW w:w="141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68</w:t>
            </w:r>
          </w:p>
        </w:tc>
        <w:tc>
          <w:tcPr>
            <w:tcW w:w="1984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240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Apiales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Araliaceae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Aralia</w:t>
            </w:r>
            <w:proofErr w:type="spellEnd"/>
          </w:p>
        </w:tc>
        <w:tc>
          <w:tcPr>
            <w:tcW w:w="141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43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117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Apiales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Araliaceae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Dendropanax</w:t>
            </w:r>
            <w:proofErr w:type="spellEnd"/>
          </w:p>
        </w:tc>
        <w:tc>
          <w:tcPr>
            <w:tcW w:w="141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30</w:t>
            </w:r>
          </w:p>
        </w:tc>
        <w:tc>
          <w:tcPr>
            <w:tcW w:w="1984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52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Apiales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Araliaceae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Panax</w:t>
            </w:r>
            <w:proofErr w:type="spellEnd"/>
          </w:p>
        </w:tc>
        <w:tc>
          <w:tcPr>
            <w:tcW w:w="141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16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434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Asparagales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Amaryllidaceae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Allium</w:t>
            </w:r>
            <w:proofErr w:type="spellEnd"/>
          </w:p>
        </w:tc>
        <w:tc>
          <w:tcPr>
            <w:tcW w:w="141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405</w:t>
            </w:r>
          </w:p>
        </w:tc>
        <w:tc>
          <w:tcPr>
            <w:tcW w:w="1984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718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Asparagales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Orchidaceae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Goodyera</w:t>
            </w:r>
            <w:proofErr w:type="spellEnd"/>
          </w:p>
        </w:tc>
        <w:tc>
          <w:tcPr>
            <w:tcW w:w="141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36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197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Asparagales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Orchidaceae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Habenaria</w:t>
            </w:r>
            <w:proofErr w:type="spellEnd"/>
          </w:p>
        </w:tc>
        <w:tc>
          <w:tcPr>
            <w:tcW w:w="141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87</w:t>
            </w:r>
          </w:p>
        </w:tc>
        <w:tc>
          <w:tcPr>
            <w:tcW w:w="1984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120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Asparagales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Orchidaceae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Holcoglossum</w:t>
            </w:r>
            <w:proofErr w:type="spellEnd"/>
          </w:p>
        </w:tc>
        <w:tc>
          <w:tcPr>
            <w:tcW w:w="141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17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104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Asparagales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Orchidaceae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Paphiopedilum</w:t>
            </w:r>
            <w:proofErr w:type="spellEnd"/>
          </w:p>
        </w:tc>
        <w:tc>
          <w:tcPr>
            <w:tcW w:w="141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94</w:t>
            </w:r>
          </w:p>
        </w:tc>
        <w:tc>
          <w:tcPr>
            <w:tcW w:w="1984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430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Asterales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Asteraceae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Ajania</w:t>
            </w:r>
            <w:proofErr w:type="spellEnd"/>
          </w:p>
        </w:tc>
        <w:tc>
          <w:tcPr>
            <w:tcW w:w="141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29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64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Asterales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Asteraceae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Chaetanthera</w:t>
            </w:r>
            <w:proofErr w:type="spellEnd"/>
          </w:p>
        </w:tc>
        <w:tc>
          <w:tcPr>
            <w:tcW w:w="141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45</w:t>
            </w:r>
          </w:p>
        </w:tc>
        <w:tc>
          <w:tcPr>
            <w:tcW w:w="1984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82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Asterales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Asteraceae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Dahlia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32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47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Asterales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Asteraceae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Flaveria</w:t>
            </w:r>
            <w:proofErr w:type="spellEnd"/>
          </w:p>
        </w:tc>
        <w:tc>
          <w:tcPr>
            <w:tcW w:w="141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20</w:t>
            </w:r>
          </w:p>
        </w:tc>
        <w:tc>
          <w:tcPr>
            <w:tcW w:w="1984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67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Asterales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Asteraceae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Melampodium</w:t>
            </w:r>
            <w:proofErr w:type="spellEnd"/>
          </w:p>
        </w:tc>
        <w:tc>
          <w:tcPr>
            <w:tcW w:w="141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41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83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Asterales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Asteraceae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Senecio</w:t>
            </w:r>
            <w:proofErr w:type="spellEnd"/>
          </w:p>
        </w:tc>
        <w:tc>
          <w:tcPr>
            <w:tcW w:w="141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89</w:t>
            </w:r>
          </w:p>
        </w:tc>
        <w:tc>
          <w:tcPr>
            <w:tcW w:w="1984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123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Asterales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Asteraceae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Sinosenecio</w:t>
            </w:r>
            <w:proofErr w:type="spellEnd"/>
          </w:p>
        </w:tc>
        <w:tc>
          <w:tcPr>
            <w:tcW w:w="141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41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189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Austrobaileyales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Schisandraceae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Kadsura</w:t>
            </w:r>
            <w:proofErr w:type="spellEnd"/>
          </w:p>
        </w:tc>
        <w:tc>
          <w:tcPr>
            <w:tcW w:w="141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12</w:t>
            </w:r>
          </w:p>
        </w:tc>
        <w:tc>
          <w:tcPr>
            <w:tcW w:w="1984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128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Boraginales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Boraginaceae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Buglossoides</w:t>
            </w:r>
            <w:proofErr w:type="spellEnd"/>
          </w:p>
        </w:tc>
        <w:tc>
          <w:tcPr>
            <w:tcW w:w="141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33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Boraginales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Boraginaceae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Lithospermum</w:t>
            </w:r>
            <w:proofErr w:type="spellEnd"/>
          </w:p>
        </w:tc>
        <w:tc>
          <w:tcPr>
            <w:tcW w:w="141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33</w:t>
            </w:r>
          </w:p>
        </w:tc>
        <w:tc>
          <w:tcPr>
            <w:tcW w:w="1984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62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Boraginales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Boraginaceae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Pulmonaria</w:t>
            </w:r>
            <w:proofErr w:type="spellEnd"/>
          </w:p>
        </w:tc>
        <w:tc>
          <w:tcPr>
            <w:tcW w:w="141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227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Boraginales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Boraginaceae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Symphytum</w:t>
            </w:r>
            <w:proofErr w:type="spellEnd"/>
          </w:p>
        </w:tc>
        <w:tc>
          <w:tcPr>
            <w:tcW w:w="141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27</w:t>
            </w:r>
          </w:p>
        </w:tc>
        <w:tc>
          <w:tcPr>
            <w:tcW w:w="1984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37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Brassicales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Brassicaceae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Draba</w:t>
            </w:r>
            <w:proofErr w:type="spellEnd"/>
          </w:p>
        </w:tc>
        <w:tc>
          <w:tcPr>
            <w:tcW w:w="141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55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122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Brassicales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Brassicaceae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Erysimum</w:t>
            </w:r>
            <w:proofErr w:type="spellEnd"/>
          </w:p>
        </w:tc>
        <w:tc>
          <w:tcPr>
            <w:tcW w:w="141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139</w:t>
            </w:r>
          </w:p>
        </w:tc>
        <w:tc>
          <w:tcPr>
            <w:tcW w:w="1984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269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Caryophyllales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Nepenthaceae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Nepenthes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91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183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Caryophyllales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Tamaricaceae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Myricaria</w:t>
            </w:r>
            <w:proofErr w:type="spellEnd"/>
          </w:p>
        </w:tc>
        <w:tc>
          <w:tcPr>
            <w:tcW w:w="141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25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Caryophyllales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Polygonaceae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Persicaria</w:t>
            </w:r>
            <w:proofErr w:type="spellEnd"/>
          </w:p>
        </w:tc>
        <w:tc>
          <w:tcPr>
            <w:tcW w:w="141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43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63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Celastrales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Celastraceae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Celastrus</w:t>
            </w:r>
            <w:proofErr w:type="spellEnd"/>
          </w:p>
        </w:tc>
        <w:tc>
          <w:tcPr>
            <w:tcW w:w="141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30</w:t>
            </w:r>
          </w:p>
        </w:tc>
        <w:tc>
          <w:tcPr>
            <w:tcW w:w="1984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115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Celastrales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Celastraceae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Parnassia</w:t>
            </w:r>
            <w:proofErr w:type="spellEnd"/>
          </w:p>
        </w:tc>
        <w:tc>
          <w:tcPr>
            <w:tcW w:w="141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30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91</w:t>
            </w:r>
          </w:p>
        </w:tc>
      </w:tr>
      <w:tr w:rsidR="00A10CA6" w:rsidRPr="00667104" w:rsidTr="00FB7FBB">
        <w:trPr>
          <w:trHeight w:val="419"/>
        </w:trPr>
        <w:tc>
          <w:tcPr>
            <w:cnfStyle w:val="001000000000"/>
            <w:tcW w:w="2376" w:type="dxa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Ceratophyllales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Ceratophyllaceae</w:t>
            </w:r>
            <w:proofErr w:type="spellEnd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Ceratophyllum</w:t>
            </w:r>
            <w:proofErr w:type="spellEnd"/>
          </w:p>
        </w:tc>
        <w:tc>
          <w:tcPr>
            <w:tcW w:w="141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40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Chloranthales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Chloranthaceae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Chloranthus</w:t>
            </w:r>
            <w:proofErr w:type="spellEnd"/>
          </w:p>
        </w:tc>
        <w:tc>
          <w:tcPr>
            <w:tcW w:w="141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11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rFonts w:eastAsiaTheme="minorEastAsia"/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28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Crossosomatales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Stachyuraceae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Stachyurus</w:t>
            </w:r>
            <w:proofErr w:type="spellEnd"/>
          </w:p>
        </w:tc>
        <w:tc>
          <w:tcPr>
            <w:tcW w:w="141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34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Crossosomatales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Staphyleaceae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Staphylea</w:t>
            </w:r>
            <w:proofErr w:type="spellEnd"/>
          </w:p>
        </w:tc>
        <w:tc>
          <w:tcPr>
            <w:tcW w:w="141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92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Cucurbitales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Cucurbitaceae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Hemsleya</w:t>
            </w:r>
            <w:proofErr w:type="spellEnd"/>
          </w:p>
        </w:tc>
        <w:tc>
          <w:tcPr>
            <w:tcW w:w="141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24</w:t>
            </w:r>
          </w:p>
        </w:tc>
        <w:tc>
          <w:tcPr>
            <w:tcW w:w="1984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117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Dipsacales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Adoxaceae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Viburnum</w:t>
            </w:r>
            <w:proofErr w:type="spellEnd"/>
          </w:p>
        </w:tc>
        <w:tc>
          <w:tcPr>
            <w:tcW w:w="141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104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220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Ericales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Actinidiaceae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Actinidia</w:t>
            </w:r>
            <w:proofErr w:type="spellEnd"/>
          </w:p>
        </w:tc>
        <w:tc>
          <w:tcPr>
            <w:tcW w:w="141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40</w:t>
            </w:r>
          </w:p>
        </w:tc>
        <w:tc>
          <w:tcPr>
            <w:tcW w:w="1984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182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Ericales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Ericaceae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Rhododendron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73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126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Ericales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Theaceae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Stewartia</w:t>
            </w:r>
            <w:proofErr w:type="spellEnd"/>
          </w:p>
        </w:tc>
        <w:tc>
          <w:tcPr>
            <w:tcW w:w="141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20</w:t>
            </w:r>
          </w:p>
        </w:tc>
        <w:tc>
          <w:tcPr>
            <w:tcW w:w="1984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114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Fabales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Fabaceae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Astragalus</w:t>
            </w:r>
            <w:proofErr w:type="spellEnd"/>
          </w:p>
        </w:tc>
        <w:tc>
          <w:tcPr>
            <w:tcW w:w="141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37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93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Fabales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Leguminosae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Caragana</w:t>
            </w:r>
            <w:proofErr w:type="spellEnd"/>
          </w:p>
        </w:tc>
        <w:tc>
          <w:tcPr>
            <w:tcW w:w="141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68</w:t>
            </w:r>
          </w:p>
        </w:tc>
        <w:tc>
          <w:tcPr>
            <w:tcW w:w="1984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173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Fabales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Leguminosae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Vicia</w:t>
            </w:r>
            <w:proofErr w:type="spellEnd"/>
          </w:p>
        </w:tc>
        <w:tc>
          <w:tcPr>
            <w:tcW w:w="141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149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643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Fagales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Betulaceae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Betula</w:t>
            </w:r>
            <w:proofErr w:type="spellEnd"/>
          </w:p>
        </w:tc>
        <w:tc>
          <w:tcPr>
            <w:tcW w:w="141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60</w:t>
            </w:r>
          </w:p>
        </w:tc>
        <w:tc>
          <w:tcPr>
            <w:tcW w:w="1984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261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Garryales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Garryaceae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rFonts w:eastAsiaTheme="minorEastAsia"/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Garrya</w:t>
            </w:r>
            <w:proofErr w:type="spellEnd"/>
          </w:p>
        </w:tc>
        <w:tc>
          <w:tcPr>
            <w:tcW w:w="141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11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23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Garryales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Garryaceae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Gossypium</w:t>
            </w:r>
            <w:proofErr w:type="spellEnd"/>
          </w:p>
        </w:tc>
        <w:tc>
          <w:tcPr>
            <w:tcW w:w="141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44</w:t>
            </w:r>
          </w:p>
        </w:tc>
        <w:tc>
          <w:tcPr>
            <w:tcW w:w="1984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280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Gentianales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Gentianaceae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Swertia</w:t>
            </w:r>
            <w:proofErr w:type="spellEnd"/>
          </w:p>
        </w:tc>
        <w:tc>
          <w:tcPr>
            <w:tcW w:w="141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50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64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lastRenderedPageBreak/>
              <w:t>Gentianales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Gentianaceae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Tripterospermum</w:t>
            </w:r>
            <w:proofErr w:type="spellEnd"/>
          </w:p>
        </w:tc>
        <w:tc>
          <w:tcPr>
            <w:tcW w:w="141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20</w:t>
            </w:r>
          </w:p>
        </w:tc>
        <w:tc>
          <w:tcPr>
            <w:tcW w:w="1984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24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Lamiales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Gesneriaceae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Oreocharis</w:t>
            </w:r>
            <w:proofErr w:type="spellEnd"/>
          </w:p>
        </w:tc>
        <w:tc>
          <w:tcPr>
            <w:tcW w:w="141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36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59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Lamiales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Oleaceae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Fraxinus</w:t>
            </w:r>
            <w:proofErr w:type="spellEnd"/>
          </w:p>
        </w:tc>
        <w:tc>
          <w:tcPr>
            <w:tcW w:w="141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41</w:t>
            </w:r>
          </w:p>
        </w:tc>
        <w:tc>
          <w:tcPr>
            <w:tcW w:w="1984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265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Lamiales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Oleaceae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Ligustrum</w:t>
            </w:r>
            <w:proofErr w:type="spellEnd"/>
          </w:p>
        </w:tc>
        <w:tc>
          <w:tcPr>
            <w:tcW w:w="141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19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Lamiales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Plantaginaceae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Plantago</w:t>
            </w:r>
            <w:proofErr w:type="spellEnd"/>
          </w:p>
        </w:tc>
        <w:tc>
          <w:tcPr>
            <w:tcW w:w="141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70</w:t>
            </w:r>
          </w:p>
        </w:tc>
        <w:tc>
          <w:tcPr>
            <w:tcW w:w="1984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123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Liliales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Melanthiaceae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Paris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24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171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Malpighiales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Hypericaceae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Hypericum</w:t>
            </w:r>
            <w:proofErr w:type="spellEnd"/>
          </w:p>
        </w:tc>
        <w:tc>
          <w:tcPr>
            <w:tcW w:w="141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79</w:t>
            </w:r>
          </w:p>
        </w:tc>
        <w:tc>
          <w:tcPr>
            <w:tcW w:w="1984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103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Malvales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Thymelaeaceae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Aquilaria</w:t>
            </w:r>
            <w:proofErr w:type="spellEnd"/>
          </w:p>
        </w:tc>
        <w:tc>
          <w:tcPr>
            <w:tcW w:w="141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12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200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Myrtales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Onagraceae</w:t>
            </w:r>
            <w:proofErr w:type="spellEnd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 </w:t>
            </w:r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Circaea</w:t>
            </w:r>
            <w:proofErr w:type="spellEnd"/>
          </w:p>
        </w:tc>
        <w:tc>
          <w:tcPr>
            <w:tcW w:w="141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9</w:t>
            </w:r>
          </w:p>
        </w:tc>
        <w:tc>
          <w:tcPr>
            <w:tcW w:w="1984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65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Nymphaeales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Nymphaeaceae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Nymphaea</w:t>
            </w:r>
            <w:proofErr w:type="spellEnd"/>
          </w:p>
        </w:tc>
        <w:tc>
          <w:tcPr>
            <w:tcW w:w="141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36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184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Piperales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Aristolochiaceae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Asarum</w:t>
            </w:r>
            <w:proofErr w:type="spellEnd"/>
          </w:p>
        </w:tc>
        <w:tc>
          <w:tcPr>
            <w:tcW w:w="141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93</w:t>
            </w:r>
          </w:p>
        </w:tc>
        <w:tc>
          <w:tcPr>
            <w:tcW w:w="1984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392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Poales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Cyperaceae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Carex</w:t>
            </w:r>
            <w:proofErr w:type="spellEnd"/>
          </w:p>
        </w:tc>
        <w:tc>
          <w:tcPr>
            <w:tcW w:w="141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79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106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Proteales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Sabiaceae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Meliosma</w:t>
            </w:r>
            <w:proofErr w:type="spellEnd"/>
          </w:p>
        </w:tc>
        <w:tc>
          <w:tcPr>
            <w:tcW w:w="141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55</w:t>
            </w:r>
          </w:p>
        </w:tc>
        <w:tc>
          <w:tcPr>
            <w:tcW w:w="1984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85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Ranunculales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Berberidaceae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Dysosma</w:t>
            </w:r>
            <w:proofErr w:type="spellEnd"/>
          </w:p>
        </w:tc>
        <w:tc>
          <w:tcPr>
            <w:tcW w:w="141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7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21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Ranunculales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Berberidaceae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Epimedium</w:t>
            </w:r>
            <w:proofErr w:type="spellEnd"/>
          </w:p>
        </w:tc>
        <w:tc>
          <w:tcPr>
            <w:tcW w:w="141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60</w:t>
            </w:r>
          </w:p>
        </w:tc>
        <w:tc>
          <w:tcPr>
            <w:tcW w:w="1984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221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Ranunculales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Papaveraceae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Meconopsis</w:t>
            </w:r>
            <w:proofErr w:type="spellEnd"/>
          </w:p>
        </w:tc>
        <w:tc>
          <w:tcPr>
            <w:tcW w:w="141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39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114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Ranunculales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Ranunculaceae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Actaea</w:t>
            </w:r>
            <w:proofErr w:type="spellEnd"/>
          </w:p>
        </w:tc>
        <w:tc>
          <w:tcPr>
            <w:tcW w:w="141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21</w:t>
            </w:r>
          </w:p>
        </w:tc>
        <w:tc>
          <w:tcPr>
            <w:tcW w:w="1984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112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Rosales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Moraceae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Morus</w:t>
            </w:r>
            <w:proofErr w:type="spellEnd"/>
          </w:p>
        </w:tc>
        <w:tc>
          <w:tcPr>
            <w:tcW w:w="141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21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220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Rosales</w:t>
            </w:r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Rosaceae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Malus</w:t>
            </w:r>
            <w:proofErr w:type="spellEnd"/>
          </w:p>
        </w:tc>
        <w:tc>
          <w:tcPr>
            <w:tcW w:w="141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34</w:t>
            </w:r>
          </w:p>
        </w:tc>
        <w:tc>
          <w:tcPr>
            <w:tcW w:w="1984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382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Rosales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Rosaceae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Potentilla</w:t>
            </w:r>
            <w:proofErr w:type="spellEnd"/>
          </w:p>
        </w:tc>
        <w:tc>
          <w:tcPr>
            <w:tcW w:w="141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201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480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Rosales</w:t>
            </w:r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Ulmaceae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Zelkova</w:t>
            </w:r>
            <w:proofErr w:type="spellEnd"/>
          </w:p>
        </w:tc>
        <w:tc>
          <w:tcPr>
            <w:tcW w:w="141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81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Rosales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Urticaceae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Urtica</w:t>
            </w:r>
            <w:proofErr w:type="spellEnd"/>
          </w:p>
        </w:tc>
        <w:tc>
          <w:tcPr>
            <w:tcW w:w="141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70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248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Sapindales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Rutaceae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Citrus</w:t>
            </w:r>
          </w:p>
        </w:tc>
        <w:tc>
          <w:tcPr>
            <w:tcW w:w="141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48</w:t>
            </w:r>
          </w:p>
        </w:tc>
        <w:tc>
          <w:tcPr>
            <w:tcW w:w="1984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334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Sapindales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Sapindaceae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Acer</w:t>
            </w:r>
          </w:p>
        </w:tc>
        <w:tc>
          <w:tcPr>
            <w:tcW w:w="141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117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264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Saxifragales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Crassulaceae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Rhodiola</w:t>
            </w:r>
            <w:proofErr w:type="spellEnd"/>
          </w:p>
        </w:tc>
        <w:tc>
          <w:tcPr>
            <w:tcW w:w="141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66</w:t>
            </w:r>
          </w:p>
        </w:tc>
        <w:tc>
          <w:tcPr>
            <w:tcW w:w="1984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671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Saxifragales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Paeoniaceae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Paeonia</w:t>
            </w:r>
            <w:proofErr w:type="spellEnd"/>
          </w:p>
        </w:tc>
        <w:tc>
          <w:tcPr>
            <w:tcW w:w="141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32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129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Saxifragales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Saxifragaceae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Astilbe</w:t>
            </w:r>
            <w:proofErr w:type="spellEnd"/>
          </w:p>
        </w:tc>
        <w:tc>
          <w:tcPr>
            <w:tcW w:w="141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14</w:t>
            </w:r>
          </w:p>
        </w:tc>
        <w:tc>
          <w:tcPr>
            <w:tcW w:w="1984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52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Solanales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Convolvulaceae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Calystegia</w:t>
            </w:r>
            <w:proofErr w:type="spellEnd"/>
          </w:p>
        </w:tc>
        <w:tc>
          <w:tcPr>
            <w:tcW w:w="141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19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54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Solanales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Convolvulaceae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Cuscuta</w:t>
            </w:r>
            <w:proofErr w:type="spellEnd"/>
          </w:p>
        </w:tc>
        <w:tc>
          <w:tcPr>
            <w:tcW w:w="141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49</w:t>
            </w:r>
          </w:p>
        </w:tc>
        <w:tc>
          <w:tcPr>
            <w:tcW w:w="1984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135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Solanales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Solanaceae</w:t>
            </w:r>
            <w:proofErr w:type="spellEnd"/>
          </w:p>
        </w:tc>
        <w:tc>
          <w:tcPr>
            <w:tcW w:w="226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Solanum</w:t>
            </w:r>
            <w:proofErr w:type="spellEnd"/>
          </w:p>
        </w:tc>
        <w:tc>
          <w:tcPr>
            <w:tcW w:w="1418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34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D3DFEE" w:themeFill="accent1" w:themeFillTint="3F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71</w:t>
            </w:r>
          </w:p>
        </w:tc>
      </w:tr>
      <w:tr w:rsidR="00A10CA6" w:rsidRPr="00667104" w:rsidTr="00FB7FBB">
        <w:tc>
          <w:tcPr>
            <w:cnfStyle w:val="001000000000"/>
            <w:tcW w:w="2376" w:type="dxa"/>
          </w:tcPr>
          <w:p w:rsidR="00A10CA6" w:rsidRPr="00667104" w:rsidRDefault="00057DC3">
            <w:pPr>
              <w:jc w:val="left"/>
              <w:rPr>
                <w:b w:val="0"/>
                <w:bCs w:val="0"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Zingiberales</w:t>
            </w:r>
            <w:proofErr w:type="spellEnd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Zingiberaceae</w:t>
            </w:r>
            <w:proofErr w:type="spellEnd"/>
          </w:p>
        </w:tc>
        <w:tc>
          <w:tcPr>
            <w:tcW w:w="2268" w:type="dxa"/>
          </w:tcPr>
          <w:p w:rsidR="00A10CA6" w:rsidRPr="00667104" w:rsidRDefault="00057DC3">
            <w:pPr>
              <w:jc w:val="left"/>
              <w:cnfStyle w:val="000000000000"/>
              <w:rPr>
                <w:i/>
                <w:color w:val="auto"/>
                <w:kern w:val="0"/>
                <w:sz w:val="24"/>
                <w:szCs w:val="24"/>
              </w:rPr>
            </w:pPr>
            <w:proofErr w:type="spellStart"/>
            <w:r w:rsidRPr="00667104">
              <w:rPr>
                <w:rFonts w:eastAsia="Times New Roman"/>
                <w:i/>
                <w:color w:val="auto"/>
                <w:kern w:val="0"/>
                <w:sz w:val="24"/>
                <w:szCs w:val="24"/>
              </w:rPr>
              <w:t>Amomum</w:t>
            </w:r>
            <w:proofErr w:type="spellEnd"/>
          </w:p>
        </w:tc>
        <w:tc>
          <w:tcPr>
            <w:tcW w:w="1418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73</w:t>
            </w:r>
          </w:p>
        </w:tc>
        <w:tc>
          <w:tcPr>
            <w:tcW w:w="1984" w:type="dxa"/>
          </w:tcPr>
          <w:p w:rsidR="00A10CA6" w:rsidRPr="00667104" w:rsidRDefault="00057DC3">
            <w:pPr>
              <w:jc w:val="left"/>
              <w:cnfStyle w:val="000000000000"/>
              <w:rPr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="Times New Roman"/>
                <w:color w:val="auto"/>
                <w:kern w:val="0"/>
                <w:sz w:val="24"/>
                <w:szCs w:val="24"/>
              </w:rPr>
              <w:t>251</w:t>
            </w:r>
          </w:p>
        </w:tc>
      </w:tr>
      <w:tr w:rsidR="001E45D7" w:rsidRPr="00667104" w:rsidTr="00FB7FBB">
        <w:tc>
          <w:tcPr>
            <w:cnfStyle w:val="001000000000"/>
            <w:tcW w:w="2376" w:type="dxa"/>
          </w:tcPr>
          <w:p w:rsidR="001E45D7" w:rsidRPr="00667104" w:rsidRDefault="001E45D7">
            <w:pPr>
              <w:jc w:val="left"/>
              <w:rPr>
                <w:rFonts w:eastAsiaTheme="minorEastAsia"/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Theme="minorEastAsia" w:hint="eastAsia"/>
                <w:color w:val="auto"/>
                <w:kern w:val="0"/>
                <w:sz w:val="24"/>
                <w:szCs w:val="24"/>
              </w:rPr>
              <w:t xml:space="preserve">Sum </w:t>
            </w:r>
          </w:p>
        </w:tc>
        <w:tc>
          <w:tcPr>
            <w:tcW w:w="2268" w:type="dxa"/>
          </w:tcPr>
          <w:p w:rsidR="001E45D7" w:rsidRPr="00667104" w:rsidRDefault="001E45D7">
            <w:pPr>
              <w:jc w:val="left"/>
              <w:cnfStyle w:val="000000000000"/>
              <w:rPr>
                <w:rFonts w:eastAsiaTheme="minorEastAsia"/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Theme="minorEastAsia" w:hint="eastAsia"/>
                <w:color w:val="auto"/>
                <w:kern w:val="0"/>
                <w:sz w:val="24"/>
                <w:szCs w:val="24"/>
              </w:rPr>
              <w:t>55</w:t>
            </w:r>
          </w:p>
        </w:tc>
        <w:tc>
          <w:tcPr>
            <w:tcW w:w="2268" w:type="dxa"/>
          </w:tcPr>
          <w:p w:rsidR="001E45D7" w:rsidRPr="00667104" w:rsidRDefault="001E45D7">
            <w:pPr>
              <w:jc w:val="left"/>
              <w:cnfStyle w:val="000000000000"/>
              <w:rPr>
                <w:rFonts w:eastAsiaTheme="minorEastAsia"/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Theme="minorEastAsia" w:hint="eastAsia"/>
                <w:color w:val="auto"/>
                <w:kern w:val="0"/>
                <w:sz w:val="24"/>
                <w:szCs w:val="24"/>
              </w:rPr>
              <w:t>80</w:t>
            </w:r>
          </w:p>
        </w:tc>
        <w:tc>
          <w:tcPr>
            <w:tcW w:w="1418" w:type="dxa"/>
          </w:tcPr>
          <w:p w:rsidR="001E45D7" w:rsidRPr="00667104" w:rsidRDefault="001E45D7">
            <w:pPr>
              <w:jc w:val="left"/>
              <w:cnfStyle w:val="000000000000"/>
              <w:rPr>
                <w:rFonts w:eastAsiaTheme="minorEastAsia"/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Theme="minorEastAsia" w:hint="eastAsia"/>
                <w:color w:val="auto"/>
                <w:kern w:val="0"/>
                <w:sz w:val="24"/>
                <w:szCs w:val="24"/>
              </w:rPr>
              <w:t>3934</w:t>
            </w:r>
          </w:p>
        </w:tc>
        <w:tc>
          <w:tcPr>
            <w:tcW w:w="1984" w:type="dxa"/>
          </w:tcPr>
          <w:p w:rsidR="001E45D7" w:rsidRPr="00667104" w:rsidRDefault="001E45D7">
            <w:pPr>
              <w:jc w:val="left"/>
              <w:cnfStyle w:val="000000000000"/>
              <w:rPr>
                <w:rFonts w:eastAsiaTheme="minorEastAsia"/>
                <w:color w:val="auto"/>
                <w:kern w:val="0"/>
                <w:sz w:val="24"/>
                <w:szCs w:val="24"/>
              </w:rPr>
            </w:pPr>
            <w:r w:rsidRPr="00667104">
              <w:rPr>
                <w:rFonts w:eastAsiaTheme="minorEastAsia" w:hint="eastAsia"/>
                <w:color w:val="auto"/>
                <w:kern w:val="0"/>
                <w:sz w:val="24"/>
                <w:szCs w:val="24"/>
              </w:rPr>
              <w:t>13741</w:t>
            </w:r>
          </w:p>
        </w:tc>
      </w:tr>
    </w:tbl>
    <w:p w:rsidR="00A10CA6" w:rsidRPr="008633F5" w:rsidRDefault="00A10CA6">
      <w:pPr>
        <w:rPr>
          <w:rFonts w:ascii="Times New Roman" w:hAnsi="Times New Roman" w:cs="Times New Roman"/>
          <w:sz w:val="24"/>
          <w:szCs w:val="24"/>
        </w:rPr>
      </w:pPr>
    </w:p>
    <w:sectPr w:rsidR="00A10CA6" w:rsidRPr="008633F5" w:rsidSect="00D83099">
      <w:pgSz w:w="11906" w:h="16838"/>
      <w:pgMar w:top="720" w:right="720" w:bottom="720" w:left="720" w:header="851" w:footer="992" w:gutter="0"/>
      <w:cols w:space="425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50FD" w:rsidRDefault="007650FD">
      <w:r>
        <w:separator/>
      </w:r>
    </w:p>
  </w:endnote>
  <w:endnote w:type="continuationSeparator" w:id="0">
    <w:p w:rsidR="007650FD" w:rsidRDefault="007650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ZYaoT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8500144"/>
      <w:docPartObj>
        <w:docPartGallery w:val="AutoText"/>
      </w:docPartObj>
    </w:sdtPr>
    <w:sdtContent>
      <w:p w:rsidR="006351F1" w:rsidRDefault="00FF7FC7">
        <w:pPr>
          <w:pStyle w:val="a4"/>
          <w:jc w:val="center"/>
        </w:pPr>
        <w:r w:rsidRPr="00FF7FC7">
          <w:fldChar w:fldCharType="begin"/>
        </w:r>
        <w:r w:rsidR="006351F1">
          <w:instrText>PAGE   \* MERGEFORMAT</w:instrText>
        </w:r>
        <w:r w:rsidRPr="00FF7FC7">
          <w:fldChar w:fldCharType="separate"/>
        </w:r>
        <w:r w:rsidR="009C135B" w:rsidRPr="009C135B">
          <w:rPr>
            <w:noProof/>
            <w:lang w:val="zh-CN"/>
          </w:rPr>
          <w:t>17</w:t>
        </w:r>
        <w:r>
          <w:rPr>
            <w:noProof/>
            <w:lang w:val="zh-CN"/>
          </w:rPr>
          <w:fldChar w:fldCharType="end"/>
        </w:r>
      </w:p>
    </w:sdtContent>
  </w:sdt>
  <w:p w:rsidR="006351F1" w:rsidRDefault="006351F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50FD" w:rsidRDefault="007650FD">
      <w:r>
        <w:separator/>
      </w:r>
    </w:p>
  </w:footnote>
  <w:footnote w:type="continuationSeparator" w:id="0">
    <w:p w:rsidR="007650FD" w:rsidRDefault="007650F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10B80"/>
    <w:rsid w:val="0002353A"/>
    <w:rsid w:val="0002452D"/>
    <w:rsid w:val="00024F3B"/>
    <w:rsid w:val="00025FEC"/>
    <w:rsid w:val="000268ED"/>
    <w:rsid w:val="00027B9B"/>
    <w:rsid w:val="00030620"/>
    <w:rsid w:val="00031D52"/>
    <w:rsid w:val="000323A4"/>
    <w:rsid w:val="00034B43"/>
    <w:rsid w:val="00045E0D"/>
    <w:rsid w:val="000474F0"/>
    <w:rsid w:val="00047659"/>
    <w:rsid w:val="00047C7C"/>
    <w:rsid w:val="00051CB2"/>
    <w:rsid w:val="0005277F"/>
    <w:rsid w:val="0005595C"/>
    <w:rsid w:val="00055CB1"/>
    <w:rsid w:val="00057DC3"/>
    <w:rsid w:val="00065D91"/>
    <w:rsid w:val="00066977"/>
    <w:rsid w:val="00066CB1"/>
    <w:rsid w:val="0007639C"/>
    <w:rsid w:val="00077236"/>
    <w:rsid w:val="000775D3"/>
    <w:rsid w:val="00077AD5"/>
    <w:rsid w:val="000819BF"/>
    <w:rsid w:val="00082D93"/>
    <w:rsid w:val="00083232"/>
    <w:rsid w:val="0008565D"/>
    <w:rsid w:val="00090430"/>
    <w:rsid w:val="00091E5D"/>
    <w:rsid w:val="00092AE8"/>
    <w:rsid w:val="000955D9"/>
    <w:rsid w:val="000A020E"/>
    <w:rsid w:val="000A228C"/>
    <w:rsid w:val="000A3B58"/>
    <w:rsid w:val="000A46A0"/>
    <w:rsid w:val="000A61D3"/>
    <w:rsid w:val="000A67DB"/>
    <w:rsid w:val="000B105A"/>
    <w:rsid w:val="000B5299"/>
    <w:rsid w:val="000B7C3A"/>
    <w:rsid w:val="000C0759"/>
    <w:rsid w:val="000C4692"/>
    <w:rsid w:val="000C46FF"/>
    <w:rsid w:val="000C52DA"/>
    <w:rsid w:val="000E06A5"/>
    <w:rsid w:val="000E1CFB"/>
    <w:rsid w:val="000E3013"/>
    <w:rsid w:val="000E7B0B"/>
    <w:rsid w:val="000F0179"/>
    <w:rsid w:val="000F4B3C"/>
    <w:rsid w:val="000F5A0E"/>
    <w:rsid w:val="000F5E1B"/>
    <w:rsid w:val="000F7E1F"/>
    <w:rsid w:val="001012C7"/>
    <w:rsid w:val="001025A5"/>
    <w:rsid w:val="00106AF9"/>
    <w:rsid w:val="00111695"/>
    <w:rsid w:val="00112F1E"/>
    <w:rsid w:val="00115B22"/>
    <w:rsid w:val="00116DF5"/>
    <w:rsid w:val="0012224B"/>
    <w:rsid w:val="001252A3"/>
    <w:rsid w:val="0012553F"/>
    <w:rsid w:val="001278CF"/>
    <w:rsid w:val="00130571"/>
    <w:rsid w:val="00132347"/>
    <w:rsid w:val="00133778"/>
    <w:rsid w:val="001341F7"/>
    <w:rsid w:val="001379EB"/>
    <w:rsid w:val="001418CB"/>
    <w:rsid w:val="0014302A"/>
    <w:rsid w:val="00144360"/>
    <w:rsid w:val="00150269"/>
    <w:rsid w:val="00152D46"/>
    <w:rsid w:val="00155A61"/>
    <w:rsid w:val="00156A44"/>
    <w:rsid w:val="001576E9"/>
    <w:rsid w:val="00157ABF"/>
    <w:rsid w:val="001647C2"/>
    <w:rsid w:val="0017022B"/>
    <w:rsid w:val="00172253"/>
    <w:rsid w:val="00172A27"/>
    <w:rsid w:val="00173216"/>
    <w:rsid w:val="00173586"/>
    <w:rsid w:val="00173FB4"/>
    <w:rsid w:val="00176C34"/>
    <w:rsid w:val="00180BA4"/>
    <w:rsid w:val="00182537"/>
    <w:rsid w:val="0018331C"/>
    <w:rsid w:val="00185480"/>
    <w:rsid w:val="0018625D"/>
    <w:rsid w:val="0019033B"/>
    <w:rsid w:val="00194BBF"/>
    <w:rsid w:val="0019642C"/>
    <w:rsid w:val="001A1E6A"/>
    <w:rsid w:val="001A21D7"/>
    <w:rsid w:val="001A4E00"/>
    <w:rsid w:val="001B016B"/>
    <w:rsid w:val="001B613A"/>
    <w:rsid w:val="001B7781"/>
    <w:rsid w:val="001B7EDF"/>
    <w:rsid w:val="001C0C97"/>
    <w:rsid w:val="001C0E1E"/>
    <w:rsid w:val="001C3DEF"/>
    <w:rsid w:val="001C4438"/>
    <w:rsid w:val="001C5FF9"/>
    <w:rsid w:val="001C6D7F"/>
    <w:rsid w:val="001D1E8A"/>
    <w:rsid w:val="001D282A"/>
    <w:rsid w:val="001D37C7"/>
    <w:rsid w:val="001D3CA4"/>
    <w:rsid w:val="001D735A"/>
    <w:rsid w:val="001D78D0"/>
    <w:rsid w:val="001E1AD6"/>
    <w:rsid w:val="001E3A41"/>
    <w:rsid w:val="001E45D7"/>
    <w:rsid w:val="001E53F3"/>
    <w:rsid w:val="001E5A41"/>
    <w:rsid w:val="001E7DF5"/>
    <w:rsid w:val="001F20FD"/>
    <w:rsid w:val="001F3EE1"/>
    <w:rsid w:val="00200440"/>
    <w:rsid w:val="0020498F"/>
    <w:rsid w:val="00212CD0"/>
    <w:rsid w:val="002146FE"/>
    <w:rsid w:val="00215750"/>
    <w:rsid w:val="00216A7B"/>
    <w:rsid w:val="00216EF2"/>
    <w:rsid w:val="0022031D"/>
    <w:rsid w:val="00220358"/>
    <w:rsid w:val="00220436"/>
    <w:rsid w:val="002213DF"/>
    <w:rsid w:val="002229F7"/>
    <w:rsid w:val="0022677F"/>
    <w:rsid w:val="00230DDB"/>
    <w:rsid w:val="00233D52"/>
    <w:rsid w:val="00234337"/>
    <w:rsid w:val="00236F06"/>
    <w:rsid w:val="002377D4"/>
    <w:rsid w:val="00244C12"/>
    <w:rsid w:val="00252E64"/>
    <w:rsid w:val="002544C2"/>
    <w:rsid w:val="002570BF"/>
    <w:rsid w:val="00257547"/>
    <w:rsid w:val="002621D6"/>
    <w:rsid w:val="0027329F"/>
    <w:rsid w:val="00274166"/>
    <w:rsid w:val="002769DF"/>
    <w:rsid w:val="00281CF1"/>
    <w:rsid w:val="0028225F"/>
    <w:rsid w:val="002825F3"/>
    <w:rsid w:val="002829C1"/>
    <w:rsid w:val="00284688"/>
    <w:rsid w:val="002878F9"/>
    <w:rsid w:val="00287C11"/>
    <w:rsid w:val="00290B26"/>
    <w:rsid w:val="00293F03"/>
    <w:rsid w:val="002961CB"/>
    <w:rsid w:val="002966F8"/>
    <w:rsid w:val="00296740"/>
    <w:rsid w:val="002A22AD"/>
    <w:rsid w:val="002A2DF2"/>
    <w:rsid w:val="002A36FD"/>
    <w:rsid w:val="002A38C8"/>
    <w:rsid w:val="002A606D"/>
    <w:rsid w:val="002A720D"/>
    <w:rsid w:val="002A7F37"/>
    <w:rsid w:val="002B4170"/>
    <w:rsid w:val="002B6B83"/>
    <w:rsid w:val="002C01FC"/>
    <w:rsid w:val="002C568C"/>
    <w:rsid w:val="002D17C6"/>
    <w:rsid w:val="002D1E23"/>
    <w:rsid w:val="002D2AB3"/>
    <w:rsid w:val="002E0624"/>
    <w:rsid w:val="002E4350"/>
    <w:rsid w:val="002E5B07"/>
    <w:rsid w:val="002F29E8"/>
    <w:rsid w:val="002F2FF9"/>
    <w:rsid w:val="002F5017"/>
    <w:rsid w:val="002F513E"/>
    <w:rsid w:val="002F6453"/>
    <w:rsid w:val="003056B8"/>
    <w:rsid w:val="0031100B"/>
    <w:rsid w:val="003167CA"/>
    <w:rsid w:val="0032114E"/>
    <w:rsid w:val="0032229B"/>
    <w:rsid w:val="00322805"/>
    <w:rsid w:val="00324FD1"/>
    <w:rsid w:val="003342C6"/>
    <w:rsid w:val="00340B52"/>
    <w:rsid w:val="00344B81"/>
    <w:rsid w:val="0034567D"/>
    <w:rsid w:val="00345EF2"/>
    <w:rsid w:val="00351170"/>
    <w:rsid w:val="00351468"/>
    <w:rsid w:val="0035287F"/>
    <w:rsid w:val="00353576"/>
    <w:rsid w:val="00355D59"/>
    <w:rsid w:val="00357859"/>
    <w:rsid w:val="0036122D"/>
    <w:rsid w:val="0036670B"/>
    <w:rsid w:val="00366EB3"/>
    <w:rsid w:val="00371E6F"/>
    <w:rsid w:val="00372755"/>
    <w:rsid w:val="00373F06"/>
    <w:rsid w:val="003750CE"/>
    <w:rsid w:val="003757BC"/>
    <w:rsid w:val="00377B17"/>
    <w:rsid w:val="0038287E"/>
    <w:rsid w:val="00383427"/>
    <w:rsid w:val="00383F00"/>
    <w:rsid w:val="003843F9"/>
    <w:rsid w:val="00387077"/>
    <w:rsid w:val="00387AF4"/>
    <w:rsid w:val="0039117E"/>
    <w:rsid w:val="003A3649"/>
    <w:rsid w:val="003A75D6"/>
    <w:rsid w:val="003A791C"/>
    <w:rsid w:val="003B55B6"/>
    <w:rsid w:val="003B6199"/>
    <w:rsid w:val="003C3287"/>
    <w:rsid w:val="003C6C39"/>
    <w:rsid w:val="003C7D2E"/>
    <w:rsid w:val="003D2ABA"/>
    <w:rsid w:val="003D2BEB"/>
    <w:rsid w:val="003E12CB"/>
    <w:rsid w:val="003E2AFB"/>
    <w:rsid w:val="003E4456"/>
    <w:rsid w:val="003E7593"/>
    <w:rsid w:val="003F0122"/>
    <w:rsid w:val="003F0DB3"/>
    <w:rsid w:val="003F2FE6"/>
    <w:rsid w:val="003F6C37"/>
    <w:rsid w:val="0040129F"/>
    <w:rsid w:val="00404F32"/>
    <w:rsid w:val="0040505B"/>
    <w:rsid w:val="004069C5"/>
    <w:rsid w:val="00410326"/>
    <w:rsid w:val="00410C31"/>
    <w:rsid w:val="00411399"/>
    <w:rsid w:val="00414F29"/>
    <w:rsid w:val="004176B1"/>
    <w:rsid w:val="00417DA3"/>
    <w:rsid w:val="0042194B"/>
    <w:rsid w:val="004224B4"/>
    <w:rsid w:val="00424A4E"/>
    <w:rsid w:val="00426911"/>
    <w:rsid w:val="004271B8"/>
    <w:rsid w:val="00427582"/>
    <w:rsid w:val="00431905"/>
    <w:rsid w:val="00431E2C"/>
    <w:rsid w:val="004331CA"/>
    <w:rsid w:val="00433AF5"/>
    <w:rsid w:val="00435887"/>
    <w:rsid w:val="00435E16"/>
    <w:rsid w:val="004477FF"/>
    <w:rsid w:val="0045207A"/>
    <w:rsid w:val="004520F6"/>
    <w:rsid w:val="00452D5D"/>
    <w:rsid w:val="00453812"/>
    <w:rsid w:val="00453B74"/>
    <w:rsid w:val="00454921"/>
    <w:rsid w:val="00456BFD"/>
    <w:rsid w:val="00460001"/>
    <w:rsid w:val="00460B49"/>
    <w:rsid w:val="00461581"/>
    <w:rsid w:val="004618F6"/>
    <w:rsid w:val="00461B15"/>
    <w:rsid w:val="004655BE"/>
    <w:rsid w:val="004659C1"/>
    <w:rsid w:val="0046720E"/>
    <w:rsid w:val="004673B1"/>
    <w:rsid w:val="004707B9"/>
    <w:rsid w:val="004709F8"/>
    <w:rsid w:val="004715FA"/>
    <w:rsid w:val="00473DD1"/>
    <w:rsid w:val="004755BB"/>
    <w:rsid w:val="00480275"/>
    <w:rsid w:val="0048229E"/>
    <w:rsid w:val="00484E32"/>
    <w:rsid w:val="0048502D"/>
    <w:rsid w:val="00485688"/>
    <w:rsid w:val="004876F8"/>
    <w:rsid w:val="00487F11"/>
    <w:rsid w:val="00491ECC"/>
    <w:rsid w:val="00492DB1"/>
    <w:rsid w:val="00493933"/>
    <w:rsid w:val="00493A8C"/>
    <w:rsid w:val="00495035"/>
    <w:rsid w:val="004A6601"/>
    <w:rsid w:val="004A68FA"/>
    <w:rsid w:val="004B50F9"/>
    <w:rsid w:val="004B6395"/>
    <w:rsid w:val="004C1440"/>
    <w:rsid w:val="004C1C7D"/>
    <w:rsid w:val="004C20B1"/>
    <w:rsid w:val="004C2E4B"/>
    <w:rsid w:val="004C6196"/>
    <w:rsid w:val="004C697E"/>
    <w:rsid w:val="004C7E65"/>
    <w:rsid w:val="004D0235"/>
    <w:rsid w:val="004D122E"/>
    <w:rsid w:val="004E2456"/>
    <w:rsid w:val="004E3ED5"/>
    <w:rsid w:val="004E62CC"/>
    <w:rsid w:val="004F028A"/>
    <w:rsid w:val="004F3ADE"/>
    <w:rsid w:val="004F470B"/>
    <w:rsid w:val="004F502F"/>
    <w:rsid w:val="005032DB"/>
    <w:rsid w:val="005037A1"/>
    <w:rsid w:val="005045BC"/>
    <w:rsid w:val="00504C62"/>
    <w:rsid w:val="00510090"/>
    <w:rsid w:val="00511455"/>
    <w:rsid w:val="00512C15"/>
    <w:rsid w:val="00513993"/>
    <w:rsid w:val="005142DD"/>
    <w:rsid w:val="00517B04"/>
    <w:rsid w:val="00517FA8"/>
    <w:rsid w:val="00520D8D"/>
    <w:rsid w:val="00523CF6"/>
    <w:rsid w:val="005251C5"/>
    <w:rsid w:val="0052649A"/>
    <w:rsid w:val="00526E7F"/>
    <w:rsid w:val="00526F89"/>
    <w:rsid w:val="00533CBC"/>
    <w:rsid w:val="00533E38"/>
    <w:rsid w:val="005460B3"/>
    <w:rsid w:val="0054747D"/>
    <w:rsid w:val="005476E0"/>
    <w:rsid w:val="005520F2"/>
    <w:rsid w:val="005524F8"/>
    <w:rsid w:val="0055317A"/>
    <w:rsid w:val="00555A56"/>
    <w:rsid w:val="00573E6D"/>
    <w:rsid w:val="005740B8"/>
    <w:rsid w:val="0058426B"/>
    <w:rsid w:val="00584C77"/>
    <w:rsid w:val="00586CDC"/>
    <w:rsid w:val="005878E4"/>
    <w:rsid w:val="00591B8E"/>
    <w:rsid w:val="005950D8"/>
    <w:rsid w:val="005A0A2C"/>
    <w:rsid w:val="005A211A"/>
    <w:rsid w:val="005B08F7"/>
    <w:rsid w:val="005B1B2C"/>
    <w:rsid w:val="005B4380"/>
    <w:rsid w:val="005B60EE"/>
    <w:rsid w:val="005C1A00"/>
    <w:rsid w:val="005C236B"/>
    <w:rsid w:val="005C2454"/>
    <w:rsid w:val="005C4086"/>
    <w:rsid w:val="005C7791"/>
    <w:rsid w:val="005D3714"/>
    <w:rsid w:val="005D3D1F"/>
    <w:rsid w:val="005E0262"/>
    <w:rsid w:val="005E0B97"/>
    <w:rsid w:val="005E21AC"/>
    <w:rsid w:val="005E7998"/>
    <w:rsid w:val="005F17ED"/>
    <w:rsid w:val="005F2669"/>
    <w:rsid w:val="005F362F"/>
    <w:rsid w:val="005F4310"/>
    <w:rsid w:val="005F4E25"/>
    <w:rsid w:val="005F698C"/>
    <w:rsid w:val="00601E0E"/>
    <w:rsid w:val="00604D9B"/>
    <w:rsid w:val="00605B32"/>
    <w:rsid w:val="00611329"/>
    <w:rsid w:val="00611639"/>
    <w:rsid w:val="0061187F"/>
    <w:rsid w:val="00612B98"/>
    <w:rsid w:val="00617C87"/>
    <w:rsid w:val="00621214"/>
    <w:rsid w:val="0062278F"/>
    <w:rsid w:val="00624E3E"/>
    <w:rsid w:val="00627CEB"/>
    <w:rsid w:val="00631D4A"/>
    <w:rsid w:val="006351F1"/>
    <w:rsid w:val="006352ED"/>
    <w:rsid w:val="00637FA2"/>
    <w:rsid w:val="00640430"/>
    <w:rsid w:val="0064307C"/>
    <w:rsid w:val="00645A35"/>
    <w:rsid w:val="00647849"/>
    <w:rsid w:val="0065217F"/>
    <w:rsid w:val="0065667F"/>
    <w:rsid w:val="00662718"/>
    <w:rsid w:val="00664892"/>
    <w:rsid w:val="0066571F"/>
    <w:rsid w:val="006663E2"/>
    <w:rsid w:val="00667104"/>
    <w:rsid w:val="006677C8"/>
    <w:rsid w:val="006705AC"/>
    <w:rsid w:val="00673757"/>
    <w:rsid w:val="00677F4D"/>
    <w:rsid w:val="006845F8"/>
    <w:rsid w:val="0068724B"/>
    <w:rsid w:val="00692268"/>
    <w:rsid w:val="00692AB4"/>
    <w:rsid w:val="00697C15"/>
    <w:rsid w:val="006A33CA"/>
    <w:rsid w:val="006A4313"/>
    <w:rsid w:val="006A5215"/>
    <w:rsid w:val="006A72E2"/>
    <w:rsid w:val="006B0657"/>
    <w:rsid w:val="006B2532"/>
    <w:rsid w:val="006C36A2"/>
    <w:rsid w:val="006C479C"/>
    <w:rsid w:val="006C5A94"/>
    <w:rsid w:val="006C67D2"/>
    <w:rsid w:val="006C68F5"/>
    <w:rsid w:val="006D0AAE"/>
    <w:rsid w:val="006D3174"/>
    <w:rsid w:val="006D4EAD"/>
    <w:rsid w:val="006D50C5"/>
    <w:rsid w:val="006E5E50"/>
    <w:rsid w:val="006E6934"/>
    <w:rsid w:val="006F6182"/>
    <w:rsid w:val="006F658A"/>
    <w:rsid w:val="006F6DEE"/>
    <w:rsid w:val="0070010E"/>
    <w:rsid w:val="00703AF7"/>
    <w:rsid w:val="007060C8"/>
    <w:rsid w:val="007061D8"/>
    <w:rsid w:val="00706F8E"/>
    <w:rsid w:val="00711499"/>
    <w:rsid w:val="00713B73"/>
    <w:rsid w:val="00715C3B"/>
    <w:rsid w:val="007175FD"/>
    <w:rsid w:val="00717FD3"/>
    <w:rsid w:val="00720072"/>
    <w:rsid w:val="00725A17"/>
    <w:rsid w:val="00730C70"/>
    <w:rsid w:val="00731586"/>
    <w:rsid w:val="00733981"/>
    <w:rsid w:val="0073518F"/>
    <w:rsid w:val="00736A98"/>
    <w:rsid w:val="007420A3"/>
    <w:rsid w:val="00742E0D"/>
    <w:rsid w:val="007434A3"/>
    <w:rsid w:val="00744424"/>
    <w:rsid w:val="00745373"/>
    <w:rsid w:val="00746006"/>
    <w:rsid w:val="007461E3"/>
    <w:rsid w:val="00750E85"/>
    <w:rsid w:val="0075168C"/>
    <w:rsid w:val="00752429"/>
    <w:rsid w:val="00752AD5"/>
    <w:rsid w:val="007650FD"/>
    <w:rsid w:val="0077006F"/>
    <w:rsid w:val="00770152"/>
    <w:rsid w:val="00773D19"/>
    <w:rsid w:val="00775DEA"/>
    <w:rsid w:val="007847D7"/>
    <w:rsid w:val="00786482"/>
    <w:rsid w:val="00787D56"/>
    <w:rsid w:val="00791AA0"/>
    <w:rsid w:val="00791B86"/>
    <w:rsid w:val="0079276B"/>
    <w:rsid w:val="00796964"/>
    <w:rsid w:val="007A04BD"/>
    <w:rsid w:val="007A1D43"/>
    <w:rsid w:val="007A1DFF"/>
    <w:rsid w:val="007A399A"/>
    <w:rsid w:val="007A7075"/>
    <w:rsid w:val="007A7F1D"/>
    <w:rsid w:val="007B288A"/>
    <w:rsid w:val="007B35A0"/>
    <w:rsid w:val="007C24AA"/>
    <w:rsid w:val="007C2D84"/>
    <w:rsid w:val="007C4A30"/>
    <w:rsid w:val="007C6605"/>
    <w:rsid w:val="007C7837"/>
    <w:rsid w:val="007D2316"/>
    <w:rsid w:val="007D3AE2"/>
    <w:rsid w:val="007D697E"/>
    <w:rsid w:val="007F061F"/>
    <w:rsid w:val="007F09AF"/>
    <w:rsid w:val="007F13AD"/>
    <w:rsid w:val="007F2E4C"/>
    <w:rsid w:val="007F3AA2"/>
    <w:rsid w:val="007F7863"/>
    <w:rsid w:val="00800D68"/>
    <w:rsid w:val="008025DB"/>
    <w:rsid w:val="00807644"/>
    <w:rsid w:val="00810AFD"/>
    <w:rsid w:val="00814EC8"/>
    <w:rsid w:val="008154BA"/>
    <w:rsid w:val="0081621A"/>
    <w:rsid w:val="00820D9C"/>
    <w:rsid w:val="00827ED8"/>
    <w:rsid w:val="00832D0D"/>
    <w:rsid w:val="008331FE"/>
    <w:rsid w:val="0083393C"/>
    <w:rsid w:val="00840659"/>
    <w:rsid w:val="00842D35"/>
    <w:rsid w:val="00844C0D"/>
    <w:rsid w:val="00845931"/>
    <w:rsid w:val="00856554"/>
    <w:rsid w:val="00857A27"/>
    <w:rsid w:val="008611A5"/>
    <w:rsid w:val="008633F5"/>
    <w:rsid w:val="00864382"/>
    <w:rsid w:val="0086608E"/>
    <w:rsid w:val="0087136A"/>
    <w:rsid w:val="008715B6"/>
    <w:rsid w:val="00871B34"/>
    <w:rsid w:val="00874216"/>
    <w:rsid w:val="0087534E"/>
    <w:rsid w:val="008756CE"/>
    <w:rsid w:val="008768DE"/>
    <w:rsid w:val="00882031"/>
    <w:rsid w:val="008826A7"/>
    <w:rsid w:val="00885186"/>
    <w:rsid w:val="008905CF"/>
    <w:rsid w:val="008920D1"/>
    <w:rsid w:val="00893650"/>
    <w:rsid w:val="00893AA7"/>
    <w:rsid w:val="00895EE2"/>
    <w:rsid w:val="008A0A7F"/>
    <w:rsid w:val="008A0EBC"/>
    <w:rsid w:val="008A281B"/>
    <w:rsid w:val="008A4743"/>
    <w:rsid w:val="008A6DB6"/>
    <w:rsid w:val="008B0519"/>
    <w:rsid w:val="008B1364"/>
    <w:rsid w:val="008B4317"/>
    <w:rsid w:val="008C012C"/>
    <w:rsid w:val="008C0FFB"/>
    <w:rsid w:val="008C2C6D"/>
    <w:rsid w:val="008C3156"/>
    <w:rsid w:val="008D0C71"/>
    <w:rsid w:val="008D0C8D"/>
    <w:rsid w:val="008D370D"/>
    <w:rsid w:val="008D7A48"/>
    <w:rsid w:val="008E02C5"/>
    <w:rsid w:val="008E13D0"/>
    <w:rsid w:val="008E1991"/>
    <w:rsid w:val="008E75CC"/>
    <w:rsid w:val="008F2A88"/>
    <w:rsid w:val="008F5719"/>
    <w:rsid w:val="008F63E1"/>
    <w:rsid w:val="00901C10"/>
    <w:rsid w:val="00902BB3"/>
    <w:rsid w:val="00904141"/>
    <w:rsid w:val="00914533"/>
    <w:rsid w:val="009151AD"/>
    <w:rsid w:val="009155A0"/>
    <w:rsid w:val="0091570E"/>
    <w:rsid w:val="00916DB7"/>
    <w:rsid w:val="00920C5C"/>
    <w:rsid w:val="00921FD6"/>
    <w:rsid w:val="009313AC"/>
    <w:rsid w:val="009334B4"/>
    <w:rsid w:val="009334D3"/>
    <w:rsid w:val="00934C22"/>
    <w:rsid w:val="0093554C"/>
    <w:rsid w:val="00936F98"/>
    <w:rsid w:val="0093765F"/>
    <w:rsid w:val="00941BF4"/>
    <w:rsid w:val="00941CE2"/>
    <w:rsid w:val="0094439A"/>
    <w:rsid w:val="00952064"/>
    <w:rsid w:val="00952173"/>
    <w:rsid w:val="009532B5"/>
    <w:rsid w:val="0095441D"/>
    <w:rsid w:val="00954A6F"/>
    <w:rsid w:val="00957299"/>
    <w:rsid w:val="00962BE6"/>
    <w:rsid w:val="00964D7A"/>
    <w:rsid w:val="0096567A"/>
    <w:rsid w:val="009669FA"/>
    <w:rsid w:val="00970F79"/>
    <w:rsid w:val="00972B5E"/>
    <w:rsid w:val="00972E48"/>
    <w:rsid w:val="0097446F"/>
    <w:rsid w:val="009817D4"/>
    <w:rsid w:val="00983ACD"/>
    <w:rsid w:val="00983DCE"/>
    <w:rsid w:val="0098474D"/>
    <w:rsid w:val="0098722F"/>
    <w:rsid w:val="00996AB7"/>
    <w:rsid w:val="009A03FC"/>
    <w:rsid w:val="009A2E59"/>
    <w:rsid w:val="009A7D82"/>
    <w:rsid w:val="009B2D4D"/>
    <w:rsid w:val="009B5CDC"/>
    <w:rsid w:val="009C135B"/>
    <w:rsid w:val="009C1559"/>
    <w:rsid w:val="009C3958"/>
    <w:rsid w:val="009C57D3"/>
    <w:rsid w:val="009D167B"/>
    <w:rsid w:val="009D479F"/>
    <w:rsid w:val="009D6930"/>
    <w:rsid w:val="009D6EEF"/>
    <w:rsid w:val="009E3F79"/>
    <w:rsid w:val="009E7975"/>
    <w:rsid w:val="009F241A"/>
    <w:rsid w:val="009F26FE"/>
    <w:rsid w:val="009F7F4C"/>
    <w:rsid w:val="00A006F9"/>
    <w:rsid w:val="00A051E4"/>
    <w:rsid w:val="00A06546"/>
    <w:rsid w:val="00A10CA6"/>
    <w:rsid w:val="00A12AD4"/>
    <w:rsid w:val="00A170FA"/>
    <w:rsid w:val="00A20420"/>
    <w:rsid w:val="00A26621"/>
    <w:rsid w:val="00A3028D"/>
    <w:rsid w:val="00A32C21"/>
    <w:rsid w:val="00A32E93"/>
    <w:rsid w:val="00A33903"/>
    <w:rsid w:val="00A37C3C"/>
    <w:rsid w:val="00A41A52"/>
    <w:rsid w:val="00A4368C"/>
    <w:rsid w:val="00A5105C"/>
    <w:rsid w:val="00A51643"/>
    <w:rsid w:val="00A5738E"/>
    <w:rsid w:val="00A607A5"/>
    <w:rsid w:val="00A664FA"/>
    <w:rsid w:val="00A71973"/>
    <w:rsid w:val="00A75E7A"/>
    <w:rsid w:val="00A768A2"/>
    <w:rsid w:val="00A77B91"/>
    <w:rsid w:val="00A84B1F"/>
    <w:rsid w:val="00A84DE2"/>
    <w:rsid w:val="00A864C9"/>
    <w:rsid w:val="00A94C5D"/>
    <w:rsid w:val="00A9641B"/>
    <w:rsid w:val="00AA3B14"/>
    <w:rsid w:val="00AA4541"/>
    <w:rsid w:val="00AA5129"/>
    <w:rsid w:val="00AA6CA6"/>
    <w:rsid w:val="00AA7166"/>
    <w:rsid w:val="00AB477D"/>
    <w:rsid w:val="00AB5B0B"/>
    <w:rsid w:val="00AC0998"/>
    <w:rsid w:val="00AC147A"/>
    <w:rsid w:val="00AC4884"/>
    <w:rsid w:val="00AC4CA5"/>
    <w:rsid w:val="00AC630A"/>
    <w:rsid w:val="00AC6562"/>
    <w:rsid w:val="00AC7794"/>
    <w:rsid w:val="00AC7F63"/>
    <w:rsid w:val="00AD1B49"/>
    <w:rsid w:val="00AE02D8"/>
    <w:rsid w:val="00AE22A5"/>
    <w:rsid w:val="00AE6C0D"/>
    <w:rsid w:val="00AE7017"/>
    <w:rsid w:val="00AE7C97"/>
    <w:rsid w:val="00AF2310"/>
    <w:rsid w:val="00AF2BD2"/>
    <w:rsid w:val="00AF32A6"/>
    <w:rsid w:val="00B0061E"/>
    <w:rsid w:val="00B0203B"/>
    <w:rsid w:val="00B04DFA"/>
    <w:rsid w:val="00B060F5"/>
    <w:rsid w:val="00B06270"/>
    <w:rsid w:val="00B06524"/>
    <w:rsid w:val="00B122E2"/>
    <w:rsid w:val="00B14A6C"/>
    <w:rsid w:val="00B16B20"/>
    <w:rsid w:val="00B21BAE"/>
    <w:rsid w:val="00B22497"/>
    <w:rsid w:val="00B27FF6"/>
    <w:rsid w:val="00B300DC"/>
    <w:rsid w:val="00B30B6A"/>
    <w:rsid w:val="00B34AED"/>
    <w:rsid w:val="00B372CB"/>
    <w:rsid w:val="00B37AE3"/>
    <w:rsid w:val="00B37C32"/>
    <w:rsid w:val="00B40627"/>
    <w:rsid w:val="00B4220F"/>
    <w:rsid w:val="00B43B41"/>
    <w:rsid w:val="00B43BC8"/>
    <w:rsid w:val="00B464DA"/>
    <w:rsid w:val="00B46A75"/>
    <w:rsid w:val="00B47200"/>
    <w:rsid w:val="00B501AF"/>
    <w:rsid w:val="00B50202"/>
    <w:rsid w:val="00B5078C"/>
    <w:rsid w:val="00B51A50"/>
    <w:rsid w:val="00B51CC4"/>
    <w:rsid w:val="00B52B56"/>
    <w:rsid w:val="00B56E82"/>
    <w:rsid w:val="00B57C77"/>
    <w:rsid w:val="00B6081A"/>
    <w:rsid w:val="00B60E41"/>
    <w:rsid w:val="00B61E48"/>
    <w:rsid w:val="00B635A2"/>
    <w:rsid w:val="00B7080A"/>
    <w:rsid w:val="00B721C6"/>
    <w:rsid w:val="00B72550"/>
    <w:rsid w:val="00B72C4B"/>
    <w:rsid w:val="00B73136"/>
    <w:rsid w:val="00B74277"/>
    <w:rsid w:val="00B744FE"/>
    <w:rsid w:val="00B74BAB"/>
    <w:rsid w:val="00B74D40"/>
    <w:rsid w:val="00B85A19"/>
    <w:rsid w:val="00B87E5F"/>
    <w:rsid w:val="00B9012C"/>
    <w:rsid w:val="00B9191C"/>
    <w:rsid w:val="00B935B6"/>
    <w:rsid w:val="00B94B32"/>
    <w:rsid w:val="00B950B4"/>
    <w:rsid w:val="00B95E81"/>
    <w:rsid w:val="00BA1255"/>
    <w:rsid w:val="00BA194E"/>
    <w:rsid w:val="00BA68EB"/>
    <w:rsid w:val="00BB073D"/>
    <w:rsid w:val="00BB0C34"/>
    <w:rsid w:val="00BB193F"/>
    <w:rsid w:val="00BB2068"/>
    <w:rsid w:val="00BB3468"/>
    <w:rsid w:val="00BB5705"/>
    <w:rsid w:val="00BB5BF0"/>
    <w:rsid w:val="00BB7194"/>
    <w:rsid w:val="00BC0E7B"/>
    <w:rsid w:val="00BC2A31"/>
    <w:rsid w:val="00BC7A81"/>
    <w:rsid w:val="00BD0708"/>
    <w:rsid w:val="00BD0DDD"/>
    <w:rsid w:val="00BD162D"/>
    <w:rsid w:val="00BD437B"/>
    <w:rsid w:val="00BD5C7A"/>
    <w:rsid w:val="00BD5FF3"/>
    <w:rsid w:val="00BD6131"/>
    <w:rsid w:val="00BE0342"/>
    <w:rsid w:val="00BE1665"/>
    <w:rsid w:val="00BE728A"/>
    <w:rsid w:val="00BF37A3"/>
    <w:rsid w:val="00BF44EF"/>
    <w:rsid w:val="00C00C60"/>
    <w:rsid w:val="00C05477"/>
    <w:rsid w:val="00C06056"/>
    <w:rsid w:val="00C106CD"/>
    <w:rsid w:val="00C1086E"/>
    <w:rsid w:val="00C12683"/>
    <w:rsid w:val="00C13DD7"/>
    <w:rsid w:val="00C16C49"/>
    <w:rsid w:val="00C2061D"/>
    <w:rsid w:val="00C22194"/>
    <w:rsid w:val="00C24020"/>
    <w:rsid w:val="00C25B39"/>
    <w:rsid w:val="00C31015"/>
    <w:rsid w:val="00C32C0F"/>
    <w:rsid w:val="00C33A52"/>
    <w:rsid w:val="00C363BC"/>
    <w:rsid w:val="00C3692A"/>
    <w:rsid w:val="00C42B18"/>
    <w:rsid w:val="00C45910"/>
    <w:rsid w:val="00C45930"/>
    <w:rsid w:val="00C47627"/>
    <w:rsid w:val="00C478D0"/>
    <w:rsid w:val="00C574DF"/>
    <w:rsid w:val="00C60852"/>
    <w:rsid w:val="00C61112"/>
    <w:rsid w:val="00C66FA9"/>
    <w:rsid w:val="00C70052"/>
    <w:rsid w:val="00C75EBE"/>
    <w:rsid w:val="00C7604F"/>
    <w:rsid w:val="00C835D0"/>
    <w:rsid w:val="00C83FB1"/>
    <w:rsid w:val="00C85792"/>
    <w:rsid w:val="00C87698"/>
    <w:rsid w:val="00C969DF"/>
    <w:rsid w:val="00CA187C"/>
    <w:rsid w:val="00CA1C96"/>
    <w:rsid w:val="00CA4A25"/>
    <w:rsid w:val="00CA7BCB"/>
    <w:rsid w:val="00CB3FC0"/>
    <w:rsid w:val="00CB603E"/>
    <w:rsid w:val="00CB7017"/>
    <w:rsid w:val="00CC6C73"/>
    <w:rsid w:val="00CC7B7F"/>
    <w:rsid w:val="00CC7D7A"/>
    <w:rsid w:val="00CD2950"/>
    <w:rsid w:val="00CD3AC4"/>
    <w:rsid w:val="00CE3CCC"/>
    <w:rsid w:val="00CE5806"/>
    <w:rsid w:val="00CE5956"/>
    <w:rsid w:val="00CF1086"/>
    <w:rsid w:val="00CF10D5"/>
    <w:rsid w:val="00CF4323"/>
    <w:rsid w:val="00CF44C5"/>
    <w:rsid w:val="00CF464E"/>
    <w:rsid w:val="00CF5ECC"/>
    <w:rsid w:val="00D02AF7"/>
    <w:rsid w:val="00D06E5A"/>
    <w:rsid w:val="00D11ED2"/>
    <w:rsid w:val="00D13BD0"/>
    <w:rsid w:val="00D21DBC"/>
    <w:rsid w:val="00D24792"/>
    <w:rsid w:val="00D27C60"/>
    <w:rsid w:val="00D32D12"/>
    <w:rsid w:val="00D32E59"/>
    <w:rsid w:val="00D36232"/>
    <w:rsid w:val="00D367BF"/>
    <w:rsid w:val="00D430FA"/>
    <w:rsid w:val="00D445D5"/>
    <w:rsid w:val="00D44938"/>
    <w:rsid w:val="00D458A8"/>
    <w:rsid w:val="00D46C0F"/>
    <w:rsid w:val="00D47462"/>
    <w:rsid w:val="00D528E2"/>
    <w:rsid w:val="00D534F0"/>
    <w:rsid w:val="00D54B96"/>
    <w:rsid w:val="00D60CFE"/>
    <w:rsid w:val="00D63E69"/>
    <w:rsid w:val="00D64CAF"/>
    <w:rsid w:val="00D66E84"/>
    <w:rsid w:val="00D71CA9"/>
    <w:rsid w:val="00D72A10"/>
    <w:rsid w:val="00D8156C"/>
    <w:rsid w:val="00D8268D"/>
    <w:rsid w:val="00D82C83"/>
    <w:rsid w:val="00D83099"/>
    <w:rsid w:val="00D83C79"/>
    <w:rsid w:val="00D84980"/>
    <w:rsid w:val="00D85169"/>
    <w:rsid w:val="00D8563B"/>
    <w:rsid w:val="00D86E81"/>
    <w:rsid w:val="00D97920"/>
    <w:rsid w:val="00DA02C7"/>
    <w:rsid w:val="00DA0C67"/>
    <w:rsid w:val="00DA1F1B"/>
    <w:rsid w:val="00DA4227"/>
    <w:rsid w:val="00DA76D3"/>
    <w:rsid w:val="00DB4822"/>
    <w:rsid w:val="00DB4CA2"/>
    <w:rsid w:val="00DB6655"/>
    <w:rsid w:val="00DC34DC"/>
    <w:rsid w:val="00DC6A9B"/>
    <w:rsid w:val="00DD7413"/>
    <w:rsid w:val="00DE2CE2"/>
    <w:rsid w:val="00DE577D"/>
    <w:rsid w:val="00DE5FE4"/>
    <w:rsid w:val="00DE6B84"/>
    <w:rsid w:val="00DF31E4"/>
    <w:rsid w:val="00DF4A01"/>
    <w:rsid w:val="00DF4D74"/>
    <w:rsid w:val="00DF4D99"/>
    <w:rsid w:val="00DF4E5B"/>
    <w:rsid w:val="00E02F14"/>
    <w:rsid w:val="00E04A5E"/>
    <w:rsid w:val="00E0574C"/>
    <w:rsid w:val="00E05806"/>
    <w:rsid w:val="00E12AE0"/>
    <w:rsid w:val="00E200BC"/>
    <w:rsid w:val="00E232F9"/>
    <w:rsid w:val="00E25467"/>
    <w:rsid w:val="00E258A3"/>
    <w:rsid w:val="00E25F7D"/>
    <w:rsid w:val="00E26F7A"/>
    <w:rsid w:val="00E3554E"/>
    <w:rsid w:val="00E35B47"/>
    <w:rsid w:val="00E3661D"/>
    <w:rsid w:val="00E37973"/>
    <w:rsid w:val="00E40A8B"/>
    <w:rsid w:val="00E41636"/>
    <w:rsid w:val="00E427AB"/>
    <w:rsid w:val="00E46B55"/>
    <w:rsid w:val="00E47FE2"/>
    <w:rsid w:val="00E5593B"/>
    <w:rsid w:val="00E5656F"/>
    <w:rsid w:val="00E56DA4"/>
    <w:rsid w:val="00E66128"/>
    <w:rsid w:val="00E713DD"/>
    <w:rsid w:val="00E72085"/>
    <w:rsid w:val="00E73B08"/>
    <w:rsid w:val="00E82C15"/>
    <w:rsid w:val="00E84D28"/>
    <w:rsid w:val="00E85235"/>
    <w:rsid w:val="00E92CB4"/>
    <w:rsid w:val="00E9424F"/>
    <w:rsid w:val="00E97218"/>
    <w:rsid w:val="00EA4CEE"/>
    <w:rsid w:val="00EA5F15"/>
    <w:rsid w:val="00EA6A70"/>
    <w:rsid w:val="00EB5F83"/>
    <w:rsid w:val="00EB6E31"/>
    <w:rsid w:val="00EC1ADE"/>
    <w:rsid w:val="00EC305A"/>
    <w:rsid w:val="00EC7B99"/>
    <w:rsid w:val="00ED215E"/>
    <w:rsid w:val="00ED3BF6"/>
    <w:rsid w:val="00ED43D1"/>
    <w:rsid w:val="00EE0698"/>
    <w:rsid w:val="00EE5E40"/>
    <w:rsid w:val="00EE6017"/>
    <w:rsid w:val="00EE68E2"/>
    <w:rsid w:val="00EE7A6B"/>
    <w:rsid w:val="00EF3666"/>
    <w:rsid w:val="00EF3CD6"/>
    <w:rsid w:val="00F07A05"/>
    <w:rsid w:val="00F13252"/>
    <w:rsid w:val="00F15C10"/>
    <w:rsid w:val="00F16D16"/>
    <w:rsid w:val="00F16FFB"/>
    <w:rsid w:val="00F20C73"/>
    <w:rsid w:val="00F22DE2"/>
    <w:rsid w:val="00F2393E"/>
    <w:rsid w:val="00F262E8"/>
    <w:rsid w:val="00F27A14"/>
    <w:rsid w:val="00F30A67"/>
    <w:rsid w:val="00F316CB"/>
    <w:rsid w:val="00F3328D"/>
    <w:rsid w:val="00F346B7"/>
    <w:rsid w:val="00F36159"/>
    <w:rsid w:val="00F37C3C"/>
    <w:rsid w:val="00F4151D"/>
    <w:rsid w:val="00F5484F"/>
    <w:rsid w:val="00F55296"/>
    <w:rsid w:val="00F62700"/>
    <w:rsid w:val="00F67C3E"/>
    <w:rsid w:val="00F700EC"/>
    <w:rsid w:val="00F7689F"/>
    <w:rsid w:val="00F82E55"/>
    <w:rsid w:val="00F84D6E"/>
    <w:rsid w:val="00F8506F"/>
    <w:rsid w:val="00F852F0"/>
    <w:rsid w:val="00F870AD"/>
    <w:rsid w:val="00F87D3C"/>
    <w:rsid w:val="00F90959"/>
    <w:rsid w:val="00F90C0C"/>
    <w:rsid w:val="00F91246"/>
    <w:rsid w:val="00F94ED8"/>
    <w:rsid w:val="00F9617C"/>
    <w:rsid w:val="00FA1F4A"/>
    <w:rsid w:val="00FA24DF"/>
    <w:rsid w:val="00FA27A2"/>
    <w:rsid w:val="00FA3A60"/>
    <w:rsid w:val="00FA4187"/>
    <w:rsid w:val="00FA59FA"/>
    <w:rsid w:val="00FA5FDE"/>
    <w:rsid w:val="00FA649A"/>
    <w:rsid w:val="00FA687A"/>
    <w:rsid w:val="00FB1073"/>
    <w:rsid w:val="00FB1DC5"/>
    <w:rsid w:val="00FB2181"/>
    <w:rsid w:val="00FB6F44"/>
    <w:rsid w:val="00FB7EB9"/>
    <w:rsid w:val="00FB7FBB"/>
    <w:rsid w:val="00FC0FD7"/>
    <w:rsid w:val="00FC233D"/>
    <w:rsid w:val="00FC545D"/>
    <w:rsid w:val="00FD11E2"/>
    <w:rsid w:val="00FD1B2A"/>
    <w:rsid w:val="00FD3A5D"/>
    <w:rsid w:val="00FD3F72"/>
    <w:rsid w:val="00FD5510"/>
    <w:rsid w:val="00FD7356"/>
    <w:rsid w:val="00FE0EEB"/>
    <w:rsid w:val="00FE2E0C"/>
    <w:rsid w:val="00FE4995"/>
    <w:rsid w:val="00FE7BC8"/>
    <w:rsid w:val="00FF46C8"/>
    <w:rsid w:val="00FF61D4"/>
    <w:rsid w:val="00FF7FC7"/>
    <w:rsid w:val="6ADE1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56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5656F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E565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qFormat/>
    <w:rsid w:val="00E565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E565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浅色底纹 - 强调文字颜色 11"/>
    <w:basedOn w:val="a1"/>
    <w:uiPriority w:val="60"/>
    <w:rsid w:val="00E5656F"/>
    <w:rPr>
      <w:rFonts w:ascii="Times New Roman" w:eastAsia="SimSun" w:hAnsi="Times New Roman" w:cs="Times New Roman"/>
      <w:color w:val="365F91" w:themeColor="accent1" w:themeShade="BF"/>
    </w:rPr>
    <w:tblPr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Char1">
    <w:name w:val="页眉 Char"/>
    <w:basedOn w:val="a0"/>
    <w:link w:val="a5"/>
    <w:qFormat/>
    <w:rsid w:val="00E5656F"/>
    <w:rPr>
      <w:sz w:val="18"/>
      <w:szCs w:val="18"/>
    </w:rPr>
  </w:style>
  <w:style w:type="character" w:customStyle="1" w:styleId="Char0">
    <w:name w:val="页脚 Char"/>
    <w:basedOn w:val="a0"/>
    <w:link w:val="a4"/>
    <w:qFormat/>
    <w:rsid w:val="00E5656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5656F"/>
    <w:rPr>
      <w:sz w:val="18"/>
      <w:szCs w:val="18"/>
    </w:rPr>
  </w:style>
  <w:style w:type="table" w:customStyle="1" w:styleId="1-11">
    <w:name w:val="中等深浅列表 1 - 强调文字颜色 11"/>
    <w:basedOn w:val="a1"/>
    <w:uiPriority w:val="65"/>
    <w:rsid w:val="007D2316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-5">
    <w:name w:val="Light Shading Accent 5"/>
    <w:basedOn w:val="a1"/>
    <w:uiPriority w:val="60"/>
    <w:rsid w:val="0040129F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548DD4" w:themeColor="text2" w:themeTint="99"/>
        <w:bottom w:val="single" w:sz="8" w:space="0" w:color="548DD4" w:themeColor="tex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a7">
    <w:name w:val="annotation reference"/>
    <w:basedOn w:val="a0"/>
    <w:uiPriority w:val="99"/>
    <w:semiHidden/>
    <w:unhideWhenUsed/>
    <w:rsid w:val="00E5593B"/>
    <w:rPr>
      <w:sz w:val="16"/>
      <w:szCs w:val="16"/>
    </w:rPr>
  </w:style>
  <w:style w:type="paragraph" w:styleId="a8">
    <w:name w:val="annotation text"/>
    <w:basedOn w:val="a"/>
    <w:link w:val="Char2"/>
    <w:uiPriority w:val="99"/>
    <w:unhideWhenUsed/>
    <w:rsid w:val="00E5593B"/>
    <w:rPr>
      <w:sz w:val="20"/>
      <w:szCs w:val="20"/>
    </w:rPr>
  </w:style>
  <w:style w:type="character" w:customStyle="1" w:styleId="Char2">
    <w:name w:val="批注文字 Char"/>
    <w:basedOn w:val="a0"/>
    <w:link w:val="a8"/>
    <w:uiPriority w:val="99"/>
    <w:rsid w:val="00E5593B"/>
    <w:rPr>
      <w:kern w:val="2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E5593B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E5593B"/>
    <w:rPr>
      <w:b/>
      <w:bCs/>
      <w:kern w:val="2"/>
    </w:rPr>
  </w:style>
  <w:style w:type="character" w:styleId="aa">
    <w:name w:val="Hyperlink"/>
    <w:basedOn w:val="a0"/>
    <w:qFormat/>
    <w:rsid w:val="009B5CDC"/>
    <w:rPr>
      <w:color w:val="0000FF"/>
      <w:u w:val="single"/>
    </w:rPr>
  </w:style>
  <w:style w:type="paragraph" w:styleId="ab">
    <w:name w:val="Revision"/>
    <w:hidden/>
    <w:uiPriority w:val="99"/>
    <w:unhideWhenUsed/>
    <w:rsid w:val="000A3B58"/>
    <w:rPr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Char"/>
    <w:uiPriority w:val="99"/>
    <w:semiHidden/>
    <w:unhideWhenUsed/>
    <w:rPr>
      <w:sz w:val="18"/>
      <w:szCs w:val="18"/>
    </w:rPr>
  </w:style>
  <w:style w:type="paragraph" w:styleId="Footer">
    <w:name w:val="footer"/>
    <w:basedOn w:val="Normal"/>
    <w:link w:val="Char0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1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Pr>
      <w:rFonts w:ascii="Times New Roman" w:eastAsia="SimSun" w:hAnsi="Times New Roman" w:cs="Times New Roman"/>
      <w:color w:val="365F91" w:themeColor="accent1" w:themeShade="BF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Char1">
    <w:name w:val="页眉 Char"/>
    <w:basedOn w:val="DefaultParagraphFont"/>
    <w:link w:val="Header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qFormat/>
    <w:rPr>
      <w:sz w:val="18"/>
      <w:szCs w:val="18"/>
    </w:rPr>
  </w:style>
  <w:style w:type="character" w:customStyle="1" w:styleId="Char">
    <w:name w:val="批注框文本 Char"/>
    <w:basedOn w:val="DefaultParagraphFont"/>
    <w:link w:val="BalloonText"/>
    <w:uiPriority w:val="99"/>
    <w:semiHidden/>
    <w:rPr>
      <w:sz w:val="18"/>
      <w:szCs w:val="18"/>
    </w:rPr>
  </w:style>
  <w:style w:type="table" w:styleId="MediumList1-Accent1">
    <w:name w:val="Medium List 1 Accent 1"/>
    <w:basedOn w:val="TableNormal"/>
    <w:uiPriority w:val="65"/>
    <w:rsid w:val="007D2316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ghtShading-Accent5">
    <w:name w:val="Light Shading Accent 5"/>
    <w:basedOn w:val="TableNormal"/>
    <w:uiPriority w:val="60"/>
    <w:rsid w:val="0040129F"/>
    <w:rPr>
      <w:color w:val="31849B" w:themeColor="accent5" w:themeShade="BF"/>
    </w:rPr>
    <w:tblPr>
      <w:tblStyleRowBandSize w:val="1"/>
      <w:tblStyleColBandSize w:val="1"/>
      <w:tblBorders>
        <w:top w:val="single" w:sz="8" w:space="0" w:color="548DD4" w:themeColor="text2" w:themeTint="99"/>
        <w:bottom w:val="single" w:sz="8" w:space="0" w:color="548DD4" w:themeColor="text2" w:themeTint="9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E5593B"/>
    <w:rPr>
      <w:sz w:val="16"/>
      <w:szCs w:val="16"/>
    </w:rPr>
  </w:style>
  <w:style w:type="paragraph" w:styleId="CommentText">
    <w:name w:val="annotation text"/>
    <w:basedOn w:val="Normal"/>
    <w:link w:val="Char2"/>
    <w:uiPriority w:val="99"/>
    <w:unhideWhenUsed/>
    <w:rsid w:val="00E5593B"/>
    <w:rPr>
      <w:sz w:val="20"/>
      <w:szCs w:val="20"/>
    </w:rPr>
  </w:style>
  <w:style w:type="character" w:customStyle="1" w:styleId="Char2">
    <w:name w:val="批注文字 Char"/>
    <w:basedOn w:val="DefaultParagraphFont"/>
    <w:link w:val="CommentText"/>
    <w:uiPriority w:val="99"/>
    <w:rsid w:val="00E5593B"/>
    <w:rPr>
      <w:kern w:val="2"/>
    </w:rPr>
  </w:style>
  <w:style w:type="paragraph" w:styleId="CommentSubject">
    <w:name w:val="annotation subject"/>
    <w:basedOn w:val="CommentText"/>
    <w:next w:val="CommentText"/>
    <w:link w:val="Char3"/>
    <w:uiPriority w:val="99"/>
    <w:semiHidden/>
    <w:unhideWhenUsed/>
    <w:rsid w:val="00E5593B"/>
    <w:rPr>
      <w:b/>
      <w:bCs/>
    </w:rPr>
  </w:style>
  <w:style w:type="character" w:customStyle="1" w:styleId="Char3">
    <w:name w:val="批注主题 Char"/>
    <w:basedOn w:val="Char2"/>
    <w:link w:val="CommentSubject"/>
    <w:uiPriority w:val="99"/>
    <w:semiHidden/>
    <w:rsid w:val="00E5593B"/>
    <w:rPr>
      <w:b/>
      <w:bCs/>
      <w:kern w:val="2"/>
    </w:rPr>
  </w:style>
  <w:style w:type="character" w:styleId="Hyperlink">
    <w:name w:val="Hyperlink"/>
    <w:basedOn w:val="DefaultParagraphFont"/>
    <w:qFormat/>
    <w:rsid w:val="009B5C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9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zhang@sdu.edu.cn" TargetMode="External"/><Relationship Id="rId13" Type="http://schemas.openxmlformats.org/officeDocument/2006/relationships/image" Target="media/image5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AD18816-0088-4374-974F-A1C6B784C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19</Pages>
  <Words>4020</Words>
  <Characters>22917</Characters>
  <Application>Microsoft Office Word</Application>
  <DocSecurity>0</DocSecurity>
  <Lines>190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flora</dc:creator>
  <cp:lastModifiedBy>ZhangWei</cp:lastModifiedBy>
  <cp:revision>189</cp:revision>
  <dcterms:created xsi:type="dcterms:W3CDTF">2019-10-14T21:34:00Z</dcterms:created>
  <dcterms:modified xsi:type="dcterms:W3CDTF">2019-11-08T08:13:00Z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