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81AD21" w14:textId="77777777" w:rsidR="008D4AEE" w:rsidRPr="00940ED9" w:rsidRDefault="008D4AEE" w:rsidP="008D4AEE">
      <w:pPr>
        <w:rPr>
          <w:rFonts w:ascii="Arial" w:hAnsi="Arial"/>
          <w:b/>
          <w:bCs/>
          <w:color w:val="FF0000"/>
          <w:sz w:val="20"/>
          <w:szCs w:val="20"/>
        </w:rPr>
      </w:pPr>
      <w:r>
        <w:rPr>
          <w:rFonts w:ascii="Arial" w:hAnsi="Arial"/>
          <w:b/>
          <w:bCs/>
          <w:sz w:val="28"/>
          <w:szCs w:val="28"/>
        </w:rPr>
        <w:t xml:space="preserve">The structure of the SOLE element of </w:t>
      </w:r>
      <w:proofErr w:type="spellStart"/>
      <w:proofErr w:type="gramStart"/>
      <w:r w:rsidRPr="00ED6C44">
        <w:rPr>
          <w:rFonts w:ascii="Arial" w:hAnsi="Arial"/>
          <w:b/>
          <w:bCs/>
          <w:i/>
          <w:sz w:val="28"/>
          <w:szCs w:val="28"/>
        </w:rPr>
        <w:t>oskar</w:t>
      </w:r>
      <w:proofErr w:type="spellEnd"/>
      <w:proofErr w:type="gramEnd"/>
      <w:r>
        <w:rPr>
          <w:rFonts w:ascii="Arial" w:hAnsi="Arial"/>
          <w:b/>
          <w:bCs/>
          <w:sz w:val="28"/>
          <w:szCs w:val="28"/>
        </w:rPr>
        <w:t xml:space="preserve"> mRNA</w:t>
      </w:r>
      <w:r w:rsidRPr="00940ED9">
        <w:rPr>
          <w:rFonts w:ascii="Arial" w:hAnsi="Arial"/>
          <w:b/>
          <w:bCs/>
          <w:sz w:val="28"/>
          <w:szCs w:val="28"/>
        </w:rPr>
        <w:t xml:space="preserve"> </w:t>
      </w:r>
    </w:p>
    <w:p w14:paraId="40DB8090" w14:textId="77777777" w:rsidR="008D4AEE" w:rsidRPr="00940ED9" w:rsidRDefault="008D4AEE" w:rsidP="008D4AEE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Bernd Simon</w:t>
      </w:r>
      <w:r w:rsidRPr="00940ED9">
        <w:rPr>
          <w:rFonts w:ascii="Arial" w:hAnsi="Arial"/>
          <w:sz w:val="20"/>
          <w:szCs w:val="20"/>
          <w:vertAlign w:val="superscript"/>
        </w:rPr>
        <w:t>1</w:t>
      </w:r>
      <w:r w:rsidRPr="00940ED9">
        <w:rPr>
          <w:rFonts w:ascii="Arial" w:hAnsi="Arial"/>
          <w:sz w:val="20"/>
          <w:szCs w:val="20"/>
        </w:rPr>
        <w:t xml:space="preserve">, </w:t>
      </w:r>
      <w:proofErr w:type="spellStart"/>
      <w:r>
        <w:rPr>
          <w:rFonts w:ascii="Arial" w:hAnsi="Arial"/>
          <w:sz w:val="20"/>
          <w:szCs w:val="20"/>
        </w:rPr>
        <w:t>Pawel</w:t>
      </w:r>
      <w:proofErr w:type="spellEnd"/>
      <w:r>
        <w:rPr>
          <w:rFonts w:ascii="Arial" w:hAnsi="Arial"/>
          <w:sz w:val="20"/>
          <w:szCs w:val="20"/>
        </w:rPr>
        <w:t xml:space="preserve"> Masiewicz</w:t>
      </w:r>
      <w:r w:rsidRPr="00940ED9">
        <w:rPr>
          <w:rFonts w:ascii="Arial" w:hAnsi="Arial"/>
          <w:sz w:val="20"/>
          <w:szCs w:val="20"/>
          <w:vertAlign w:val="superscript"/>
        </w:rPr>
        <w:t>1</w:t>
      </w:r>
      <w:r>
        <w:rPr>
          <w:rFonts w:ascii="Arial" w:hAnsi="Arial"/>
          <w:sz w:val="20"/>
          <w:szCs w:val="20"/>
        </w:rPr>
        <w:t>, Anne Ephrussi</w:t>
      </w:r>
      <w:r w:rsidRPr="00940ED9">
        <w:rPr>
          <w:rFonts w:ascii="Arial" w:hAnsi="Arial"/>
          <w:sz w:val="20"/>
          <w:szCs w:val="20"/>
          <w:vertAlign w:val="superscript"/>
        </w:rPr>
        <w:t>2</w:t>
      </w:r>
      <w:r w:rsidRPr="00940ED9">
        <w:rPr>
          <w:rFonts w:ascii="Arial" w:hAnsi="Arial"/>
          <w:sz w:val="20"/>
          <w:szCs w:val="20"/>
        </w:rPr>
        <w:t xml:space="preserve"> and </w:t>
      </w:r>
      <w:r w:rsidRPr="006C3CE0">
        <w:rPr>
          <w:rFonts w:ascii="Arial" w:hAnsi="Arial"/>
          <w:sz w:val="20"/>
          <w:szCs w:val="20"/>
        </w:rPr>
        <w:t>Teresa Carlomagno</w:t>
      </w:r>
      <w:r>
        <w:rPr>
          <w:rFonts w:ascii="Arial" w:hAnsi="Arial"/>
          <w:sz w:val="20"/>
          <w:szCs w:val="20"/>
          <w:vertAlign w:val="superscript"/>
        </w:rPr>
        <w:t>1</w:t>
      </w:r>
      <w:proofErr w:type="gramStart"/>
      <w:r>
        <w:rPr>
          <w:rFonts w:ascii="Arial" w:hAnsi="Arial"/>
          <w:sz w:val="20"/>
          <w:szCs w:val="20"/>
          <w:vertAlign w:val="superscript"/>
        </w:rPr>
        <w:t>,3</w:t>
      </w:r>
      <w:proofErr w:type="gramEnd"/>
      <w:r>
        <w:rPr>
          <w:rFonts w:ascii="Arial" w:hAnsi="Arial"/>
          <w:sz w:val="20"/>
          <w:szCs w:val="20"/>
          <w:vertAlign w:val="superscript"/>
        </w:rPr>
        <w:t>,*</w:t>
      </w:r>
    </w:p>
    <w:p w14:paraId="3FDFE948" w14:textId="77777777" w:rsidR="008D4AEE" w:rsidRPr="00940ED9" w:rsidRDefault="008D4AEE" w:rsidP="008D4AEE">
      <w:pPr>
        <w:spacing w:after="0"/>
        <w:jc w:val="both"/>
        <w:rPr>
          <w:rFonts w:ascii="Arial" w:hAnsi="Arial"/>
          <w:sz w:val="20"/>
          <w:szCs w:val="20"/>
        </w:rPr>
      </w:pPr>
      <w:r w:rsidRPr="00940ED9">
        <w:rPr>
          <w:rFonts w:ascii="Arial" w:hAnsi="Arial"/>
          <w:sz w:val="20"/>
          <w:szCs w:val="20"/>
          <w:vertAlign w:val="superscript"/>
        </w:rPr>
        <w:t>1</w:t>
      </w:r>
      <w:r w:rsidRPr="00940ED9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Structural and Computational Biology Unit</w:t>
      </w:r>
      <w:r w:rsidRPr="00940ED9">
        <w:rPr>
          <w:rFonts w:ascii="Arial" w:hAnsi="Arial"/>
          <w:sz w:val="20"/>
          <w:szCs w:val="20"/>
        </w:rPr>
        <w:t xml:space="preserve">, </w:t>
      </w:r>
      <w:r>
        <w:rPr>
          <w:rFonts w:ascii="Arial" w:hAnsi="Arial"/>
          <w:sz w:val="20"/>
          <w:szCs w:val="20"/>
        </w:rPr>
        <w:t>European Molecular Biology Laboratory</w:t>
      </w:r>
      <w:r w:rsidRPr="00940ED9">
        <w:rPr>
          <w:rFonts w:ascii="Arial" w:hAnsi="Arial"/>
          <w:sz w:val="20"/>
          <w:szCs w:val="20"/>
        </w:rPr>
        <w:t xml:space="preserve">, </w:t>
      </w:r>
      <w:r>
        <w:rPr>
          <w:rFonts w:ascii="Arial" w:hAnsi="Arial"/>
          <w:sz w:val="20"/>
          <w:szCs w:val="20"/>
        </w:rPr>
        <w:t>Heidelberg,</w:t>
      </w:r>
      <w:r w:rsidRPr="00940ED9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D-69117</w:t>
      </w:r>
      <w:r w:rsidRPr="00940ED9">
        <w:rPr>
          <w:rFonts w:ascii="Arial" w:hAnsi="Arial"/>
          <w:sz w:val="20"/>
          <w:szCs w:val="20"/>
        </w:rPr>
        <w:t xml:space="preserve">, </w:t>
      </w:r>
      <w:r>
        <w:rPr>
          <w:rFonts w:ascii="Arial" w:hAnsi="Arial"/>
          <w:sz w:val="20"/>
          <w:szCs w:val="20"/>
        </w:rPr>
        <w:t>Germany</w:t>
      </w:r>
    </w:p>
    <w:p w14:paraId="0C054840" w14:textId="77777777" w:rsidR="008D4AEE" w:rsidRPr="00940ED9" w:rsidRDefault="008D4AEE" w:rsidP="008D4AEE">
      <w:pPr>
        <w:spacing w:after="0"/>
        <w:jc w:val="both"/>
        <w:rPr>
          <w:rFonts w:ascii="Arial" w:hAnsi="Arial"/>
          <w:sz w:val="20"/>
          <w:szCs w:val="20"/>
        </w:rPr>
      </w:pPr>
      <w:r w:rsidRPr="00940ED9">
        <w:rPr>
          <w:rFonts w:ascii="Arial" w:hAnsi="Arial"/>
          <w:sz w:val="20"/>
          <w:szCs w:val="20"/>
          <w:vertAlign w:val="superscript"/>
        </w:rPr>
        <w:t>2</w:t>
      </w:r>
      <w:r w:rsidRPr="00940ED9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Developmental Biology </w:t>
      </w:r>
      <w:proofErr w:type="gramStart"/>
      <w:r>
        <w:rPr>
          <w:rFonts w:ascii="Arial" w:hAnsi="Arial"/>
          <w:sz w:val="20"/>
          <w:szCs w:val="20"/>
        </w:rPr>
        <w:t>Uni</w:t>
      </w:r>
      <w:r w:rsidRPr="00940ED9">
        <w:rPr>
          <w:rFonts w:ascii="Arial" w:hAnsi="Arial"/>
          <w:sz w:val="20"/>
          <w:szCs w:val="20"/>
        </w:rPr>
        <w:t>t</w:t>
      </w:r>
      <w:proofErr w:type="gramEnd"/>
      <w:r w:rsidRPr="00940ED9">
        <w:rPr>
          <w:rFonts w:ascii="Arial" w:hAnsi="Arial"/>
          <w:sz w:val="20"/>
          <w:szCs w:val="20"/>
        </w:rPr>
        <w:t xml:space="preserve">, </w:t>
      </w:r>
      <w:r>
        <w:rPr>
          <w:rFonts w:ascii="Arial" w:hAnsi="Arial"/>
          <w:sz w:val="20"/>
          <w:szCs w:val="20"/>
        </w:rPr>
        <w:t>European Molecular Biology Laboratory</w:t>
      </w:r>
      <w:r w:rsidRPr="00940ED9">
        <w:rPr>
          <w:rFonts w:ascii="Arial" w:hAnsi="Arial"/>
          <w:sz w:val="20"/>
          <w:szCs w:val="20"/>
        </w:rPr>
        <w:t xml:space="preserve">, </w:t>
      </w:r>
      <w:r>
        <w:rPr>
          <w:rFonts w:ascii="Arial" w:hAnsi="Arial"/>
          <w:sz w:val="20"/>
          <w:szCs w:val="20"/>
        </w:rPr>
        <w:t>Heidelberg, D-69117</w:t>
      </w:r>
      <w:r w:rsidRPr="00940ED9">
        <w:rPr>
          <w:rFonts w:ascii="Arial" w:hAnsi="Arial"/>
          <w:sz w:val="20"/>
          <w:szCs w:val="20"/>
        </w:rPr>
        <w:t xml:space="preserve">, </w:t>
      </w:r>
      <w:r>
        <w:rPr>
          <w:rFonts w:ascii="Arial" w:hAnsi="Arial"/>
          <w:sz w:val="20"/>
          <w:szCs w:val="20"/>
        </w:rPr>
        <w:t>Germany</w:t>
      </w:r>
    </w:p>
    <w:p w14:paraId="41B1719A" w14:textId="77777777" w:rsidR="008D4AEE" w:rsidRPr="00940ED9" w:rsidRDefault="008D4AEE" w:rsidP="008D4AEE">
      <w:pPr>
        <w:spacing w:after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vertAlign w:val="superscript"/>
        </w:rPr>
        <w:t>3</w:t>
      </w:r>
      <w:r w:rsidRPr="00940ED9"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Helmoltz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Zentrum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für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Infektionsforschung</w:t>
      </w:r>
      <w:proofErr w:type="spellEnd"/>
      <w:r>
        <w:rPr>
          <w:rFonts w:ascii="Arial" w:hAnsi="Arial"/>
          <w:sz w:val="20"/>
          <w:szCs w:val="20"/>
        </w:rPr>
        <w:t xml:space="preserve">, </w:t>
      </w:r>
      <w:proofErr w:type="spellStart"/>
      <w:r>
        <w:rPr>
          <w:rFonts w:ascii="Arial" w:hAnsi="Arial"/>
          <w:sz w:val="20"/>
          <w:szCs w:val="20"/>
        </w:rPr>
        <w:t>Braunschweig</w:t>
      </w:r>
      <w:proofErr w:type="spellEnd"/>
      <w:r>
        <w:rPr>
          <w:rFonts w:ascii="Arial" w:hAnsi="Arial"/>
          <w:sz w:val="20"/>
          <w:szCs w:val="20"/>
        </w:rPr>
        <w:t>, D-38124, Germany</w:t>
      </w:r>
    </w:p>
    <w:p w14:paraId="4F5FFD2E" w14:textId="77777777" w:rsidR="008D4AEE" w:rsidRPr="00940ED9" w:rsidRDefault="008D4AEE" w:rsidP="008D4AEE">
      <w:pPr>
        <w:rPr>
          <w:rFonts w:ascii="Arial" w:hAnsi="Arial"/>
          <w:sz w:val="20"/>
          <w:szCs w:val="20"/>
        </w:rPr>
      </w:pPr>
    </w:p>
    <w:p w14:paraId="3080BE8E" w14:textId="77777777" w:rsidR="008D4AEE" w:rsidRPr="006C3CE0" w:rsidRDefault="008D4AEE" w:rsidP="008D4AEE">
      <w:pPr>
        <w:rPr>
          <w:rFonts w:ascii="Arial" w:hAnsi="Arial"/>
          <w:sz w:val="18"/>
          <w:szCs w:val="18"/>
        </w:rPr>
      </w:pPr>
      <w:r w:rsidRPr="00940ED9">
        <w:rPr>
          <w:rFonts w:ascii="Arial" w:hAnsi="Arial"/>
          <w:sz w:val="18"/>
          <w:szCs w:val="18"/>
        </w:rPr>
        <w:t>To whom correspondence should be addressed</w:t>
      </w:r>
      <w:r>
        <w:rPr>
          <w:rFonts w:ascii="Arial" w:hAnsi="Arial"/>
          <w:sz w:val="18"/>
          <w:szCs w:val="18"/>
        </w:rPr>
        <w:t>. Tel:</w:t>
      </w:r>
      <w:r w:rsidRPr="00940ED9">
        <w:rPr>
          <w:rFonts w:ascii="Arial" w:hAnsi="Arial"/>
          <w:sz w:val="18"/>
          <w:szCs w:val="18"/>
        </w:rPr>
        <w:t xml:space="preserve"> </w:t>
      </w:r>
      <w:r w:rsidRPr="006C3CE0">
        <w:rPr>
          <w:rFonts w:ascii="Arial" w:hAnsi="Arial"/>
          <w:sz w:val="18"/>
          <w:szCs w:val="18"/>
        </w:rPr>
        <w:t>+49 6221 3878552</w:t>
      </w:r>
      <w:r>
        <w:rPr>
          <w:rFonts w:ascii="Arial" w:hAnsi="Arial"/>
          <w:sz w:val="18"/>
          <w:szCs w:val="18"/>
        </w:rPr>
        <w:t>;</w:t>
      </w:r>
      <w:r w:rsidRPr="00940ED9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E</w:t>
      </w:r>
      <w:r w:rsidRPr="00940ED9">
        <w:rPr>
          <w:rFonts w:ascii="Arial" w:hAnsi="Arial"/>
          <w:sz w:val="18"/>
          <w:szCs w:val="18"/>
        </w:rPr>
        <w:t>mail</w:t>
      </w:r>
      <w:r>
        <w:rPr>
          <w:rFonts w:ascii="Arial" w:hAnsi="Arial"/>
          <w:sz w:val="18"/>
          <w:szCs w:val="18"/>
        </w:rPr>
        <w:t>:</w:t>
      </w:r>
      <w:r w:rsidRPr="006C3CE0">
        <w:rPr>
          <w:rFonts w:ascii="Arial" w:hAnsi="Arial"/>
          <w:sz w:val="18"/>
          <w:szCs w:val="18"/>
        </w:rPr>
        <w:t xml:space="preserve"> carlomag@embl.de </w:t>
      </w:r>
    </w:p>
    <w:p w14:paraId="561B1631" w14:textId="77777777" w:rsidR="00D878CD" w:rsidRDefault="00D878CD">
      <w:pPr>
        <w:spacing w:after="0" w:line="240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br w:type="page"/>
      </w:r>
    </w:p>
    <w:p w14:paraId="682F3003" w14:textId="77777777" w:rsidR="008D4AEE" w:rsidRDefault="008D4AEE" w:rsidP="008D4AEE">
      <w:pPr>
        <w:jc w:val="both"/>
        <w:rPr>
          <w:rFonts w:ascii="Arial" w:hAnsi="Arial"/>
          <w:b/>
          <w:sz w:val="20"/>
          <w:szCs w:val="20"/>
        </w:rPr>
      </w:pPr>
      <w:r w:rsidRPr="004B6F33">
        <w:rPr>
          <w:rFonts w:ascii="Arial" w:hAnsi="Arial"/>
          <w:b/>
          <w:sz w:val="20"/>
          <w:szCs w:val="20"/>
        </w:rPr>
        <w:lastRenderedPageBreak/>
        <w:t>Supplementary Material</w:t>
      </w:r>
    </w:p>
    <w:p w14:paraId="7551D79A" w14:textId="77777777" w:rsidR="00B53411" w:rsidRDefault="00B53411" w:rsidP="008D4AEE">
      <w:pPr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A</w:t>
      </w:r>
    </w:p>
    <w:p w14:paraId="5FC91A17" w14:textId="77777777" w:rsidR="00B53411" w:rsidRDefault="00B53411" w:rsidP="008D4AEE">
      <w:pPr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  <w:lang w:val="en-US" w:eastAsia="en-US"/>
        </w:rPr>
        <w:drawing>
          <wp:inline distT="0" distB="0" distL="0" distR="0" wp14:anchorId="6F9E2596" wp14:editId="2114F031">
            <wp:extent cx="3200400" cy="2256321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1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891" cy="225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ADAF8" w14:textId="77777777" w:rsidR="0095762C" w:rsidRDefault="0095762C" w:rsidP="008D4AEE">
      <w:pPr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B</w:t>
      </w:r>
    </w:p>
    <w:p w14:paraId="72AF242C" w14:textId="406E3624" w:rsidR="00D80A08" w:rsidRPr="00B53411" w:rsidRDefault="0095762C" w:rsidP="008D4AEE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  <w:lang w:val="en-US" w:eastAsia="en-US"/>
        </w:rPr>
        <w:drawing>
          <wp:inline distT="0" distB="0" distL="0" distR="0" wp14:anchorId="3B4F55A7" wp14:editId="6D95B6F1">
            <wp:extent cx="5261024" cy="378269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nd2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024" cy="378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D80A08">
        <w:rPr>
          <w:rFonts w:ascii="Arial" w:hAnsi="Arial"/>
          <w:b/>
          <w:sz w:val="20"/>
          <w:szCs w:val="20"/>
        </w:rPr>
        <w:t>Supplementary Figure 1.</w:t>
      </w:r>
      <w:proofErr w:type="gramEnd"/>
      <w:r w:rsidR="00D80A08">
        <w:rPr>
          <w:rFonts w:ascii="Arial" w:hAnsi="Arial"/>
          <w:b/>
          <w:sz w:val="20"/>
          <w:szCs w:val="20"/>
        </w:rPr>
        <w:t xml:space="preserve"> </w:t>
      </w:r>
      <w:r w:rsidR="00B53411">
        <w:rPr>
          <w:rFonts w:ascii="Arial" w:hAnsi="Arial"/>
          <w:b/>
          <w:sz w:val="20"/>
          <w:szCs w:val="20"/>
        </w:rPr>
        <w:t xml:space="preserve">A. </w:t>
      </w:r>
      <w:r w:rsidR="00B53411" w:rsidRPr="00B53411">
        <w:rPr>
          <w:rFonts w:ascii="Arial" w:hAnsi="Arial"/>
          <w:sz w:val="20"/>
          <w:szCs w:val="20"/>
        </w:rPr>
        <w:t xml:space="preserve">2D </w:t>
      </w:r>
      <w:r w:rsidR="00D80A08" w:rsidRPr="00B53411">
        <w:rPr>
          <w:rFonts w:ascii="Arial" w:hAnsi="Arial"/>
          <w:sz w:val="20"/>
          <w:szCs w:val="20"/>
        </w:rPr>
        <w:t>HNN</w:t>
      </w:r>
      <w:r w:rsidR="00B53411" w:rsidRPr="00B53411">
        <w:rPr>
          <w:rFonts w:ascii="Arial" w:hAnsi="Arial"/>
          <w:sz w:val="20"/>
          <w:szCs w:val="20"/>
        </w:rPr>
        <w:t>-COSY</w:t>
      </w:r>
      <w:r w:rsidR="00D80A08" w:rsidRPr="00B53411">
        <w:rPr>
          <w:rFonts w:ascii="Arial" w:hAnsi="Arial"/>
          <w:sz w:val="20"/>
          <w:szCs w:val="20"/>
        </w:rPr>
        <w:t xml:space="preserve"> spectr</w:t>
      </w:r>
      <w:r w:rsidR="00B53411" w:rsidRPr="00B53411">
        <w:rPr>
          <w:rFonts w:ascii="Arial" w:hAnsi="Arial"/>
          <w:sz w:val="20"/>
          <w:szCs w:val="20"/>
        </w:rPr>
        <w:t xml:space="preserve">um detecting exchangeable </w:t>
      </w:r>
      <w:proofErr w:type="spellStart"/>
      <w:r w:rsidR="00B53411" w:rsidRPr="00B53411">
        <w:rPr>
          <w:rFonts w:ascii="Arial" w:hAnsi="Arial"/>
          <w:sz w:val="20"/>
          <w:szCs w:val="20"/>
        </w:rPr>
        <w:t>imino</w:t>
      </w:r>
      <w:proofErr w:type="spellEnd"/>
      <w:r w:rsidR="00B53411" w:rsidRPr="00B53411">
        <w:rPr>
          <w:rFonts w:ascii="Arial" w:hAnsi="Arial"/>
          <w:sz w:val="20"/>
          <w:szCs w:val="20"/>
        </w:rPr>
        <w:t xml:space="preserve"> protons acquired at 2</w:t>
      </w:r>
      <w:r w:rsidR="00B53411">
        <w:rPr>
          <w:rFonts w:ascii="Arial" w:hAnsi="Arial"/>
          <w:sz w:val="20"/>
          <w:szCs w:val="20"/>
        </w:rPr>
        <w:t>8</w:t>
      </w:r>
      <w:r w:rsidR="00BB4735">
        <w:rPr>
          <w:rFonts w:ascii="Arial" w:hAnsi="Arial"/>
          <w:sz w:val="20"/>
          <w:szCs w:val="20"/>
        </w:rPr>
        <w:t>8</w:t>
      </w:r>
      <w:r w:rsidR="00B53411" w:rsidRPr="00B53411">
        <w:rPr>
          <w:rFonts w:ascii="Arial" w:hAnsi="Arial"/>
          <w:sz w:val="20"/>
          <w:szCs w:val="20"/>
        </w:rPr>
        <w:t xml:space="preserve"> </w:t>
      </w:r>
      <w:r w:rsidR="00B53411">
        <w:rPr>
          <w:rFonts w:ascii="Arial" w:hAnsi="Arial"/>
          <w:sz w:val="20"/>
          <w:szCs w:val="20"/>
        </w:rPr>
        <w:t>K</w:t>
      </w:r>
      <w:r w:rsidR="00B53411" w:rsidRPr="00B53411">
        <w:rPr>
          <w:rFonts w:ascii="Arial" w:hAnsi="Arial"/>
          <w:sz w:val="20"/>
          <w:szCs w:val="20"/>
        </w:rPr>
        <w:t>. The base pairs 1-7 and 26-32 are visible. Additional U-</w:t>
      </w:r>
      <w:proofErr w:type="spellStart"/>
      <w:r w:rsidR="00B53411" w:rsidRPr="00B53411">
        <w:rPr>
          <w:rFonts w:ascii="Arial" w:hAnsi="Arial"/>
          <w:sz w:val="20"/>
          <w:szCs w:val="20"/>
        </w:rPr>
        <w:t>imino</w:t>
      </w:r>
      <w:proofErr w:type="spellEnd"/>
      <w:r w:rsidR="00B53411" w:rsidRPr="00B53411">
        <w:rPr>
          <w:rFonts w:ascii="Arial" w:hAnsi="Arial"/>
          <w:sz w:val="20"/>
          <w:szCs w:val="20"/>
        </w:rPr>
        <w:t xml:space="preserve"> protons at the </w:t>
      </w:r>
      <w:r w:rsidR="00B53411" w:rsidRPr="00B53411">
        <w:rPr>
          <w:rFonts w:ascii="Arial" w:hAnsi="Arial"/>
          <w:sz w:val="20"/>
          <w:szCs w:val="20"/>
          <w:vertAlign w:val="superscript"/>
        </w:rPr>
        <w:t>1</w:t>
      </w:r>
      <w:r w:rsidR="00B53411" w:rsidRPr="00B53411">
        <w:rPr>
          <w:rFonts w:ascii="Arial" w:hAnsi="Arial"/>
          <w:sz w:val="20"/>
          <w:szCs w:val="20"/>
        </w:rPr>
        <w:t>H chemical shift of ca. 13.4 ppm belong to the U8-A25 base pair and possibly to the second conformation of the SOLE RNA.</w:t>
      </w:r>
      <w:r w:rsidR="00B53411">
        <w:rPr>
          <w:rFonts w:ascii="Arial" w:hAnsi="Arial"/>
          <w:sz w:val="20"/>
          <w:szCs w:val="20"/>
        </w:rPr>
        <w:t xml:space="preserve"> A</w:t>
      </w:r>
      <w:r w:rsidR="001E681C">
        <w:rPr>
          <w:rFonts w:ascii="Arial" w:hAnsi="Arial"/>
          <w:sz w:val="20"/>
          <w:szCs w:val="20"/>
        </w:rPr>
        <w:t>t</w:t>
      </w:r>
      <w:r w:rsidR="00B53411">
        <w:rPr>
          <w:rFonts w:ascii="Arial" w:hAnsi="Arial"/>
          <w:sz w:val="20"/>
          <w:szCs w:val="20"/>
        </w:rPr>
        <w:t xml:space="preserve"> 30</w:t>
      </w:r>
      <w:r w:rsidR="0098173D">
        <w:rPr>
          <w:rFonts w:ascii="Arial" w:hAnsi="Arial"/>
          <w:sz w:val="20"/>
          <w:szCs w:val="20"/>
        </w:rPr>
        <w:t>8</w:t>
      </w:r>
      <w:r w:rsidR="00B53411">
        <w:rPr>
          <w:rFonts w:ascii="Arial" w:hAnsi="Arial"/>
          <w:sz w:val="20"/>
          <w:szCs w:val="20"/>
        </w:rPr>
        <w:t xml:space="preserve"> K the G1, U6 and U26 </w:t>
      </w:r>
      <w:proofErr w:type="spellStart"/>
      <w:r w:rsidR="00B53411">
        <w:rPr>
          <w:rFonts w:ascii="Arial" w:hAnsi="Arial"/>
          <w:sz w:val="20"/>
          <w:szCs w:val="20"/>
        </w:rPr>
        <w:t>imino</w:t>
      </w:r>
      <w:proofErr w:type="spellEnd"/>
      <w:r w:rsidR="00B53411">
        <w:rPr>
          <w:rFonts w:ascii="Arial" w:hAnsi="Arial"/>
          <w:sz w:val="20"/>
          <w:szCs w:val="20"/>
        </w:rPr>
        <w:t xml:space="preserve"> protons are not visible. </w:t>
      </w:r>
      <w:r w:rsidR="00B53411" w:rsidRPr="000E7BA5">
        <w:rPr>
          <w:rFonts w:ascii="Arial" w:hAnsi="Arial"/>
          <w:b/>
          <w:sz w:val="20"/>
          <w:szCs w:val="20"/>
        </w:rPr>
        <w:t>B</w:t>
      </w:r>
      <w:r w:rsidR="000E7BA5" w:rsidRPr="000E7BA5">
        <w:rPr>
          <w:rFonts w:ascii="Arial" w:hAnsi="Arial"/>
          <w:b/>
          <w:sz w:val="20"/>
          <w:szCs w:val="20"/>
        </w:rPr>
        <w:t>.</w:t>
      </w:r>
      <w:r w:rsidR="000E7BA5">
        <w:rPr>
          <w:rFonts w:ascii="Arial" w:hAnsi="Arial"/>
          <w:sz w:val="20"/>
          <w:szCs w:val="20"/>
        </w:rPr>
        <w:t xml:space="preserve"> </w:t>
      </w:r>
      <w:r w:rsidR="000E7BA5" w:rsidRPr="00B53411">
        <w:rPr>
          <w:rFonts w:ascii="Arial" w:hAnsi="Arial"/>
          <w:sz w:val="20"/>
          <w:szCs w:val="20"/>
        </w:rPr>
        <w:t xml:space="preserve">2D HNN-COSY spectrum detecting </w:t>
      </w:r>
      <w:r w:rsidR="000E7BA5">
        <w:rPr>
          <w:rFonts w:ascii="Arial" w:hAnsi="Arial"/>
          <w:sz w:val="20"/>
          <w:szCs w:val="20"/>
        </w:rPr>
        <w:t>non-</w:t>
      </w:r>
      <w:r w:rsidR="000E7BA5" w:rsidRPr="00B53411">
        <w:rPr>
          <w:rFonts w:ascii="Arial" w:hAnsi="Arial"/>
          <w:sz w:val="20"/>
          <w:szCs w:val="20"/>
        </w:rPr>
        <w:t xml:space="preserve">exchangeable </w:t>
      </w:r>
      <w:r w:rsidR="000E7BA5">
        <w:rPr>
          <w:rFonts w:ascii="Arial" w:hAnsi="Arial"/>
          <w:sz w:val="20"/>
          <w:szCs w:val="20"/>
        </w:rPr>
        <w:t>base</w:t>
      </w:r>
      <w:r w:rsidR="000E7BA5" w:rsidRPr="00B53411">
        <w:rPr>
          <w:rFonts w:ascii="Arial" w:hAnsi="Arial"/>
          <w:sz w:val="20"/>
          <w:szCs w:val="20"/>
        </w:rPr>
        <w:t xml:space="preserve"> protons acquired at </w:t>
      </w:r>
      <w:r w:rsidR="000E7BA5">
        <w:rPr>
          <w:rFonts w:ascii="Arial" w:hAnsi="Arial"/>
          <w:sz w:val="20"/>
          <w:szCs w:val="20"/>
        </w:rPr>
        <w:t>30</w:t>
      </w:r>
      <w:r w:rsidR="0098173D">
        <w:rPr>
          <w:rFonts w:ascii="Arial" w:hAnsi="Arial"/>
          <w:sz w:val="20"/>
          <w:szCs w:val="20"/>
        </w:rPr>
        <w:t>8</w:t>
      </w:r>
      <w:r w:rsidR="000E7BA5" w:rsidRPr="00B53411">
        <w:rPr>
          <w:rFonts w:ascii="Arial" w:hAnsi="Arial"/>
          <w:sz w:val="20"/>
          <w:szCs w:val="20"/>
        </w:rPr>
        <w:t xml:space="preserve"> </w:t>
      </w:r>
      <w:r w:rsidR="000E7BA5">
        <w:rPr>
          <w:rFonts w:ascii="Arial" w:hAnsi="Arial"/>
          <w:sz w:val="20"/>
          <w:szCs w:val="20"/>
        </w:rPr>
        <w:t xml:space="preserve">K. </w:t>
      </w:r>
      <w:r>
        <w:rPr>
          <w:rFonts w:ascii="Arial" w:hAnsi="Arial"/>
          <w:sz w:val="20"/>
          <w:szCs w:val="20"/>
        </w:rPr>
        <w:t>F</w:t>
      </w:r>
      <w:r w:rsidR="000E7BA5">
        <w:rPr>
          <w:rFonts w:ascii="Arial" w:hAnsi="Arial"/>
          <w:sz w:val="20"/>
          <w:szCs w:val="20"/>
        </w:rPr>
        <w:t>our A-U base pairs of the PS stem (</w:t>
      </w:r>
      <w:r>
        <w:rPr>
          <w:rFonts w:ascii="Arial" w:hAnsi="Arial"/>
          <w:sz w:val="20"/>
          <w:szCs w:val="20"/>
        </w:rPr>
        <w:t>A2-U31, A5-U28, U6-A27 and A7-U26</w:t>
      </w:r>
      <w:r w:rsidR="000E7BA5">
        <w:rPr>
          <w:rFonts w:ascii="Arial" w:hAnsi="Arial"/>
          <w:sz w:val="20"/>
          <w:szCs w:val="20"/>
        </w:rPr>
        <w:t xml:space="preserve">) are </w:t>
      </w:r>
      <w:r>
        <w:rPr>
          <w:rFonts w:ascii="Arial" w:hAnsi="Arial"/>
          <w:sz w:val="20"/>
          <w:szCs w:val="20"/>
        </w:rPr>
        <w:t>detected</w:t>
      </w:r>
      <w:r w:rsidR="000E7BA5">
        <w:rPr>
          <w:rFonts w:ascii="Arial" w:hAnsi="Arial"/>
          <w:sz w:val="20"/>
          <w:szCs w:val="20"/>
        </w:rPr>
        <w:t>.</w:t>
      </w:r>
      <w:r>
        <w:rPr>
          <w:rFonts w:ascii="Arial" w:hAnsi="Arial"/>
          <w:sz w:val="20"/>
          <w:szCs w:val="20"/>
        </w:rPr>
        <w:t xml:space="preserve"> </w:t>
      </w:r>
    </w:p>
    <w:p w14:paraId="440BA225" w14:textId="77777777" w:rsidR="008D4AEE" w:rsidRDefault="008D4AEE" w:rsidP="008D4AEE">
      <w:pPr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23981C23" wp14:editId="1D7C2370">
            <wp:extent cx="2286000" cy="4102725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305" cy="410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85084" w14:textId="5F1FE54F" w:rsidR="008D4AEE" w:rsidRDefault="008D4AEE" w:rsidP="008D4AEE">
      <w:pPr>
        <w:jc w:val="both"/>
        <w:rPr>
          <w:rFonts w:ascii="Arial" w:hAnsi="Arial"/>
          <w:sz w:val="20"/>
          <w:szCs w:val="20"/>
        </w:rPr>
      </w:pPr>
      <w:proofErr w:type="gramStart"/>
      <w:r w:rsidRPr="00D878CD">
        <w:rPr>
          <w:rFonts w:ascii="Arial" w:hAnsi="Arial"/>
          <w:b/>
          <w:sz w:val="20"/>
          <w:szCs w:val="20"/>
        </w:rPr>
        <w:t>Supplementary Figure S</w:t>
      </w:r>
      <w:r w:rsidR="00D80A08">
        <w:rPr>
          <w:rFonts w:ascii="Arial" w:hAnsi="Arial"/>
          <w:b/>
          <w:sz w:val="20"/>
          <w:szCs w:val="20"/>
        </w:rPr>
        <w:t>2</w:t>
      </w:r>
      <w:r w:rsidRPr="00D878CD">
        <w:rPr>
          <w:rFonts w:ascii="Arial" w:hAnsi="Arial"/>
          <w:b/>
          <w:sz w:val="20"/>
          <w:szCs w:val="20"/>
        </w:rPr>
        <w:t>.</w:t>
      </w:r>
      <w:proofErr w:type="gramEnd"/>
      <w:r w:rsidRPr="00D878CD">
        <w:rPr>
          <w:rFonts w:ascii="Arial" w:hAnsi="Arial"/>
          <w:b/>
          <w:sz w:val="20"/>
          <w:szCs w:val="20"/>
        </w:rPr>
        <w:t xml:space="preserve"> </w:t>
      </w:r>
      <w:proofErr w:type="gramStart"/>
      <w:r w:rsidRPr="00D878CD">
        <w:rPr>
          <w:rFonts w:ascii="Arial" w:hAnsi="Arial"/>
          <w:b/>
          <w:sz w:val="20"/>
          <w:szCs w:val="20"/>
        </w:rPr>
        <w:t>Superposition of the 10 lowest energy structures after refinement in explicit solvent</w:t>
      </w:r>
      <w:r w:rsidR="00BB4735">
        <w:rPr>
          <w:rFonts w:ascii="Arial" w:hAnsi="Arial"/>
          <w:b/>
          <w:sz w:val="20"/>
          <w:szCs w:val="20"/>
        </w:rPr>
        <w:t xml:space="preserve"> (5a17.pdb)</w:t>
      </w:r>
      <w:bookmarkStart w:id="0" w:name="_GoBack"/>
      <w:bookmarkEnd w:id="0"/>
      <w:r w:rsidRPr="00D878CD">
        <w:rPr>
          <w:rFonts w:ascii="Arial" w:hAnsi="Arial"/>
          <w:b/>
          <w:sz w:val="20"/>
          <w:szCs w:val="20"/>
        </w:rPr>
        <w:t>.</w:t>
      </w:r>
      <w:proofErr w:type="gramEnd"/>
      <w:r w:rsidRPr="003C6495">
        <w:rPr>
          <w:rFonts w:ascii="Arial" w:hAnsi="Arial"/>
          <w:sz w:val="20"/>
          <w:szCs w:val="20"/>
        </w:rPr>
        <w:t xml:space="preserve"> The </w:t>
      </w:r>
      <w:proofErr w:type="spellStart"/>
      <w:r w:rsidRPr="003C6495">
        <w:rPr>
          <w:rFonts w:ascii="Arial" w:hAnsi="Arial"/>
          <w:sz w:val="20"/>
          <w:szCs w:val="20"/>
        </w:rPr>
        <w:t>rmsd</w:t>
      </w:r>
      <w:proofErr w:type="spellEnd"/>
      <w:r w:rsidRPr="003C6495">
        <w:rPr>
          <w:rFonts w:ascii="Arial" w:hAnsi="Arial"/>
          <w:sz w:val="20"/>
          <w:szCs w:val="20"/>
        </w:rPr>
        <w:t xml:space="preserve"> of all heavy atoms of </w:t>
      </w:r>
      <w:proofErr w:type="spellStart"/>
      <w:r w:rsidRPr="003C6495">
        <w:rPr>
          <w:rFonts w:ascii="Arial" w:hAnsi="Arial"/>
          <w:sz w:val="20"/>
          <w:szCs w:val="20"/>
        </w:rPr>
        <w:t>nt</w:t>
      </w:r>
      <w:proofErr w:type="spellEnd"/>
      <w:r w:rsidRPr="003C6495">
        <w:rPr>
          <w:rFonts w:ascii="Arial" w:hAnsi="Arial"/>
          <w:sz w:val="20"/>
          <w:szCs w:val="20"/>
        </w:rPr>
        <w:t xml:space="preserve"> 1-13, 19-23 and 25-32 is 0.</w:t>
      </w:r>
      <w:r>
        <w:rPr>
          <w:rFonts w:ascii="Arial" w:hAnsi="Arial"/>
          <w:sz w:val="20"/>
          <w:szCs w:val="20"/>
        </w:rPr>
        <w:t>7</w:t>
      </w:r>
      <w:r w:rsidRPr="003C6495">
        <w:rPr>
          <w:rFonts w:ascii="Arial" w:hAnsi="Arial"/>
          <w:sz w:val="20"/>
          <w:szCs w:val="20"/>
        </w:rPr>
        <w:t xml:space="preserve"> Å. Blue, PS stem comprising </w:t>
      </w:r>
      <w:proofErr w:type="spellStart"/>
      <w:r w:rsidRPr="003C6495">
        <w:rPr>
          <w:rFonts w:ascii="Arial" w:hAnsi="Arial"/>
          <w:sz w:val="20"/>
          <w:szCs w:val="20"/>
        </w:rPr>
        <w:t>nt</w:t>
      </w:r>
      <w:proofErr w:type="spellEnd"/>
      <w:r w:rsidRPr="003C6495">
        <w:rPr>
          <w:rFonts w:ascii="Arial" w:hAnsi="Arial"/>
          <w:sz w:val="20"/>
          <w:szCs w:val="20"/>
        </w:rPr>
        <w:t xml:space="preserve"> 1-8 and 25-32; green, base pairs in the MSL region, comprising </w:t>
      </w:r>
      <w:proofErr w:type="spellStart"/>
      <w:r w:rsidRPr="003C6495">
        <w:rPr>
          <w:rFonts w:ascii="Arial" w:hAnsi="Arial"/>
          <w:sz w:val="20"/>
          <w:szCs w:val="20"/>
        </w:rPr>
        <w:t>nt</w:t>
      </w:r>
      <w:proofErr w:type="spellEnd"/>
      <w:r w:rsidRPr="003C6495">
        <w:rPr>
          <w:rFonts w:ascii="Arial" w:hAnsi="Arial"/>
          <w:sz w:val="20"/>
          <w:szCs w:val="20"/>
        </w:rPr>
        <w:t xml:space="preserve"> 9-13 and 19-23; orange, A24</w:t>
      </w:r>
      <w:r>
        <w:rPr>
          <w:rFonts w:ascii="Arial" w:hAnsi="Arial"/>
          <w:sz w:val="20"/>
          <w:szCs w:val="20"/>
        </w:rPr>
        <w:t>.</w:t>
      </w:r>
      <w:r w:rsidRPr="00055843">
        <w:rPr>
          <w:rFonts w:ascii="Arial" w:hAnsi="Arial"/>
          <w:sz w:val="20"/>
          <w:szCs w:val="20"/>
        </w:rPr>
        <w:t xml:space="preserve"> </w:t>
      </w:r>
      <w:r w:rsidRPr="003C6495">
        <w:rPr>
          <w:rFonts w:ascii="Arial" w:hAnsi="Arial"/>
          <w:sz w:val="20"/>
          <w:szCs w:val="20"/>
        </w:rPr>
        <w:t>The loop residues 14-18 are not shown.</w:t>
      </w:r>
      <w:r>
        <w:rPr>
          <w:rFonts w:ascii="Arial" w:hAnsi="Arial"/>
          <w:sz w:val="20"/>
          <w:szCs w:val="20"/>
        </w:rPr>
        <w:t xml:space="preserve"> </w:t>
      </w:r>
      <w:r w:rsidRPr="003C6495">
        <w:rPr>
          <w:rFonts w:ascii="Arial" w:hAnsi="Arial"/>
          <w:sz w:val="20"/>
          <w:szCs w:val="20"/>
        </w:rPr>
        <w:t xml:space="preserve">A24 is either stacked between G23 and A25 or bulged out. </w:t>
      </w:r>
    </w:p>
    <w:p w14:paraId="1015A116" w14:textId="1B6B5DE4" w:rsidR="0011070C" w:rsidRDefault="0011070C">
      <w:pPr>
        <w:spacing w:after="0" w:line="240" w:lineRule="auto"/>
        <w:rPr>
          <w:rFonts w:ascii="Arial" w:hAnsi="Arial"/>
          <w:b/>
          <w:sz w:val="20"/>
          <w:szCs w:val="20"/>
        </w:rPr>
      </w:pPr>
    </w:p>
    <w:p w14:paraId="28D18742" w14:textId="227D59AB" w:rsidR="0011070C" w:rsidRDefault="0068106C">
      <w:pPr>
        <w:spacing w:after="0" w:line="240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3DE5B5B6" wp14:editId="27A1810E">
            <wp:extent cx="5644896" cy="517245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kar_Suppl_Fig3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896" cy="517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EC6A5" w14:textId="696504A5" w:rsidR="00E10CE8" w:rsidRDefault="006C18FD" w:rsidP="00E10CE8">
      <w:pPr>
        <w:jc w:val="both"/>
        <w:rPr>
          <w:rFonts w:ascii="Arial" w:hAnsi="Arial"/>
        </w:rPr>
      </w:pPr>
      <w:proofErr w:type="gramStart"/>
      <w:r w:rsidRPr="006C18FD">
        <w:rPr>
          <w:rFonts w:ascii="Arial" w:hAnsi="Arial"/>
          <w:b/>
          <w:sz w:val="20"/>
          <w:szCs w:val="20"/>
        </w:rPr>
        <w:t>Supplementary Figure S3.</w:t>
      </w:r>
      <w:proofErr w:type="gramEnd"/>
      <w:r w:rsidRPr="006C18FD">
        <w:rPr>
          <w:rFonts w:ascii="Arial" w:hAnsi="Arial"/>
          <w:b/>
          <w:sz w:val="20"/>
          <w:szCs w:val="20"/>
        </w:rPr>
        <w:t xml:space="preserve"> </w:t>
      </w:r>
      <w:r w:rsidR="00E10CE8">
        <w:rPr>
          <w:rFonts w:ascii="Arial" w:hAnsi="Arial"/>
        </w:rPr>
        <w:t>Lowest energy structure with coordinates in the inertia frame. The coordinate frames indicate the orientation of the</w:t>
      </w:r>
      <w:r w:rsidR="00C65DA9">
        <w:rPr>
          <w:rFonts w:ascii="Arial" w:hAnsi="Arial"/>
        </w:rPr>
        <w:t xml:space="preserve"> diffusion tensor </w:t>
      </w:r>
      <w:r w:rsidR="004B7C74">
        <w:rPr>
          <w:rFonts w:ascii="Arial" w:hAnsi="Arial"/>
        </w:rPr>
        <w:t xml:space="preserve">fitted to the </w:t>
      </w:r>
      <w:r w:rsidR="004B7C74" w:rsidRPr="004B7C74">
        <w:rPr>
          <w:rFonts w:ascii="Arial" w:hAnsi="Arial"/>
          <w:vertAlign w:val="superscript"/>
        </w:rPr>
        <w:t>13</w:t>
      </w:r>
      <w:r w:rsidR="004B7C74">
        <w:rPr>
          <w:rFonts w:ascii="Arial" w:hAnsi="Arial"/>
        </w:rPr>
        <w:t xml:space="preserve">C relaxation data </w:t>
      </w:r>
      <w:r w:rsidR="00C65DA9">
        <w:rPr>
          <w:rFonts w:ascii="Arial" w:hAnsi="Arial"/>
        </w:rPr>
        <w:t>(</w:t>
      </w:r>
      <w:r w:rsidR="00E40FD5">
        <w:rPr>
          <w:rFonts w:ascii="Arial" w:hAnsi="Arial"/>
        </w:rPr>
        <w:t>top</w:t>
      </w:r>
      <w:r w:rsidR="004B7C74">
        <w:rPr>
          <w:rFonts w:ascii="Arial" w:hAnsi="Arial"/>
        </w:rPr>
        <w:t xml:space="preserve">, </w:t>
      </w:r>
      <w:r w:rsidR="004B7C74" w:rsidRPr="004B7C74">
        <w:rPr>
          <w:rFonts w:ascii="Arial" w:hAnsi="Arial"/>
          <w:vertAlign w:val="superscript"/>
        </w:rPr>
        <w:t>13</w:t>
      </w:r>
      <w:r w:rsidR="004B7C74">
        <w:rPr>
          <w:rFonts w:ascii="Arial" w:hAnsi="Arial"/>
        </w:rPr>
        <w:t xml:space="preserve">C </w:t>
      </w:r>
      <w:proofErr w:type="spellStart"/>
      <w:r w:rsidR="004B7C74">
        <w:rPr>
          <w:rFonts w:ascii="Arial" w:hAnsi="Arial"/>
        </w:rPr>
        <w:t>Rel</w:t>
      </w:r>
      <w:proofErr w:type="spellEnd"/>
      <w:r w:rsidR="00E10CE8">
        <w:rPr>
          <w:rFonts w:ascii="Arial" w:hAnsi="Arial"/>
        </w:rPr>
        <w:t xml:space="preserve">), the diffusion tensor predicted from the coordinates </w:t>
      </w:r>
      <w:r w:rsidR="004B7C74">
        <w:rPr>
          <w:rFonts w:ascii="Arial" w:hAnsi="Arial"/>
        </w:rPr>
        <w:t xml:space="preserve">using the ellipsoid model </w:t>
      </w:r>
      <w:r w:rsidR="00E10CE8">
        <w:rPr>
          <w:rFonts w:ascii="Arial" w:hAnsi="Arial"/>
        </w:rPr>
        <w:t>(middle</w:t>
      </w:r>
      <w:r w:rsidR="004B7C74">
        <w:rPr>
          <w:rFonts w:ascii="Arial" w:hAnsi="Arial"/>
        </w:rPr>
        <w:t>, ELM</w:t>
      </w:r>
      <w:r w:rsidR="00E10CE8">
        <w:rPr>
          <w:rFonts w:ascii="Arial" w:hAnsi="Arial"/>
        </w:rPr>
        <w:t xml:space="preserve">) </w:t>
      </w:r>
      <w:r w:rsidR="00C65DA9">
        <w:rPr>
          <w:rFonts w:ascii="Arial" w:hAnsi="Arial"/>
        </w:rPr>
        <w:t>and the RDC alignment frame (</w:t>
      </w:r>
      <w:r w:rsidR="00E40FD5">
        <w:rPr>
          <w:rFonts w:ascii="Arial" w:hAnsi="Arial"/>
        </w:rPr>
        <w:t>bottom</w:t>
      </w:r>
      <w:r w:rsidR="00E10CE8">
        <w:rPr>
          <w:rFonts w:ascii="Arial" w:hAnsi="Arial"/>
        </w:rPr>
        <w:t xml:space="preserve">), with the origin in black, and the </w:t>
      </w:r>
      <w:proofErr w:type="spellStart"/>
      <w:r w:rsidR="00E10CE8">
        <w:rPr>
          <w:rFonts w:ascii="Arial" w:hAnsi="Arial"/>
        </w:rPr>
        <w:t>x</w:t>
      </w:r>
      <w:proofErr w:type="gramStart"/>
      <w:r w:rsidR="00E10CE8">
        <w:rPr>
          <w:rFonts w:ascii="Arial" w:hAnsi="Arial"/>
        </w:rPr>
        <w:t>,y,z</w:t>
      </w:r>
      <w:proofErr w:type="spellEnd"/>
      <w:proofErr w:type="gramEnd"/>
      <w:r w:rsidR="00E10CE8">
        <w:rPr>
          <w:rFonts w:ascii="Arial" w:hAnsi="Arial"/>
        </w:rPr>
        <w:t xml:space="preserve"> axis in red, green and blue respectively. The two views are rotated by 90° around the z-axis of the inertia frame.</w:t>
      </w:r>
      <w:r w:rsidR="00E40FD5">
        <w:rPr>
          <w:rFonts w:ascii="Arial" w:hAnsi="Arial"/>
        </w:rPr>
        <w:t xml:space="preserve"> The x and y axis of the RDC derived tensor are swapped with respect to those of the other two tensors, reflecting the axial symmetry of all tensors.</w:t>
      </w:r>
    </w:p>
    <w:p w14:paraId="48576F59" w14:textId="77777777" w:rsidR="00D878CD" w:rsidRPr="006C18FD" w:rsidRDefault="00D878CD">
      <w:pPr>
        <w:spacing w:after="0" w:line="240" w:lineRule="auto"/>
        <w:rPr>
          <w:rFonts w:ascii="Arial" w:hAnsi="Arial"/>
          <w:b/>
          <w:sz w:val="20"/>
          <w:szCs w:val="20"/>
        </w:rPr>
      </w:pPr>
      <w:r w:rsidRPr="006C18FD">
        <w:rPr>
          <w:rFonts w:ascii="Arial" w:hAnsi="Arial"/>
          <w:b/>
          <w:sz w:val="20"/>
          <w:szCs w:val="20"/>
        </w:rPr>
        <w:br w:type="page"/>
      </w:r>
    </w:p>
    <w:p w14:paraId="5D578724" w14:textId="77777777" w:rsidR="00C54D22" w:rsidRPr="00DA02DD" w:rsidRDefault="00C54D22" w:rsidP="008D4AEE">
      <w:pPr>
        <w:jc w:val="both"/>
        <w:rPr>
          <w:rFonts w:ascii="Arial" w:hAnsi="Arial"/>
          <w:sz w:val="28"/>
          <w:szCs w:val="28"/>
        </w:rPr>
      </w:pPr>
      <w:r w:rsidRPr="00DA02DD">
        <w:rPr>
          <w:rFonts w:ascii="Arial" w:hAnsi="Arial"/>
          <w:sz w:val="28"/>
          <w:szCs w:val="28"/>
        </w:rPr>
        <w:lastRenderedPageBreak/>
        <w:t>A</w:t>
      </w:r>
    </w:p>
    <w:p w14:paraId="01E859CE" w14:textId="77777777" w:rsidR="00E77A58" w:rsidRDefault="00E77A58" w:rsidP="00E77A58">
      <w:pPr>
        <w:spacing w:after="0" w:line="240" w:lineRule="auto"/>
        <w:ind w:right="-897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       1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 10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    18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                             28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58"/>
        <w:gridCol w:w="289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</w:tblGrid>
      <w:tr w:rsidR="00C54D22" w:rsidRPr="00C7004E" w14:paraId="1F0AF40F" w14:textId="77777777" w:rsidTr="00E77A58">
        <w:trPr>
          <w:trHeight w:hRule="exact" w:val="227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49C9F2A0" w14:textId="77777777" w:rsidR="00C54D22" w:rsidRPr="00987AF1" w:rsidRDefault="00C54D22" w:rsidP="00C54D22">
            <w:pPr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</w:pPr>
            <w:r w:rsidRPr="00987AF1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  <w:t xml:space="preserve">D. </w:t>
            </w:r>
            <w:proofErr w:type="spellStart"/>
            <w:r w:rsidRPr="00987AF1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  <w:t>virilis</w:t>
            </w:r>
            <w:proofErr w:type="spellEnd"/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36DC63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559C72F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03B071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38B5C29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45B7F31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52B3CA9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6C312A2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4AEB8A1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color w:val="000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DEDC1EA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5352E8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4461EDA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11A3AB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64AFD5C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5E67076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47547FE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257AF1E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8E5F58E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90A126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2705CF2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BAA88DA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color w:val="000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8510457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7203BDF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E26B0A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E26B0A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AA5B1AE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19E279E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B62B636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4F4F8FA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50073FA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D6DF98A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</w:tr>
      <w:tr w:rsidR="00C54D22" w:rsidRPr="00C7004E" w14:paraId="3937C14E" w14:textId="77777777" w:rsidTr="00E77A58">
        <w:trPr>
          <w:trHeight w:hRule="exact" w:val="227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02419D86" w14:textId="77777777" w:rsidR="00C54D22" w:rsidRPr="00987AF1" w:rsidRDefault="00C54D22" w:rsidP="00C54D22">
            <w:pPr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</w:pPr>
            <w:r w:rsidRPr="00987AF1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  <w:t xml:space="preserve">D. </w:t>
            </w:r>
            <w:proofErr w:type="spellStart"/>
            <w:r w:rsidRPr="00987AF1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  <w:t>grimshawi</w:t>
            </w:r>
            <w:proofErr w:type="spellEnd"/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A44C864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BC86C57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2F0FF1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27661F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298B69F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7A2913C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2AA695D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E98F8F8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color w:val="000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D93F007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F6BFD48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CE08A98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D31E872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EAF47BE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55FEDD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C33EBDA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EEC048D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F7786E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77EA16F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003F99D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38BD128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color w:val="000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5E3AC32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A51CAA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E26B0A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E26B0A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ED7AC34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2F60A5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3F6FE46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585A178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2902A7F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FBB22EE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</w:tr>
      <w:tr w:rsidR="00C54D22" w:rsidRPr="00C7004E" w14:paraId="427177FB" w14:textId="77777777" w:rsidTr="00E77A58">
        <w:trPr>
          <w:trHeight w:hRule="exact" w:val="227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2AFF93B2" w14:textId="77777777" w:rsidR="00C54D22" w:rsidRPr="00987AF1" w:rsidRDefault="00C54D22" w:rsidP="00C54D22">
            <w:pPr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</w:pPr>
            <w:r w:rsidRPr="00987AF1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  <w:t xml:space="preserve">D. </w:t>
            </w:r>
            <w:proofErr w:type="spellStart"/>
            <w:r w:rsidRPr="00987AF1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  <w:t>pseudoobscura</w:t>
            </w:r>
            <w:proofErr w:type="spellEnd"/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9D1DCA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30A7CA1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45C32C2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0142980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088D210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BEFA35A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35A9122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47E8C3D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5D6AD32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7BF110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7FC5C4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76C2458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ABB320A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A7B7CF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E7575E2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B381F64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319135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4072262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0BECB2B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284E1A1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ED08906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125731D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E26B0A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E26B0A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4BDF866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6EF4B3B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525D8C0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7F8E7B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2DE002A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9B93D4D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</w:tr>
      <w:tr w:rsidR="00C54D22" w:rsidRPr="00C7004E" w14:paraId="7D0DC176" w14:textId="77777777" w:rsidTr="00E77A58">
        <w:trPr>
          <w:trHeight w:hRule="exact" w:val="227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1614BD31" w14:textId="77777777" w:rsidR="00C54D22" w:rsidRPr="00987AF1" w:rsidRDefault="00C54D22" w:rsidP="00C54D22">
            <w:pPr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</w:pPr>
            <w:r w:rsidRPr="00987AF1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  <w:t xml:space="preserve">D. </w:t>
            </w:r>
            <w:proofErr w:type="spellStart"/>
            <w:r w:rsidRPr="00987AF1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  <w:t>persimilis</w:t>
            </w:r>
            <w:proofErr w:type="spellEnd"/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4AAAE9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2F8634C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E0613EE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A376994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ADA1D9F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CAF21D9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5B24771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36B8A14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F9CD472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E8ECF36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7B0347E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DDA9280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5331257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3536548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1612E2F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8358F4C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9C75FBB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0B04BFF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6603EEA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55A8992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D5C9BE6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4D5BC0B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E26B0A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E26B0A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69BC4A4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0D3AED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3E6E06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B3B5351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DF80EFB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063BB1B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</w:tr>
      <w:tr w:rsidR="00C54D22" w:rsidRPr="00C7004E" w14:paraId="5B642CAF" w14:textId="77777777" w:rsidTr="00E77A58">
        <w:trPr>
          <w:trHeight w:hRule="exact" w:val="227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13C3D716" w14:textId="77777777" w:rsidR="00C54D22" w:rsidRPr="00987AF1" w:rsidRDefault="00C54D22" w:rsidP="00C54D22">
            <w:pPr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</w:pPr>
            <w:r w:rsidRPr="00987AF1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  <w:t xml:space="preserve">D. </w:t>
            </w:r>
            <w:proofErr w:type="spellStart"/>
            <w:r w:rsidRPr="00987AF1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  <w:t>ananassae</w:t>
            </w:r>
            <w:proofErr w:type="spellEnd"/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B1F2D59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61B9EAD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CA32989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A7D730B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9B333A7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AD1728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02344E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41699DF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219DEF2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58AC91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850AB9A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9D41AA6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90F14C4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29C8176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91F790A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773410F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B93C0C7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E57747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C1B37AC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B337770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079AEC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732A669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E26B0A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E26B0A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D270B19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DE188B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04684A9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C5C1971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448D9EB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9DCEC5A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</w:tr>
      <w:tr w:rsidR="00C54D22" w:rsidRPr="00C7004E" w14:paraId="1D7A851F" w14:textId="77777777" w:rsidTr="00E77A58">
        <w:trPr>
          <w:trHeight w:hRule="exact" w:val="227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2D13164F" w14:textId="77777777" w:rsidR="00C54D22" w:rsidRPr="00987AF1" w:rsidRDefault="00C54D22" w:rsidP="00C54D22">
            <w:pPr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</w:pPr>
            <w:r w:rsidRPr="00987AF1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  <w:t>D. melanogaster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04B9B48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F90F70A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7622B52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C24F030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01F1D9C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4BF97AE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52AB5EC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291DA14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06805B6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1AFE5CA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40F6BF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EACFC9A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D638A0C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EB3A9A0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D7F52F7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89EA088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88129DE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E3006C9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3811E6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B77C634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CFBBDF7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0B376FD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E26B0A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E26B0A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FE87B9D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4DAF640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F25C247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69AED24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08865A1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BAFAC86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</w:tr>
      <w:tr w:rsidR="00C54D22" w:rsidRPr="00C7004E" w14:paraId="418A0F07" w14:textId="77777777" w:rsidTr="00E77A58">
        <w:trPr>
          <w:trHeight w:hRule="exact" w:val="227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0051B43B" w14:textId="77777777" w:rsidR="00C54D22" w:rsidRPr="00987AF1" w:rsidRDefault="00C54D22" w:rsidP="00C54D22">
            <w:pPr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</w:pPr>
            <w:r w:rsidRPr="00987AF1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  <w:t xml:space="preserve">D. </w:t>
            </w:r>
            <w:proofErr w:type="spellStart"/>
            <w:r w:rsidRPr="00987AF1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  <w:t>yakuba</w:t>
            </w:r>
            <w:proofErr w:type="spellEnd"/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97BF73A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3C843F7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4E41F11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E889BD4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9CEE6E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17C684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CB884FE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DD2D606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C695E2C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14EAE74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2876457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F215364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C8911D9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17E88AC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E4E1C5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5A1A772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5A18D98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1C1B72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F9BBF6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50A149B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EC53767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EEB53FF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E26B0A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E26B0A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5020E91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AF59B9A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B5F555D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35A9259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4AD37B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43E9FED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</w:tr>
      <w:tr w:rsidR="00C54D22" w:rsidRPr="00C7004E" w14:paraId="74D2B9B1" w14:textId="77777777" w:rsidTr="00E77A58">
        <w:trPr>
          <w:trHeight w:hRule="exact" w:val="227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686F67C4" w14:textId="77777777" w:rsidR="00C54D22" w:rsidRPr="00987AF1" w:rsidRDefault="00C54D22" w:rsidP="00C54D22">
            <w:pPr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</w:pPr>
            <w:r w:rsidRPr="00987AF1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  <w:t xml:space="preserve">D. </w:t>
            </w:r>
            <w:proofErr w:type="spellStart"/>
            <w:r w:rsidRPr="00987AF1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  <w:t>simulans</w:t>
            </w:r>
            <w:proofErr w:type="spellEnd"/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4ECBD72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92C7FD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B30B17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6143C8E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163DAC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ECC8079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66971AE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63B043D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11E84E1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ADC9B14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C364B5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9F468C6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064418E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133C551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A25A172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0AF774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67F5847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E6A56D6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0922EAD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3158201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B29546E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B98C160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E26B0A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E26B0A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E3F494E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CEC0F79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71A8281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F0D57EC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DF2B009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257FEB2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</w:tr>
      <w:tr w:rsidR="00C54D22" w:rsidRPr="00C7004E" w14:paraId="44546540" w14:textId="77777777" w:rsidTr="00E77A58">
        <w:trPr>
          <w:trHeight w:hRule="exact" w:val="227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532AC2FF" w14:textId="77777777" w:rsidR="00C54D22" w:rsidRPr="00987AF1" w:rsidRDefault="00C54D22" w:rsidP="00C54D22">
            <w:pPr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</w:pPr>
            <w:r w:rsidRPr="00987AF1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  <w:t xml:space="preserve">D. </w:t>
            </w:r>
            <w:proofErr w:type="spellStart"/>
            <w:r w:rsidRPr="00987AF1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  <w:t>sechelia</w:t>
            </w:r>
            <w:proofErr w:type="spellEnd"/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A8788AE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C933F19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7E86B4A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A68BB1F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EDF4172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5DE7A3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302AA7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851F942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BD44001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8A836D7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84C8CBB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BBFA55E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237F34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77C7C1A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DB1C9B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89423E8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6325E90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56287A4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FFA636F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3C596C1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E3546A7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CE434A9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E26B0A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E26B0A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9C4EF84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32576AB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F463E2F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4CC7686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2EBF0C8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0811D79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</w:tr>
      <w:tr w:rsidR="00C54D22" w:rsidRPr="00C7004E" w14:paraId="3107596E" w14:textId="77777777" w:rsidTr="00E77A58">
        <w:trPr>
          <w:trHeight w:hRule="exact" w:val="227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74BD2E39" w14:textId="77777777" w:rsidR="00C54D22" w:rsidRPr="00987AF1" w:rsidRDefault="00C54D22" w:rsidP="00C54D22">
            <w:pPr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</w:pPr>
            <w:r w:rsidRPr="00987AF1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  <w:t xml:space="preserve">D. </w:t>
            </w:r>
            <w:proofErr w:type="spellStart"/>
            <w:r w:rsidRPr="00987AF1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  <w:t>erecta</w:t>
            </w:r>
            <w:proofErr w:type="spellEnd"/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8A34914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B374E38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3C09EE6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F9CAE41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8D5BF2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B12A584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5647FD7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B890822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30A06EC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2B86E44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86AFB1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B2ECF9B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DDF66FE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E7EF784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7EA433E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122758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2033A8C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0E9CE6D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4A0DC9A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A3BD1D7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3EE1367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F6B1848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E26B0A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E26B0A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A8F4F09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6D7CDAF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FFA7C01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7740C81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A10780C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4DA2D44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</w:tr>
      <w:tr w:rsidR="00C54D22" w:rsidRPr="00C7004E" w14:paraId="6C3D9010" w14:textId="77777777" w:rsidTr="00E77A58">
        <w:trPr>
          <w:trHeight w:hRule="exact" w:val="227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01FE8EA2" w14:textId="77777777" w:rsidR="00C54D22" w:rsidRPr="00987AF1" w:rsidRDefault="00C54D22" w:rsidP="00C54D22">
            <w:pPr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</w:pPr>
            <w:r w:rsidRPr="00987AF1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  <w:t xml:space="preserve">D. </w:t>
            </w:r>
            <w:proofErr w:type="spellStart"/>
            <w:r w:rsidRPr="00987AF1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  <w:t>willistoni</w:t>
            </w:r>
            <w:proofErr w:type="spellEnd"/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DB27CC6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36979F1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078045D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74C609D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8235867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F033A84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9E89E4B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C0D4989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color w:val="000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4CADFA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5F26C5F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0345187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22879CB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5D51ABD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B6FB521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784961E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47FE2A7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926EDC4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57C74E2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29CE587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81E6DAC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color w:val="000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2621C41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8E2A900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E26B0A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E26B0A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A7A5878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2A0A38D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7AF154A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2D0932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6A9D56C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C6D680D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</w:tr>
      <w:tr w:rsidR="00C54D22" w:rsidRPr="00C7004E" w14:paraId="419D6259" w14:textId="77777777" w:rsidTr="00E77A58">
        <w:trPr>
          <w:trHeight w:hRule="exact" w:val="227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10CCB1BF" w14:textId="77777777" w:rsidR="00C54D22" w:rsidRPr="00987AF1" w:rsidRDefault="00C54D22" w:rsidP="00C54D22">
            <w:pPr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</w:pPr>
            <w:r w:rsidRPr="00987AF1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  <w:t xml:space="preserve">D. </w:t>
            </w:r>
            <w:proofErr w:type="spellStart"/>
            <w:r w:rsidRPr="00987AF1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</w:rPr>
              <w:t>mojavensis</w:t>
            </w:r>
            <w:proofErr w:type="spellEnd"/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7CBB0A6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C4495FC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E3AE1E6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3F93069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9C30FB9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7B3F1567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E25118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F1DF3F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B24D346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EC9F308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47D4223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45F1674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EED1C89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96C76AF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111D2EB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63D555D0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FABF8F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A4A019B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42C4025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0A5A50E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DB9ED38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0CE3CBB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008000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2FCC567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E26B0A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E26B0A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062DB060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21D40FF2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5F746BD0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A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1058ED8C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U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3E9DC550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C</w:t>
            </w:r>
          </w:p>
        </w:tc>
        <w:tc>
          <w:tcPr>
            <w:tcW w:w="170" w:type="dxa"/>
            <w:shd w:val="clear" w:color="auto" w:fill="auto"/>
            <w:noWrap/>
            <w:vAlign w:val="bottom"/>
            <w:hideMark/>
          </w:tcPr>
          <w:p w14:paraId="45A76368" w14:textId="77777777" w:rsidR="00C54D22" w:rsidRPr="00C7004E" w:rsidRDefault="00C54D22" w:rsidP="00C54D22">
            <w:pPr>
              <w:jc w:val="center"/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</w:pPr>
            <w:r w:rsidRPr="00C7004E">
              <w:rPr>
                <w:rFonts w:eastAsia="Times New Roman" w:cs="Times New Roman"/>
                <w:b/>
                <w:bCs/>
                <w:color w:val="366092"/>
                <w:sz w:val="20"/>
                <w:szCs w:val="20"/>
              </w:rPr>
              <w:t>G</w:t>
            </w:r>
          </w:p>
        </w:tc>
      </w:tr>
    </w:tbl>
    <w:p w14:paraId="4DD2DACE" w14:textId="77777777" w:rsidR="00C54D22" w:rsidRDefault="00C54D22" w:rsidP="008D4AEE">
      <w:pPr>
        <w:jc w:val="both"/>
        <w:rPr>
          <w:rFonts w:ascii="Arial" w:hAnsi="Arial"/>
          <w:sz w:val="20"/>
          <w:szCs w:val="20"/>
        </w:rPr>
      </w:pPr>
    </w:p>
    <w:p w14:paraId="2D20EEF3" w14:textId="77777777" w:rsidR="00DA02DD" w:rsidRPr="00DA02DD" w:rsidRDefault="00DA02DD" w:rsidP="00DA02DD">
      <w:pPr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B</w:t>
      </w:r>
    </w:p>
    <w:p w14:paraId="637B9925" w14:textId="77777777" w:rsidR="00DA02DD" w:rsidRDefault="005D76CF" w:rsidP="008D4AEE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val="en-US" w:eastAsia="en-US"/>
        </w:rPr>
        <w:drawing>
          <wp:inline distT="0" distB="0" distL="0" distR="0" wp14:anchorId="767108BF" wp14:editId="69698F87">
            <wp:extent cx="5731510" cy="3599815"/>
            <wp:effectExtent l="0" t="0" r="889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2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F1B7A" w14:textId="77777777" w:rsidR="00DA02DD" w:rsidRDefault="00DA02DD" w:rsidP="008D4AEE">
      <w:pPr>
        <w:jc w:val="both"/>
        <w:rPr>
          <w:rFonts w:ascii="Arial" w:hAnsi="Arial"/>
          <w:sz w:val="20"/>
          <w:szCs w:val="20"/>
        </w:rPr>
      </w:pPr>
    </w:p>
    <w:p w14:paraId="33BDD48A" w14:textId="77777777" w:rsidR="00D878CD" w:rsidRPr="003C6495" w:rsidRDefault="00D878CD" w:rsidP="008D4AEE">
      <w:pPr>
        <w:jc w:val="both"/>
        <w:rPr>
          <w:rFonts w:ascii="Arial" w:hAnsi="Arial"/>
          <w:sz w:val="20"/>
          <w:szCs w:val="20"/>
        </w:rPr>
      </w:pPr>
      <w:proofErr w:type="gramStart"/>
      <w:r w:rsidRPr="000768A2">
        <w:rPr>
          <w:rFonts w:ascii="Arial" w:hAnsi="Arial"/>
          <w:b/>
          <w:sz w:val="20"/>
          <w:szCs w:val="20"/>
        </w:rPr>
        <w:t>Supplementary Figure S</w:t>
      </w:r>
      <w:r w:rsidR="00937EBE">
        <w:rPr>
          <w:rFonts w:ascii="Arial" w:hAnsi="Arial"/>
          <w:b/>
          <w:sz w:val="20"/>
          <w:szCs w:val="20"/>
        </w:rPr>
        <w:t>4</w:t>
      </w:r>
      <w:r w:rsidRPr="000768A2">
        <w:rPr>
          <w:rFonts w:ascii="Arial" w:hAnsi="Arial"/>
          <w:b/>
          <w:sz w:val="20"/>
          <w:szCs w:val="20"/>
        </w:rPr>
        <w:t>.</w:t>
      </w:r>
      <w:proofErr w:type="gramEnd"/>
      <w:r w:rsidRPr="000768A2">
        <w:rPr>
          <w:rFonts w:ascii="Arial" w:hAnsi="Arial"/>
          <w:b/>
          <w:sz w:val="20"/>
          <w:szCs w:val="20"/>
        </w:rPr>
        <w:t xml:space="preserve"> </w:t>
      </w:r>
      <w:r w:rsidR="000768A2" w:rsidRPr="000768A2">
        <w:rPr>
          <w:rFonts w:ascii="Arial" w:hAnsi="Arial"/>
          <w:b/>
          <w:sz w:val="20"/>
          <w:szCs w:val="20"/>
        </w:rPr>
        <w:t>A.</w:t>
      </w:r>
      <w:r w:rsidR="000768A2">
        <w:rPr>
          <w:rFonts w:ascii="Arial" w:hAnsi="Arial"/>
          <w:sz w:val="20"/>
          <w:szCs w:val="20"/>
        </w:rPr>
        <w:t xml:space="preserve"> Alignment of SOLE sequences (</w:t>
      </w:r>
      <w:proofErr w:type="spellStart"/>
      <w:r w:rsidR="000768A2">
        <w:rPr>
          <w:rFonts w:ascii="Arial" w:hAnsi="Arial"/>
          <w:sz w:val="20"/>
          <w:szCs w:val="20"/>
        </w:rPr>
        <w:t>nt</w:t>
      </w:r>
      <w:proofErr w:type="spellEnd"/>
      <w:r w:rsidR="000768A2">
        <w:rPr>
          <w:rFonts w:ascii="Arial" w:hAnsi="Arial"/>
          <w:sz w:val="20"/>
          <w:szCs w:val="20"/>
        </w:rPr>
        <w:t xml:space="preserve"> 1-28) from </w:t>
      </w:r>
      <w:r w:rsidR="000768A2" w:rsidRPr="001E681C">
        <w:rPr>
          <w:rFonts w:ascii="Arial" w:hAnsi="Arial"/>
          <w:i/>
          <w:sz w:val="20"/>
          <w:szCs w:val="20"/>
        </w:rPr>
        <w:t>Drosophila</w:t>
      </w:r>
      <w:r w:rsidR="000768A2">
        <w:rPr>
          <w:rFonts w:ascii="Arial" w:hAnsi="Arial"/>
          <w:sz w:val="20"/>
          <w:szCs w:val="20"/>
        </w:rPr>
        <w:t xml:space="preserve"> species. Blue, conserved base-pairs of the PS stem; green, conserved base pairs of the MSL stem; orange, bulged out adenosine; </w:t>
      </w:r>
      <w:proofErr w:type="spellStart"/>
      <w:r w:rsidR="000768A2">
        <w:rPr>
          <w:rFonts w:ascii="Arial" w:hAnsi="Arial"/>
          <w:sz w:val="20"/>
          <w:szCs w:val="20"/>
        </w:rPr>
        <w:t>rosa</w:t>
      </w:r>
      <w:proofErr w:type="spellEnd"/>
      <w:r w:rsidR="000768A2">
        <w:rPr>
          <w:rFonts w:ascii="Arial" w:hAnsi="Arial"/>
          <w:sz w:val="20"/>
          <w:szCs w:val="20"/>
        </w:rPr>
        <w:t xml:space="preserve">, loop. B. Putative stem-loop structures of SOLE elements from other insects. </w:t>
      </w:r>
      <w:proofErr w:type="gramStart"/>
      <w:r w:rsidR="000768A2">
        <w:rPr>
          <w:rFonts w:ascii="Arial" w:hAnsi="Arial"/>
          <w:sz w:val="20"/>
          <w:szCs w:val="20"/>
        </w:rPr>
        <w:t>Black, the last 16-1</w:t>
      </w:r>
      <w:r w:rsidR="005D76CF">
        <w:rPr>
          <w:rFonts w:ascii="Arial" w:hAnsi="Arial"/>
          <w:sz w:val="20"/>
          <w:szCs w:val="20"/>
        </w:rPr>
        <w:t>9</w:t>
      </w:r>
      <w:r w:rsidR="000768A2">
        <w:rPr>
          <w:rFonts w:ascii="Arial" w:hAnsi="Arial"/>
          <w:sz w:val="20"/>
          <w:szCs w:val="20"/>
        </w:rPr>
        <w:t xml:space="preserve"> nucleotides of exon 1; blue, the first 10 nucleotides of exon 2.</w:t>
      </w:r>
      <w:proofErr w:type="gramEnd"/>
    </w:p>
    <w:p w14:paraId="148F74F9" w14:textId="77777777" w:rsidR="00D878CD" w:rsidRDefault="00D878CD">
      <w:pPr>
        <w:spacing w:after="0" w:line="24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br w:type="page"/>
      </w:r>
    </w:p>
    <w:p w14:paraId="5E8728D5" w14:textId="77777777" w:rsidR="008D4AEE" w:rsidRDefault="008D4AEE" w:rsidP="008D4AEE">
      <w:pPr>
        <w:jc w:val="both"/>
        <w:rPr>
          <w:rFonts w:ascii="Arial" w:hAnsi="Arial"/>
          <w:b/>
          <w:sz w:val="20"/>
          <w:szCs w:val="20"/>
        </w:rPr>
      </w:pPr>
      <w:proofErr w:type="gramStart"/>
      <w:r w:rsidRPr="00937EBE">
        <w:rPr>
          <w:rFonts w:ascii="Arial" w:hAnsi="Arial"/>
          <w:b/>
          <w:sz w:val="20"/>
          <w:szCs w:val="20"/>
        </w:rPr>
        <w:lastRenderedPageBreak/>
        <w:t>Supplementary Table 1.</w:t>
      </w:r>
      <w:proofErr w:type="gramEnd"/>
      <w:r w:rsidRPr="008F472A">
        <w:rPr>
          <w:rFonts w:ascii="Arial" w:hAnsi="Arial"/>
          <w:sz w:val="20"/>
          <w:szCs w:val="20"/>
        </w:rPr>
        <w:t xml:space="preserve"> </w:t>
      </w:r>
      <w:r w:rsidRPr="003C6495">
        <w:rPr>
          <w:rFonts w:ascii="Arial" w:hAnsi="Arial"/>
          <w:sz w:val="20"/>
          <w:szCs w:val="20"/>
        </w:rPr>
        <w:t>Diffusion tensors</w:t>
      </w:r>
      <w:r>
        <w:rPr>
          <w:rFonts w:ascii="Arial" w:hAnsi="Arial"/>
          <w:sz w:val="20"/>
          <w:szCs w:val="20"/>
        </w:rPr>
        <w:t xml:space="preserve"> computed from the relaxation data.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741"/>
        <w:gridCol w:w="742"/>
        <w:gridCol w:w="741"/>
        <w:gridCol w:w="742"/>
        <w:gridCol w:w="741"/>
        <w:gridCol w:w="742"/>
        <w:gridCol w:w="741"/>
        <w:gridCol w:w="742"/>
        <w:gridCol w:w="741"/>
        <w:gridCol w:w="839"/>
      </w:tblGrid>
      <w:tr w:rsidR="008D4AEE" w:rsidRPr="00595A70" w14:paraId="1A3977C9" w14:textId="77777777" w:rsidTr="00C54D22"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</w:tcPr>
          <w:p w14:paraId="02364BF3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41" w:type="dxa"/>
            <w:tcBorders>
              <w:left w:val="nil"/>
              <w:bottom w:val="single" w:sz="4" w:space="0" w:color="auto"/>
              <w:right w:val="nil"/>
            </w:tcBorders>
          </w:tcPr>
          <w:p w14:paraId="780C5136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proofErr w:type="spellStart"/>
            <w:r w:rsidRPr="0014676C">
              <w:rPr>
                <w:rFonts w:ascii="Arial" w:hAnsi="Arial"/>
                <w:sz w:val="18"/>
                <w:szCs w:val="18"/>
              </w:rPr>
              <w:t>Dx</w:t>
            </w:r>
            <w:proofErr w:type="spellEnd"/>
          </w:p>
        </w:tc>
        <w:tc>
          <w:tcPr>
            <w:tcW w:w="742" w:type="dxa"/>
            <w:tcBorders>
              <w:left w:val="nil"/>
              <w:bottom w:val="single" w:sz="4" w:space="0" w:color="auto"/>
              <w:right w:val="nil"/>
            </w:tcBorders>
          </w:tcPr>
          <w:p w14:paraId="0B947DB5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proofErr w:type="spellStart"/>
            <w:r w:rsidRPr="0014676C">
              <w:rPr>
                <w:rFonts w:ascii="Arial" w:hAnsi="Arial"/>
                <w:sz w:val="18"/>
                <w:szCs w:val="18"/>
              </w:rPr>
              <w:t>Dy</w:t>
            </w:r>
            <w:proofErr w:type="spellEnd"/>
          </w:p>
        </w:tc>
        <w:tc>
          <w:tcPr>
            <w:tcW w:w="741" w:type="dxa"/>
            <w:tcBorders>
              <w:left w:val="nil"/>
              <w:bottom w:val="single" w:sz="4" w:space="0" w:color="auto"/>
              <w:right w:val="nil"/>
            </w:tcBorders>
          </w:tcPr>
          <w:p w14:paraId="5AA74153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proofErr w:type="spellStart"/>
            <w:r w:rsidRPr="0014676C">
              <w:rPr>
                <w:rFonts w:ascii="Arial" w:hAnsi="Arial"/>
                <w:sz w:val="18"/>
                <w:szCs w:val="18"/>
              </w:rPr>
              <w:t>Dz</w:t>
            </w:r>
            <w:proofErr w:type="spellEnd"/>
          </w:p>
        </w:tc>
        <w:tc>
          <w:tcPr>
            <w:tcW w:w="742" w:type="dxa"/>
            <w:tcBorders>
              <w:left w:val="nil"/>
              <w:bottom w:val="single" w:sz="4" w:space="0" w:color="auto"/>
              <w:right w:val="nil"/>
            </w:tcBorders>
          </w:tcPr>
          <w:p w14:paraId="5D81EC4F" w14:textId="77777777" w:rsidR="008D4AEE" w:rsidRPr="0014676C" w:rsidRDefault="008D4AEE" w:rsidP="00C54D22">
            <w:pPr>
              <w:rPr>
                <w:rFonts w:ascii="Symbol" w:hAnsi="Symbol"/>
                <w:sz w:val="18"/>
                <w:szCs w:val="18"/>
              </w:rPr>
            </w:pPr>
            <w:r w:rsidRPr="0014676C">
              <w:rPr>
                <w:rFonts w:ascii="Symbol" w:hAnsi="Symbol"/>
                <w:sz w:val="18"/>
                <w:szCs w:val="18"/>
              </w:rPr>
              <w:t></w:t>
            </w:r>
          </w:p>
        </w:tc>
        <w:tc>
          <w:tcPr>
            <w:tcW w:w="741" w:type="dxa"/>
            <w:tcBorders>
              <w:left w:val="nil"/>
              <w:bottom w:val="single" w:sz="4" w:space="0" w:color="auto"/>
              <w:right w:val="nil"/>
            </w:tcBorders>
          </w:tcPr>
          <w:p w14:paraId="5C5386C3" w14:textId="77777777" w:rsidR="008D4AEE" w:rsidRPr="0014676C" w:rsidRDefault="008D4AEE" w:rsidP="00C54D22">
            <w:pPr>
              <w:rPr>
                <w:rFonts w:ascii="Symbol" w:hAnsi="Symbol"/>
                <w:sz w:val="18"/>
                <w:szCs w:val="18"/>
              </w:rPr>
            </w:pPr>
            <w:r w:rsidRPr="0014676C">
              <w:rPr>
                <w:rFonts w:ascii="Symbol" w:hAnsi="Symbol"/>
                <w:sz w:val="18"/>
                <w:szCs w:val="18"/>
              </w:rPr>
              <w:t></w:t>
            </w:r>
          </w:p>
        </w:tc>
        <w:tc>
          <w:tcPr>
            <w:tcW w:w="742" w:type="dxa"/>
            <w:tcBorders>
              <w:left w:val="nil"/>
              <w:bottom w:val="single" w:sz="4" w:space="0" w:color="auto"/>
              <w:right w:val="nil"/>
            </w:tcBorders>
          </w:tcPr>
          <w:p w14:paraId="0B65CE8B" w14:textId="77777777" w:rsidR="008D4AEE" w:rsidRPr="0014676C" w:rsidRDefault="008D4AEE" w:rsidP="00C54D22">
            <w:pPr>
              <w:rPr>
                <w:rFonts w:ascii="Symbol" w:hAnsi="Symbol"/>
                <w:sz w:val="18"/>
                <w:szCs w:val="18"/>
              </w:rPr>
            </w:pPr>
            <w:r w:rsidRPr="0014676C">
              <w:rPr>
                <w:rFonts w:ascii="Symbol" w:hAnsi="Symbol"/>
                <w:sz w:val="18"/>
                <w:szCs w:val="18"/>
              </w:rPr>
              <w:t></w:t>
            </w:r>
          </w:p>
        </w:tc>
        <w:tc>
          <w:tcPr>
            <w:tcW w:w="741" w:type="dxa"/>
            <w:tcBorders>
              <w:left w:val="nil"/>
              <w:bottom w:val="single" w:sz="4" w:space="0" w:color="auto"/>
              <w:right w:val="nil"/>
            </w:tcBorders>
          </w:tcPr>
          <w:p w14:paraId="5BB16CF5" w14:textId="77777777" w:rsidR="008D4AEE" w:rsidRPr="0014676C" w:rsidRDefault="008D4AEE" w:rsidP="00C54D22">
            <w:pPr>
              <w:rPr>
                <w:sz w:val="18"/>
                <w:szCs w:val="18"/>
              </w:rPr>
            </w:pPr>
            <w:r w:rsidRPr="0014676C">
              <w:rPr>
                <w:rFonts w:ascii="Symbol" w:hAnsi="Symbol"/>
                <w:sz w:val="18"/>
                <w:szCs w:val="18"/>
              </w:rPr>
              <w:t></w:t>
            </w:r>
            <w:r w:rsidRPr="0014676C">
              <w:rPr>
                <w:sz w:val="18"/>
                <w:szCs w:val="18"/>
                <w:vertAlign w:val="subscript"/>
              </w:rPr>
              <w:t>c</w:t>
            </w:r>
          </w:p>
        </w:tc>
        <w:tc>
          <w:tcPr>
            <w:tcW w:w="742" w:type="dxa"/>
            <w:tcBorders>
              <w:left w:val="nil"/>
              <w:bottom w:val="single" w:sz="4" w:space="0" w:color="auto"/>
              <w:right w:val="nil"/>
            </w:tcBorders>
          </w:tcPr>
          <w:p w14:paraId="40ADD144" w14:textId="77777777" w:rsidR="008D4AEE" w:rsidRPr="0014676C" w:rsidRDefault="008D4AEE" w:rsidP="00C54D22">
            <w:pPr>
              <w:rPr>
                <w:rFonts w:ascii="Symbol" w:hAnsi="Symbol"/>
                <w:sz w:val="18"/>
                <w:szCs w:val="18"/>
              </w:rPr>
            </w:pPr>
            <w:r w:rsidRPr="0014676C">
              <w:rPr>
                <w:rFonts w:ascii="Symbol" w:hAnsi="Symbol"/>
                <w:sz w:val="18"/>
                <w:szCs w:val="18"/>
              </w:rPr>
              <w:t></w:t>
            </w:r>
          </w:p>
        </w:tc>
        <w:tc>
          <w:tcPr>
            <w:tcW w:w="741" w:type="dxa"/>
            <w:tcBorders>
              <w:left w:val="nil"/>
              <w:bottom w:val="single" w:sz="4" w:space="0" w:color="auto"/>
              <w:right w:val="nil"/>
            </w:tcBorders>
          </w:tcPr>
          <w:p w14:paraId="6741E482" w14:textId="77777777" w:rsidR="008D4AEE" w:rsidRPr="0014676C" w:rsidRDefault="008D4AEE" w:rsidP="00C54D22">
            <w:pPr>
              <w:rPr>
                <w:rFonts w:ascii="Symbol" w:hAnsi="Symbol"/>
                <w:sz w:val="18"/>
                <w:szCs w:val="18"/>
              </w:rPr>
            </w:pPr>
            <w:r w:rsidRPr="0014676C">
              <w:rPr>
                <w:rFonts w:ascii="Symbol" w:hAnsi="Symbol"/>
                <w:sz w:val="18"/>
                <w:szCs w:val="18"/>
              </w:rPr>
              <w:t></w:t>
            </w:r>
          </w:p>
        </w:tc>
        <w:tc>
          <w:tcPr>
            <w:tcW w:w="839" w:type="dxa"/>
            <w:tcBorders>
              <w:left w:val="nil"/>
              <w:bottom w:val="single" w:sz="4" w:space="0" w:color="auto"/>
              <w:right w:val="nil"/>
            </w:tcBorders>
          </w:tcPr>
          <w:p w14:paraId="65E84204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proofErr w:type="spellStart"/>
            <w:r w:rsidRPr="0014676C">
              <w:rPr>
                <w:rFonts w:ascii="Arial" w:hAnsi="Arial"/>
                <w:sz w:val="18"/>
                <w:szCs w:val="18"/>
              </w:rPr>
              <w:t>tensormodel</w:t>
            </w:r>
            <w:proofErr w:type="spellEnd"/>
          </w:p>
        </w:tc>
      </w:tr>
      <w:tr w:rsidR="008D4AEE" w:rsidRPr="00595A70" w14:paraId="697A9620" w14:textId="77777777" w:rsidTr="00C54D22">
        <w:tc>
          <w:tcPr>
            <w:tcW w:w="993" w:type="dxa"/>
            <w:tcBorders>
              <w:left w:val="nil"/>
              <w:bottom w:val="nil"/>
              <w:right w:val="nil"/>
            </w:tcBorders>
          </w:tcPr>
          <w:p w14:paraId="29B515D0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All residues</w:t>
            </w: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</w:tcPr>
          <w:p w14:paraId="2312A475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2.63±0.04</w:t>
            </w: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</w:tcPr>
          <w:p w14:paraId="1D3BD274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2.63±0.04</w:t>
            </w: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</w:tcPr>
          <w:p w14:paraId="1B057D97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2.63±0.04</w:t>
            </w: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</w:tcPr>
          <w:p w14:paraId="3CAFCE57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-</w:t>
            </w: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</w:tcPr>
          <w:p w14:paraId="3F8BBA32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-</w:t>
            </w: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</w:tcPr>
          <w:p w14:paraId="6E72DACA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-</w:t>
            </w: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</w:tcPr>
          <w:p w14:paraId="4740744A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6.34±0.09</w:t>
            </w: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</w:tcPr>
          <w:p w14:paraId="0EBA0CEF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-</w:t>
            </w: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</w:tcPr>
          <w:p w14:paraId="128EDC55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-</w:t>
            </w:r>
          </w:p>
        </w:tc>
        <w:tc>
          <w:tcPr>
            <w:tcW w:w="839" w:type="dxa"/>
            <w:tcBorders>
              <w:left w:val="nil"/>
              <w:bottom w:val="nil"/>
              <w:right w:val="nil"/>
            </w:tcBorders>
          </w:tcPr>
          <w:p w14:paraId="0DA76281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proofErr w:type="spellStart"/>
            <w:r w:rsidRPr="0014676C">
              <w:rPr>
                <w:rFonts w:ascii="Arial" w:hAnsi="Arial"/>
                <w:sz w:val="18"/>
                <w:szCs w:val="18"/>
              </w:rPr>
              <w:t>iso</w:t>
            </w:r>
            <w:proofErr w:type="spellEnd"/>
            <w:r w:rsidRPr="0014676C">
              <w:rPr>
                <w:rFonts w:ascii="Arial" w:hAnsi="Arial"/>
                <w:sz w:val="18"/>
                <w:szCs w:val="18"/>
              </w:rPr>
              <w:t xml:space="preserve"> (</w:t>
            </w:r>
            <w:proofErr w:type="spellStart"/>
            <w:r w:rsidRPr="0014676C">
              <w:rPr>
                <w:rFonts w:ascii="Arial" w:hAnsi="Arial"/>
                <w:sz w:val="18"/>
                <w:szCs w:val="18"/>
              </w:rPr>
              <w:t>rej</w:t>
            </w:r>
            <w:proofErr w:type="spellEnd"/>
            <w:r w:rsidRPr="0014676C">
              <w:rPr>
                <w:rFonts w:ascii="Arial" w:hAnsi="Arial"/>
                <w:sz w:val="18"/>
                <w:szCs w:val="18"/>
              </w:rPr>
              <w:t>)</w:t>
            </w:r>
          </w:p>
        </w:tc>
      </w:tr>
      <w:tr w:rsidR="008D4AEE" w:rsidRPr="00595A70" w14:paraId="7D7351E4" w14:textId="77777777" w:rsidTr="00C54D22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EDE2A5C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4C0BD201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2.13±0.19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7C844E3F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2.13±0.19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7ABAB793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3.62±0.15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682189CC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11±15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69B039A3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88±17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28A01CF3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-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21835DFC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6.34±0.13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47B95FDE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1.69±0.31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2D9FA0E4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-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14:paraId="5FEC0B1D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 xml:space="preserve"> sym (</w:t>
            </w:r>
            <w:proofErr w:type="spellStart"/>
            <w:r w:rsidRPr="0014676C">
              <w:rPr>
                <w:rFonts w:ascii="Arial" w:hAnsi="Arial"/>
                <w:sz w:val="18"/>
                <w:szCs w:val="18"/>
              </w:rPr>
              <w:t>sel</w:t>
            </w:r>
            <w:proofErr w:type="spellEnd"/>
            <w:r w:rsidRPr="0014676C">
              <w:rPr>
                <w:rFonts w:ascii="Arial" w:hAnsi="Arial"/>
                <w:sz w:val="18"/>
                <w:szCs w:val="18"/>
              </w:rPr>
              <w:t>)</w:t>
            </w:r>
          </w:p>
        </w:tc>
      </w:tr>
      <w:tr w:rsidR="008D4AEE" w:rsidRPr="00595A70" w14:paraId="13F8B1DC" w14:textId="77777777" w:rsidTr="00C54D22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C19896B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0AB9B5CD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2.02±0.19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11802A7B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2.24±0.19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7CEA5C37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3.59±0.20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45E09846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11±5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543E9DA7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91±6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013302E9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95±35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1D03660F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6.37±0.13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266F16E2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1.68±0.25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0ECD9B62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0.23±0.26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14:paraId="00CEAE13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proofErr w:type="spellStart"/>
            <w:r w:rsidRPr="0014676C">
              <w:rPr>
                <w:rFonts w:ascii="Arial" w:hAnsi="Arial"/>
                <w:sz w:val="18"/>
                <w:szCs w:val="18"/>
              </w:rPr>
              <w:t>aniso</w:t>
            </w:r>
            <w:proofErr w:type="spellEnd"/>
            <w:r w:rsidRPr="0014676C">
              <w:rPr>
                <w:rFonts w:ascii="Arial" w:hAnsi="Arial"/>
                <w:sz w:val="18"/>
                <w:szCs w:val="18"/>
              </w:rPr>
              <w:t xml:space="preserve"> (</w:t>
            </w:r>
            <w:proofErr w:type="spellStart"/>
            <w:r w:rsidRPr="0014676C">
              <w:rPr>
                <w:rFonts w:ascii="Arial" w:hAnsi="Arial"/>
                <w:sz w:val="18"/>
                <w:szCs w:val="18"/>
              </w:rPr>
              <w:t>rej</w:t>
            </w:r>
            <w:proofErr w:type="spellEnd"/>
            <w:r w:rsidRPr="0014676C">
              <w:rPr>
                <w:rFonts w:ascii="Arial" w:hAnsi="Arial"/>
                <w:sz w:val="18"/>
                <w:szCs w:val="18"/>
              </w:rPr>
              <w:t>)</w:t>
            </w:r>
          </w:p>
        </w:tc>
      </w:tr>
      <w:tr w:rsidR="008D4AEE" w:rsidRPr="00595A70" w14:paraId="474E3DBF" w14:textId="77777777" w:rsidTr="00C54D22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6CC016D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PS (2-7,26-31)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1B5F9EA6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2.53±0.04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3E55F6EF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2.53±0.04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02EF043F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2.53±0.04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26829B10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-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7B8374CD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-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7D24D1F5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-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08979D04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6.59+-0.09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3B6F636B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-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3B45C5DB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-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14:paraId="7EC42F0F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proofErr w:type="spellStart"/>
            <w:r w:rsidRPr="0014676C">
              <w:rPr>
                <w:rFonts w:ascii="Arial" w:hAnsi="Arial"/>
                <w:sz w:val="18"/>
                <w:szCs w:val="18"/>
              </w:rPr>
              <w:t>iso</w:t>
            </w:r>
            <w:proofErr w:type="spellEnd"/>
            <w:r w:rsidRPr="0014676C">
              <w:rPr>
                <w:rFonts w:ascii="Arial" w:hAnsi="Arial"/>
                <w:sz w:val="18"/>
                <w:szCs w:val="18"/>
              </w:rPr>
              <w:t xml:space="preserve"> (</w:t>
            </w:r>
            <w:proofErr w:type="spellStart"/>
            <w:r w:rsidRPr="0014676C">
              <w:rPr>
                <w:rFonts w:ascii="Arial" w:hAnsi="Arial"/>
                <w:sz w:val="18"/>
                <w:szCs w:val="18"/>
              </w:rPr>
              <w:t>rej</w:t>
            </w:r>
            <w:proofErr w:type="spellEnd"/>
            <w:r w:rsidRPr="0014676C">
              <w:rPr>
                <w:rFonts w:ascii="Arial" w:hAnsi="Arial"/>
                <w:sz w:val="18"/>
                <w:szCs w:val="18"/>
              </w:rPr>
              <w:t>)</w:t>
            </w:r>
          </w:p>
        </w:tc>
      </w:tr>
      <w:tr w:rsidR="008D4AEE" w:rsidRPr="00595A70" w14:paraId="30E87DA8" w14:textId="77777777" w:rsidTr="00C54D22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FA3A66D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6434557F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2.21±0.21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46C0E84A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2.21±0.21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719C4216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3.18±0.22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12A032B7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18±22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26C65F8A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±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234BE86F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-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32209FC0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6.58±0.11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289D4FC9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1.44±0.38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360A8CFD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-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14:paraId="4DCF9DE0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sym (</w:t>
            </w:r>
            <w:proofErr w:type="spellStart"/>
            <w:r w:rsidRPr="0014676C">
              <w:rPr>
                <w:rFonts w:ascii="Arial" w:hAnsi="Arial"/>
                <w:sz w:val="18"/>
                <w:szCs w:val="18"/>
              </w:rPr>
              <w:t>sel</w:t>
            </w:r>
            <w:proofErr w:type="spellEnd"/>
            <w:r w:rsidRPr="0014676C">
              <w:rPr>
                <w:rFonts w:ascii="Arial" w:hAnsi="Arial"/>
                <w:sz w:val="18"/>
                <w:szCs w:val="18"/>
              </w:rPr>
              <w:t>)</w:t>
            </w:r>
          </w:p>
        </w:tc>
      </w:tr>
      <w:tr w:rsidR="008D4AEE" w:rsidRPr="00595A70" w14:paraId="094AB2EA" w14:textId="77777777" w:rsidTr="00C54D22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229635B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68D58547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2.02±0.15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6266F239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2.41±0.17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22675119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3.20±0.19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709EDE22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14±10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19BCA515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86±6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7515CB4D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11±31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60253D69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6.55±0.09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0FB1C97A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1.44±0.41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328B091D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0.59±0.24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14:paraId="1AE9756E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proofErr w:type="spellStart"/>
            <w:r w:rsidRPr="0014676C">
              <w:rPr>
                <w:rFonts w:ascii="Arial" w:hAnsi="Arial"/>
                <w:sz w:val="18"/>
                <w:szCs w:val="18"/>
              </w:rPr>
              <w:t>aniso</w:t>
            </w:r>
            <w:proofErr w:type="spellEnd"/>
            <w:r w:rsidRPr="0014676C">
              <w:rPr>
                <w:rFonts w:ascii="Arial" w:hAnsi="Arial"/>
                <w:sz w:val="18"/>
                <w:szCs w:val="18"/>
              </w:rPr>
              <w:t xml:space="preserve"> (</w:t>
            </w:r>
            <w:proofErr w:type="spellStart"/>
            <w:r w:rsidRPr="0014676C">
              <w:rPr>
                <w:rFonts w:ascii="Arial" w:hAnsi="Arial"/>
                <w:sz w:val="18"/>
                <w:szCs w:val="18"/>
              </w:rPr>
              <w:t>rej</w:t>
            </w:r>
            <w:proofErr w:type="spellEnd"/>
            <w:r w:rsidRPr="0014676C">
              <w:rPr>
                <w:rFonts w:ascii="Arial" w:hAnsi="Arial"/>
                <w:sz w:val="18"/>
                <w:szCs w:val="18"/>
              </w:rPr>
              <w:t>)</w:t>
            </w:r>
          </w:p>
        </w:tc>
      </w:tr>
      <w:tr w:rsidR="008D4AEE" w:rsidRPr="00595A70" w14:paraId="08B2893B" w14:textId="77777777" w:rsidTr="00C54D22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1BE6618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 xml:space="preserve">calc  </w:t>
            </w:r>
            <w:r w:rsidRPr="0014676C">
              <w:rPr>
                <w:rFonts w:ascii="Arial" w:hAnsi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505F6B34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1.40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77A0847A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2.21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64072D4F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5.55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02622C9C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0B560849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89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7E88810E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21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55CBF12F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5.46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0BF0736A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3.08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22886D18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0.32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14:paraId="66CE0569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8D4AEE" w:rsidRPr="00595A70" w14:paraId="49C85BFE" w14:textId="77777777" w:rsidTr="00C54D22">
        <w:tc>
          <w:tcPr>
            <w:tcW w:w="993" w:type="dxa"/>
            <w:tcBorders>
              <w:top w:val="nil"/>
              <w:left w:val="nil"/>
              <w:right w:val="nil"/>
            </w:tcBorders>
          </w:tcPr>
          <w:p w14:paraId="4447481E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 xml:space="preserve">calc  </w:t>
            </w:r>
            <w:r w:rsidRPr="0014676C">
              <w:rPr>
                <w:rFonts w:ascii="Arial" w:hAnsi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</w:tcPr>
          <w:p w14:paraId="7DA67CC3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1.16</w:t>
            </w: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</w:tcPr>
          <w:p w14:paraId="770D4B2F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1.83</w:t>
            </w: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</w:tcPr>
          <w:p w14:paraId="540A3E23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4.59</w:t>
            </w: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</w:tcPr>
          <w:p w14:paraId="27FEAC7E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</w:tcPr>
          <w:p w14:paraId="702C2733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89</w:t>
            </w: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</w:tcPr>
          <w:p w14:paraId="68E8D007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21</w:t>
            </w: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</w:tcPr>
          <w:p w14:paraId="46818A2A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6.61</w:t>
            </w: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</w:tcPr>
          <w:p w14:paraId="729E3D21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3.08</w:t>
            </w: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</w:tcPr>
          <w:p w14:paraId="3B9C0CF4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  <w:r w:rsidRPr="0014676C">
              <w:rPr>
                <w:rFonts w:ascii="Arial" w:hAnsi="Arial"/>
                <w:sz w:val="18"/>
                <w:szCs w:val="18"/>
              </w:rPr>
              <w:t>0.32</w:t>
            </w:r>
          </w:p>
        </w:tc>
        <w:tc>
          <w:tcPr>
            <w:tcW w:w="839" w:type="dxa"/>
            <w:tcBorders>
              <w:top w:val="nil"/>
              <w:left w:val="nil"/>
              <w:right w:val="nil"/>
            </w:tcBorders>
          </w:tcPr>
          <w:p w14:paraId="6CA9D11E" w14:textId="77777777" w:rsidR="008D4AEE" w:rsidRPr="0014676C" w:rsidRDefault="008D4AEE" w:rsidP="00C54D22">
            <w:pPr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267DEEED" w14:textId="77777777" w:rsidR="008D4AEE" w:rsidRPr="003C6495" w:rsidRDefault="000C2BC2" w:rsidP="008D4AEE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The</w:t>
      </w:r>
      <w:r w:rsidR="008D4AEE" w:rsidRPr="008F472A">
        <w:rPr>
          <w:rFonts w:ascii="Arial" w:hAnsi="Arial"/>
          <w:sz w:val="20"/>
          <w:szCs w:val="20"/>
        </w:rPr>
        <w:t xml:space="preserve"> </w:t>
      </w:r>
      <w:r w:rsidR="008D4AEE">
        <w:rPr>
          <w:rFonts w:ascii="Arial" w:hAnsi="Arial"/>
          <w:sz w:val="20"/>
          <w:szCs w:val="20"/>
        </w:rPr>
        <w:t>d</w:t>
      </w:r>
      <w:r w:rsidR="008D4AEE" w:rsidRPr="003C6495">
        <w:rPr>
          <w:rFonts w:ascii="Arial" w:hAnsi="Arial"/>
          <w:sz w:val="20"/>
          <w:szCs w:val="20"/>
        </w:rPr>
        <w:t xml:space="preserve">iffusion tensors </w:t>
      </w:r>
      <w:r w:rsidR="008D4AEE">
        <w:rPr>
          <w:rFonts w:ascii="Arial" w:hAnsi="Arial"/>
          <w:sz w:val="20"/>
          <w:szCs w:val="20"/>
        </w:rPr>
        <w:t xml:space="preserve">were </w:t>
      </w:r>
      <w:r w:rsidR="008D4AEE" w:rsidRPr="003C6495">
        <w:rPr>
          <w:rFonts w:ascii="Arial" w:hAnsi="Arial"/>
          <w:sz w:val="20"/>
          <w:szCs w:val="20"/>
        </w:rPr>
        <w:t xml:space="preserve">computed using all or proximal stem (PS) residues </w:t>
      </w:r>
      <w:r w:rsidR="008D4AEE" w:rsidRPr="003C6495">
        <w:rPr>
          <w:rFonts w:ascii="Arial" w:hAnsi="Arial"/>
          <w:sz w:val="20"/>
          <w:szCs w:val="20"/>
          <w:vertAlign w:val="superscript"/>
        </w:rPr>
        <w:t>13</w:t>
      </w:r>
      <w:r w:rsidR="008D4AEE" w:rsidRPr="003C6495">
        <w:rPr>
          <w:rFonts w:ascii="Arial" w:hAnsi="Arial"/>
          <w:sz w:val="20"/>
          <w:szCs w:val="20"/>
        </w:rPr>
        <w:t>C relaxation data. For both selections the statistical evaluation selects an axially symmetric diffusion tensor (sym) model, the isotropic (</w:t>
      </w:r>
      <w:proofErr w:type="spellStart"/>
      <w:r w:rsidR="008D4AEE" w:rsidRPr="003C6495">
        <w:rPr>
          <w:rFonts w:ascii="Arial" w:hAnsi="Arial"/>
          <w:sz w:val="20"/>
          <w:szCs w:val="20"/>
        </w:rPr>
        <w:t>iso</w:t>
      </w:r>
      <w:proofErr w:type="spellEnd"/>
      <w:r w:rsidR="008D4AEE" w:rsidRPr="003C6495">
        <w:rPr>
          <w:rFonts w:ascii="Arial" w:hAnsi="Arial"/>
          <w:sz w:val="20"/>
          <w:szCs w:val="20"/>
        </w:rPr>
        <w:t>) or fully anisotropic (</w:t>
      </w:r>
      <w:proofErr w:type="spellStart"/>
      <w:r w:rsidR="008D4AEE" w:rsidRPr="003C6495">
        <w:rPr>
          <w:rFonts w:ascii="Arial" w:hAnsi="Arial"/>
          <w:sz w:val="20"/>
          <w:szCs w:val="20"/>
        </w:rPr>
        <w:t>aniso</w:t>
      </w:r>
      <w:proofErr w:type="spellEnd"/>
      <w:r w:rsidR="008D4AEE" w:rsidRPr="003C6495">
        <w:rPr>
          <w:rFonts w:ascii="Arial" w:hAnsi="Arial"/>
          <w:sz w:val="20"/>
          <w:szCs w:val="20"/>
        </w:rPr>
        <w:t xml:space="preserve">) models are rejected. Units are </w:t>
      </w:r>
      <w:proofErr w:type="gramStart"/>
      <w:r w:rsidR="008D4AEE" w:rsidRPr="003C6495">
        <w:rPr>
          <w:rFonts w:ascii="Arial" w:hAnsi="Arial"/>
          <w:sz w:val="20"/>
          <w:szCs w:val="20"/>
        </w:rPr>
        <w:t>10</w:t>
      </w:r>
      <w:r w:rsidR="008D4AEE" w:rsidRPr="003C6495">
        <w:rPr>
          <w:rFonts w:ascii="Arial" w:hAnsi="Arial"/>
          <w:sz w:val="20"/>
          <w:szCs w:val="20"/>
          <w:vertAlign w:val="superscript"/>
        </w:rPr>
        <w:t>7</w:t>
      </w:r>
      <w:r w:rsidR="008D4AEE" w:rsidRPr="003C6495">
        <w:rPr>
          <w:rFonts w:ascii="Arial" w:hAnsi="Arial"/>
          <w:sz w:val="20"/>
          <w:szCs w:val="20"/>
        </w:rPr>
        <w:t xml:space="preserve"> s</w:t>
      </w:r>
      <w:r w:rsidR="008D4AEE" w:rsidRPr="003C6495">
        <w:rPr>
          <w:rFonts w:ascii="Arial" w:hAnsi="Arial"/>
          <w:sz w:val="20"/>
          <w:szCs w:val="20"/>
          <w:vertAlign w:val="superscript"/>
        </w:rPr>
        <w:t>-1</w:t>
      </w:r>
      <w:proofErr w:type="gramEnd"/>
      <w:r w:rsidR="008D4AEE" w:rsidRPr="003C6495">
        <w:rPr>
          <w:rFonts w:ascii="Arial" w:hAnsi="Arial"/>
          <w:sz w:val="20"/>
          <w:szCs w:val="20"/>
        </w:rPr>
        <w:t xml:space="preserve"> for </w:t>
      </w:r>
      <w:proofErr w:type="spellStart"/>
      <w:r w:rsidR="008D4AEE" w:rsidRPr="003C6495">
        <w:rPr>
          <w:rFonts w:ascii="Arial" w:hAnsi="Arial"/>
          <w:sz w:val="20"/>
          <w:szCs w:val="20"/>
        </w:rPr>
        <w:t>D</w:t>
      </w:r>
      <w:r w:rsidR="008D4AEE" w:rsidRPr="003C6495">
        <w:rPr>
          <w:rFonts w:ascii="Arial" w:hAnsi="Arial"/>
          <w:sz w:val="20"/>
          <w:szCs w:val="20"/>
          <w:vertAlign w:val="subscript"/>
        </w:rPr>
        <w:t>x</w:t>
      </w:r>
      <w:proofErr w:type="spellEnd"/>
      <w:r w:rsidR="008D4AEE" w:rsidRPr="003C6495">
        <w:rPr>
          <w:rFonts w:ascii="Arial" w:hAnsi="Arial"/>
          <w:sz w:val="20"/>
          <w:szCs w:val="20"/>
        </w:rPr>
        <w:t xml:space="preserve">, </w:t>
      </w:r>
      <w:proofErr w:type="spellStart"/>
      <w:r w:rsidR="008D4AEE" w:rsidRPr="003C6495">
        <w:rPr>
          <w:rFonts w:ascii="Arial" w:hAnsi="Arial"/>
          <w:sz w:val="20"/>
          <w:szCs w:val="20"/>
        </w:rPr>
        <w:t>D</w:t>
      </w:r>
      <w:r w:rsidR="008D4AEE" w:rsidRPr="003C6495">
        <w:rPr>
          <w:rFonts w:ascii="Arial" w:hAnsi="Arial"/>
          <w:sz w:val="20"/>
          <w:szCs w:val="20"/>
          <w:vertAlign w:val="subscript"/>
        </w:rPr>
        <w:t>y</w:t>
      </w:r>
      <w:proofErr w:type="spellEnd"/>
      <w:r w:rsidR="008D4AEE" w:rsidRPr="003C6495">
        <w:rPr>
          <w:rFonts w:ascii="Arial" w:hAnsi="Arial"/>
          <w:sz w:val="20"/>
          <w:szCs w:val="20"/>
        </w:rPr>
        <w:t xml:space="preserve"> and </w:t>
      </w:r>
      <w:proofErr w:type="spellStart"/>
      <w:r w:rsidR="008D4AEE" w:rsidRPr="003C6495">
        <w:rPr>
          <w:rFonts w:ascii="Arial" w:hAnsi="Arial"/>
          <w:sz w:val="20"/>
          <w:szCs w:val="20"/>
        </w:rPr>
        <w:t>D</w:t>
      </w:r>
      <w:r w:rsidR="008D4AEE" w:rsidRPr="003C6495">
        <w:rPr>
          <w:rFonts w:ascii="Arial" w:hAnsi="Arial"/>
          <w:sz w:val="20"/>
          <w:szCs w:val="20"/>
          <w:vertAlign w:val="subscript"/>
        </w:rPr>
        <w:t>z</w:t>
      </w:r>
      <w:proofErr w:type="spellEnd"/>
      <w:r w:rsidR="008D4AEE" w:rsidRPr="003C6495">
        <w:rPr>
          <w:rFonts w:ascii="Arial" w:hAnsi="Arial"/>
          <w:sz w:val="20"/>
          <w:szCs w:val="20"/>
        </w:rPr>
        <w:t xml:space="preserve">, ns for </w:t>
      </w:r>
      <w:r w:rsidR="008D4AEE" w:rsidRPr="003C6495">
        <w:rPr>
          <w:rFonts w:ascii="Symbol" w:hAnsi="Symbol"/>
          <w:sz w:val="20"/>
          <w:szCs w:val="20"/>
        </w:rPr>
        <w:t></w:t>
      </w:r>
      <w:r w:rsidR="008D4AEE" w:rsidRPr="003C6495">
        <w:rPr>
          <w:rFonts w:ascii="Arial" w:hAnsi="Arial"/>
          <w:sz w:val="20"/>
          <w:szCs w:val="20"/>
          <w:vertAlign w:val="subscript"/>
        </w:rPr>
        <w:t>c</w:t>
      </w:r>
      <w:r w:rsidR="008D4AEE" w:rsidRPr="003C6495">
        <w:rPr>
          <w:rFonts w:ascii="Arial" w:hAnsi="Arial"/>
          <w:sz w:val="20"/>
          <w:szCs w:val="20"/>
        </w:rPr>
        <w:t xml:space="preserve"> and degrees for </w:t>
      </w:r>
      <w:r w:rsidR="008D4AEE" w:rsidRPr="003C6495">
        <w:rPr>
          <w:rFonts w:ascii="Symbol" w:hAnsi="Symbol"/>
          <w:sz w:val="20"/>
          <w:szCs w:val="20"/>
        </w:rPr>
        <w:t></w:t>
      </w:r>
      <w:r w:rsidR="008D4AEE" w:rsidRPr="003C6495">
        <w:rPr>
          <w:rFonts w:ascii="Arial" w:hAnsi="Arial"/>
          <w:sz w:val="20"/>
          <w:szCs w:val="20"/>
        </w:rPr>
        <w:t xml:space="preserve">, </w:t>
      </w:r>
      <w:r w:rsidR="008D4AEE" w:rsidRPr="003C6495">
        <w:rPr>
          <w:rFonts w:ascii="Symbol" w:hAnsi="Symbol"/>
          <w:sz w:val="20"/>
          <w:szCs w:val="20"/>
        </w:rPr>
        <w:t></w:t>
      </w:r>
      <w:r w:rsidR="008D4AEE" w:rsidRPr="003C6495">
        <w:rPr>
          <w:rFonts w:ascii="Arial" w:hAnsi="Arial"/>
          <w:sz w:val="20"/>
          <w:szCs w:val="20"/>
        </w:rPr>
        <w:t xml:space="preserve">, and </w:t>
      </w:r>
      <w:r w:rsidR="008D4AEE" w:rsidRPr="003C6495">
        <w:rPr>
          <w:rFonts w:ascii="Symbol" w:hAnsi="Symbol"/>
          <w:sz w:val="20"/>
          <w:szCs w:val="20"/>
        </w:rPr>
        <w:t></w:t>
      </w:r>
      <w:r w:rsidR="008D4AEE" w:rsidRPr="003C6495">
        <w:rPr>
          <w:rFonts w:ascii="Arial" w:hAnsi="Arial"/>
          <w:sz w:val="20"/>
          <w:szCs w:val="20"/>
        </w:rPr>
        <w:t xml:space="preserve"> angles. T</w:t>
      </w:r>
      <w:r w:rsidR="008D4AEE">
        <w:rPr>
          <w:rFonts w:ascii="Arial" w:hAnsi="Arial"/>
          <w:sz w:val="20"/>
          <w:szCs w:val="20"/>
        </w:rPr>
        <w:t>he last two lines report the t</w:t>
      </w:r>
      <w:r w:rsidR="008D4AEE" w:rsidRPr="003C6495">
        <w:rPr>
          <w:rFonts w:ascii="Arial" w:hAnsi="Arial"/>
          <w:sz w:val="20"/>
          <w:szCs w:val="20"/>
        </w:rPr>
        <w:t xml:space="preserve">ensors predicted by ELM </w:t>
      </w:r>
      <w:r w:rsidR="00170F10" w:rsidRPr="00BD6024">
        <w:rPr>
          <w:rFonts w:ascii="Arial" w:hAnsi="Arial"/>
          <w:sz w:val="20"/>
          <w:szCs w:val="20"/>
        </w:rPr>
        <w:fldChar w:fldCharType="begin"/>
      </w:r>
      <w:r w:rsidR="008D4AEE">
        <w:rPr>
          <w:rFonts w:ascii="Arial" w:hAnsi="Arial"/>
          <w:sz w:val="20"/>
          <w:szCs w:val="20"/>
        </w:rPr>
        <w:instrText xml:space="preserve"> ADDIN EN.CITE &lt;EndNote&gt;&lt;Cite&gt;&lt;Author&gt;Berlin&lt;/Author&gt;&lt;Year&gt;2013&lt;/Year&gt;&lt;RecNum&gt;35&lt;/RecNum&gt;&lt;DisplayText&gt;(38)&lt;/DisplayText&gt;&lt;record&gt;&lt;rec-number&gt;35&lt;/rec-number&gt;&lt;foreign-keys&gt;&lt;key app="EN" db-id="5e2t0f203we9pgex50svaweaxxt22artr0ts" timestamp="1415631131"&gt;35&lt;/key&gt;&lt;/foreign-keys&gt;&lt;ref-type name="Journal Article"&gt;17&lt;/ref-type&gt;&lt;contributors&gt;&lt;authors&gt;&lt;author&gt;Berlin, K.&lt;/author&gt;&lt;author&gt;Longhini, A.&lt;/author&gt;&lt;author&gt;Dayie, T. K.&lt;/author&gt;&lt;author&gt;Fushman, D.&lt;/author&gt;&lt;/authors&gt;&lt;/contributors&gt;&lt;auth-address&gt;Department of Chemistry and Biochemistry, Center for Biomolecular Structure and Organization, University of Maryland, College Park, MD, 20742, USA.&lt;/auth-address&gt;&lt;titles&gt;&lt;title&gt;Deriving quantitative dynamics information for proteins and RNAs using ROTDIF with a graphical user interface&lt;/title&gt;&lt;secondary-title&gt;J Biomol NMR&lt;/secondary-title&gt;&lt;alt-title&gt;Journal of biomolecular NMR&lt;/alt-title&gt;&lt;/titles&gt;&lt;periodical&gt;&lt;full-title&gt;Journal of Biomolecular Nmr&lt;/full-title&gt;&lt;abbr-1&gt;J Biomol Nmr&lt;/abbr-1&gt;&lt;/periodical&gt;&lt;alt-periodical&gt;&lt;full-title&gt;Journal of Biomolecular Nmr&lt;/full-title&gt;&lt;abbr-1&gt;J Biomol Nmr&lt;/abbr-1&gt;&lt;/alt-periodical&gt;&lt;pages&gt;333-52&lt;/pages&gt;&lt;volume&gt;57&lt;/volume&gt;&lt;number&gt;4&lt;/number&gt;&lt;keywords&gt;&lt;keyword&gt;Algorithms&lt;/keyword&gt;&lt;keyword&gt;Computational Biology/methods&lt;/keyword&gt;&lt;keyword&gt;Isotopes&lt;/keyword&gt;&lt;keyword&gt;Least-Squares Analysis&lt;/keyword&gt;&lt;keyword&gt;Molecular Dynamics Simulation&lt;/keyword&gt;&lt;keyword&gt;Nuclear Magnetic Resonance, Biomolecular/*methods&lt;/keyword&gt;&lt;keyword&gt;Proteins/*chemistry/metabolism&lt;/keyword&gt;&lt;keyword&gt;RNA/*chemistry/metabolism&lt;/keyword&gt;&lt;keyword&gt;*Software&lt;/keyword&gt;&lt;keyword&gt;User-Computer Interface&lt;/keyword&gt;&lt;/keywords&gt;&lt;dates&gt;&lt;year&gt;2013&lt;/year&gt;&lt;pub-dates&gt;&lt;date&gt;Dec&lt;/date&gt;&lt;/pub-dates&gt;&lt;/dates&gt;&lt;isbn&gt;1573-5001 (Electronic)&amp;#xD;0925-2738 (Linking)&lt;/isbn&gt;&lt;accession-num&gt;24170368&lt;/accession-num&gt;&lt;urls&gt;&lt;related-urls&gt;&lt;url&gt;http://www.ncbi.nlm.nih.gov/pubmed/24170368&lt;/url&gt;&lt;/related-urls&gt;&lt;/urls&gt;&lt;custom2&gt;3939081&lt;/custom2&gt;&lt;electronic-resource-num&gt;10.1007/s10858-013-9791-1&lt;/electronic-resource-num&gt;&lt;/record&gt;&lt;/Cite&gt;&lt;/EndNote&gt;</w:instrText>
      </w:r>
      <w:r w:rsidR="00170F10" w:rsidRPr="00BD6024">
        <w:rPr>
          <w:rFonts w:ascii="Arial" w:hAnsi="Arial"/>
          <w:sz w:val="20"/>
          <w:szCs w:val="20"/>
        </w:rPr>
        <w:fldChar w:fldCharType="separate"/>
      </w:r>
      <w:r w:rsidR="008D4AEE">
        <w:rPr>
          <w:rFonts w:ascii="Arial" w:hAnsi="Arial"/>
          <w:noProof/>
          <w:sz w:val="20"/>
          <w:szCs w:val="20"/>
        </w:rPr>
        <w:t>(38)</w:t>
      </w:r>
      <w:r w:rsidR="00170F10" w:rsidRPr="00BD6024">
        <w:rPr>
          <w:rFonts w:ascii="Arial" w:hAnsi="Arial"/>
          <w:sz w:val="20"/>
          <w:szCs w:val="20"/>
        </w:rPr>
        <w:fldChar w:fldCharType="end"/>
      </w:r>
      <w:r w:rsidR="008D4AEE" w:rsidRPr="00BD6024">
        <w:rPr>
          <w:rFonts w:ascii="Arial" w:hAnsi="Arial"/>
          <w:sz w:val="20"/>
          <w:szCs w:val="20"/>
        </w:rPr>
        <w:t xml:space="preserve"> </w:t>
      </w:r>
      <w:r w:rsidR="008D4AEE" w:rsidRPr="003C6495">
        <w:rPr>
          <w:rFonts w:ascii="Arial" w:hAnsi="Arial"/>
          <w:sz w:val="20"/>
          <w:szCs w:val="20"/>
        </w:rPr>
        <w:t xml:space="preserve">from the </w:t>
      </w:r>
      <w:proofErr w:type="spellStart"/>
      <w:r w:rsidR="008D4AEE" w:rsidRPr="003C6495">
        <w:rPr>
          <w:rFonts w:ascii="Arial" w:hAnsi="Arial"/>
          <w:sz w:val="20"/>
          <w:szCs w:val="20"/>
        </w:rPr>
        <w:t>pdb</w:t>
      </w:r>
      <w:proofErr w:type="spellEnd"/>
      <w:r w:rsidR="008D4AEE" w:rsidRPr="003C6495">
        <w:rPr>
          <w:rFonts w:ascii="Arial" w:hAnsi="Arial"/>
          <w:sz w:val="20"/>
          <w:szCs w:val="20"/>
        </w:rPr>
        <w:t xml:space="preserve"> coordinates at a temperature of 34ºC, with </w:t>
      </w:r>
      <w:r w:rsidR="008D4AEE" w:rsidRPr="003C6495">
        <w:rPr>
          <w:rFonts w:ascii="Arial" w:hAnsi="Arial"/>
          <w:sz w:val="20"/>
          <w:szCs w:val="20"/>
          <w:vertAlign w:val="superscript"/>
        </w:rPr>
        <w:t>a</w:t>
      </w:r>
      <w:r w:rsidR="008D4AEE" w:rsidRPr="003C6495">
        <w:rPr>
          <w:rFonts w:ascii="Arial" w:hAnsi="Arial"/>
          <w:sz w:val="20"/>
          <w:szCs w:val="20"/>
        </w:rPr>
        <w:t xml:space="preserve"> predicted values with the default parameters of ELM and </w:t>
      </w:r>
      <w:r w:rsidR="008D4AEE" w:rsidRPr="003C6495">
        <w:rPr>
          <w:rFonts w:ascii="Arial" w:hAnsi="Arial"/>
          <w:sz w:val="20"/>
          <w:szCs w:val="20"/>
          <w:vertAlign w:val="superscript"/>
        </w:rPr>
        <w:t>b</w:t>
      </w:r>
      <w:r w:rsidR="008D4AEE" w:rsidRPr="003C6495">
        <w:rPr>
          <w:rFonts w:ascii="Arial" w:hAnsi="Arial"/>
          <w:sz w:val="20"/>
          <w:szCs w:val="20"/>
        </w:rPr>
        <w:t xml:space="preserve"> corrected by </w:t>
      </w:r>
      <w:r w:rsidR="008D4AEE" w:rsidRPr="003C6495">
        <w:rPr>
          <w:rFonts w:ascii="Symbol" w:hAnsi="Symbol"/>
          <w:sz w:val="20"/>
          <w:szCs w:val="20"/>
        </w:rPr>
        <w:t></w:t>
      </w:r>
      <w:r w:rsidR="008D4AEE" w:rsidRPr="003C6495">
        <w:rPr>
          <w:rFonts w:ascii="Arial" w:hAnsi="Arial"/>
          <w:sz w:val="20"/>
          <w:szCs w:val="20"/>
          <w:vertAlign w:val="subscript"/>
        </w:rPr>
        <w:t>D2O</w:t>
      </w:r>
      <w:r w:rsidR="008D4AEE" w:rsidRPr="003C6495">
        <w:rPr>
          <w:rFonts w:ascii="Arial" w:hAnsi="Arial"/>
          <w:sz w:val="20"/>
          <w:szCs w:val="20"/>
        </w:rPr>
        <w:t xml:space="preserve"> /</w:t>
      </w:r>
      <w:r w:rsidR="008D4AEE" w:rsidRPr="003C6495">
        <w:rPr>
          <w:rFonts w:ascii="Symbol" w:hAnsi="Symbol"/>
          <w:sz w:val="20"/>
          <w:szCs w:val="20"/>
        </w:rPr>
        <w:t></w:t>
      </w:r>
      <w:r w:rsidR="008D4AEE" w:rsidRPr="003C6495">
        <w:rPr>
          <w:rFonts w:ascii="Arial" w:hAnsi="Arial"/>
          <w:sz w:val="20"/>
          <w:szCs w:val="20"/>
          <w:vertAlign w:val="subscript"/>
        </w:rPr>
        <w:t>H2O</w:t>
      </w:r>
      <w:r w:rsidR="008D4AEE" w:rsidRPr="003C6495">
        <w:rPr>
          <w:rFonts w:ascii="Arial" w:hAnsi="Arial"/>
          <w:sz w:val="20"/>
          <w:szCs w:val="20"/>
        </w:rPr>
        <w:t xml:space="preserve"> (=1.21 at 34ºC).</w:t>
      </w:r>
    </w:p>
    <w:p w14:paraId="4843B0CC" w14:textId="77777777" w:rsidR="008D4AEE" w:rsidRPr="00940ED9" w:rsidRDefault="008D4AEE" w:rsidP="008D4AEE">
      <w:pPr>
        <w:spacing w:line="360" w:lineRule="auto"/>
        <w:rPr>
          <w:rFonts w:ascii="Arial" w:hAnsi="Arial"/>
          <w:sz w:val="20"/>
          <w:szCs w:val="20"/>
        </w:rPr>
      </w:pPr>
    </w:p>
    <w:p w14:paraId="67E24C83" w14:textId="77777777" w:rsidR="007C2EEC" w:rsidRDefault="007C2EEC"/>
    <w:sectPr w:rsidR="007C2EEC" w:rsidSect="00170F10">
      <w:footerReference w:type="even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3BEB65" w14:textId="77777777" w:rsidR="000E7BA5" w:rsidRDefault="000E7BA5">
      <w:pPr>
        <w:spacing w:after="0" w:line="240" w:lineRule="auto"/>
      </w:pPr>
      <w:r>
        <w:separator/>
      </w:r>
    </w:p>
  </w:endnote>
  <w:endnote w:type="continuationSeparator" w:id="0">
    <w:p w14:paraId="770F13B9" w14:textId="77777777" w:rsidR="000E7BA5" w:rsidRDefault="000E7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124444" w14:textId="77777777" w:rsidR="000E7BA5" w:rsidRDefault="00170F10" w:rsidP="00C54D2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0E7BA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D1C9DC" w14:textId="77777777" w:rsidR="000E7BA5" w:rsidRDefault="000E7BA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6D3C81" w14:textId="77777777" w:rsidR="000E7BA5" w:rsidRDefault="00170F10" w:rsidP="00C54D2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0E7BA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B4735">
      <w:rPr>
        <w:rStyle w:val="PageNumber"/>
        <w:noProof/>
      </w:rPr>
      <w:t>5</w:t>
    </w:r>
    <w:r>
      <w:rPr>
        <w:rStyle w:val="PageNumber"/>
      </w:rPr>
      <w:fldChar w:fldCharType="end"/>
    </w:r>
  </w:p>
  <w:p w14:paraId="1AB6DAEF" w14:textId="77777777" w:rsidR="000E7BA5" w:rsidRDefault="000E7BA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B42FE6" w14:textId="77777777" w:rsidR="000E7BA5" w:rsidRDefault="000E7BA5">
      <w:pPr>
        <w:spacing w:after="0" w:line="240" w:lineRule="auto"/>
      </w:pPr>
      <w:r>
        <w:separator/>
      </w:r>
    </w:p>
  </w:footnote>
  <w:footnote w:type="continuationSeparator" w:id="0">
    <w:p w14:paraId="787F78EE" w14:textId="77777777" w:rsidR="000E7BA5" w:rsidRDefault="000E7B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7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AEE"/>
    <w:rsid w:val="000768A2"/>
    <w:rsid w:val="000C2BC2"/>
    <w:rsid w:val="000E7BA5"/>
    <w:rsid w:val="0011070C"/>
    <w:rsid w:val="00170F10"/>
    <w:rsid w:val="001E681C"/>
    <w:rsid w:val="00370FF3"/>
    <w:rsid w:val="004B7C74"/>
    <w:rsid w:val="005D24DB"/>
    <w:rsid w:val="005D76CF"/>
    <w:rsid w:val="0068106C"/>
    <w:rsid w:val="006C18FD"/>
    <w:rsid w:val="007C2EEC"/>
    <w:rsid w:val="008D4AEE"/>
    <w:rsid w:val="00937EBE"/>
    <w:rsid w:val="0095762C"/>
    <w:rsid w:val="0098173D"/>
    <w:rsid w:val="00B53411"/>
    <w:rsid w:val="00BB4735"/>
    <w:rsid w:val="00BC3819"/>
    <w:rsid w:val="00C54D22"/>
    <w:rsid w:val="00C65DA9"/>
    <w:rsid w:val="00D80A08"/>
    <w:rsid w:val="00D878CD"/>
    <w:rsid w:val="00DA02DD"/>
    <w:rsid w:val="00E10CE8"/>
    <w:rsid w:val="00E40FD5"/>
    <w:rsid w:val="00E77A58"/>
    <w:rsid w:val="00F57E5A"/>
    <w:rsid w:val="00F901C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4B393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AEE"/>
    <w:pPr>
      <w:spacing w:after="200" w:line="276" w:lineRule="auto"/>
    </w:pPr>
    <w:rPr>
      <w:rFonts w:ascii="Calibri" w:eastAsia="SimSun" w:hAnsi="Calibri" w:cs="Arial"/>
      <w:sz w:val="22"/>
      <w:szCs w:val="22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4AEE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8D4AE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AEE"/>
    <w:rPr>
      <w:rFonts w:ascii="Calibri" w:eastAsia="SimSun" w:hAnsi="Calibri" w:cs="Arial"/>
      <w:sz w:val="22"/>
      <w:szCs w:val="22"/>
      <w:lang w:val="en-GB" w:eastAsia="zh-CN"/>
    </w:rPr>
  </w:style>
  <w:style w:type="character" w:styleId="PageNumber">
    <w:name w:val="page number"/>
    <w:basedOn w:val="DefaultParagraphFont"/>
    <w:uiPriority w:val="99"/>
    <w:semiHidden/>
    <w:unhideWhenUsed/>
    <w:rsid w:val="008D4AEE"/>
  </w:style>
  <w:style w:type="paragraph" w:styleId="BalloonText">
    <w:name w:val="Balloon Text"/>
    <w:basedOn w:val="Normal"/>
    <w:link w:val="BalloonTextChar"/>
    <w:uiPriority w:val="99"/>
    <w:semiHidden/>
    <w:unhideWhenUsed/>
    <w:rsid w:val="008D4AE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AEE"/>
    <w:rPr>
      <w:rFonts w:ascii="Lucida Grande" w:eastAsia="SimSun" w:hAnsi="Lucida Grande" w:cs="Lucida Grande"/>
      <w:sz w:val="18"/>
      <w:szCs w:val="18"/>
      <w:lang w:val="en-GB" w:eastAsia="zh-CN"/>
    </w:rPr>
  </w:style>
  <w:style w:type="paragraph" w:styleId="ListParagraph">
    <w:name w:val="List Paragraph"/>
    <w:basedOn w:val="Normal"/>
    <w:uiPriority w:val="34"/>
    <w:qFormat/>
    <w:rsid w:val="00E77A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AEE"/>
    <w:pPr>
      <w:spacing w:after="200" w:line="276" w:lineRule="auto"/>
    </w:pPr>
    <w:rPr>
      <w:rFonts w:ascii="Calibri" w:eastAsia="SimSun" w:hAnsi="Calibri" w:cs="Arial"/>
      <w:sz w:val="22"/>
      <w:szCs w:val="22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4AEE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8D4AE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AEE"/>
    <w:rPr>
      <w:rFonts w:ascii="Calibri" w:eastAsia="SimSun" w:hAnsi="Calibri" w:cs="Arial"/>
      <w:sz w:val="22"/>
      <w:szCs w:val="22"/>
      <w:lang w:val="en-GB" w:eastAsia="zh-CN"/>
    </w:rPr>
  </w:style>
  <w:style w:type="character" w:styleId="PageNumber">
    <w:name w:val="page number"/>
    <w:basedOn w:val="DefaultParagraphFont"/>
    <w:uiPriority w:val="99"/>
    <w:semiHidden/>
    <w:unhideWhenUsed/>
    <w:rsid w:val="008D4AEE"/>
  </w:style>
  <w:style w:type="paragraph" w:styleId="BalloonText">
    <w:name w:val="Balloon Text"/>
    <w:basedOn w:val="Normal"/>
    <w:link w:val="BalloonTextChar"/>
    <w:uiPriority w:val="99"/>
    <w:semiHidden/>
    <w:unhideWhenUsed/>
    <w:rsid w:val="008D4AE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AEE"/>
    <w:rPr>
      <w:rFonts w:ascii="Lucida Grande" w:eastAsia="SimSun" w:hAnsi="Lucida Grande" w:cs="Lucida Grande"/>
      <w:sz w:val="18"/>
      <w:szCs w:val="18"/>
      <w:lang w:val="en-GB" w:eastAsia="zh-CN"/>
    </w:rPr>
  </w:style>
  <w:style w:type="paragraph" w:styleId="ListParagraph">
    <w:name w:val="List Paragraph"/>
    <w:basedOn w:val="Normal"/>
    <w:uiPriority w:val="34"/>
    <w:qFormat/>
    <w:rsid w:val="00E77A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1000</Words>
  <Characters>5702</Characters>
  <Application>Microsoft Macintosh Word</Application>
  <DocSecurity>0</DocSecurity>
  <Lines>47</Lines>
  <Paragraphs>13</Paragraphs>
  <ScaleCrop>false</ScaleCrop>
  <Company>EMBL</Company>
  <LinksUpToDate>false</LinksUpToDate>
  <CharactersWithSpaces>6689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Carlomagno</dc:creator>
  <cp:lastModifiedBy>Teresa Carlomagno</cp:lastModifiedBy>
  <cp:revision>4</cp:revision>
  <dcterms:created xsi:type="dcterms:W3CDTF">2015-04-28T11:06:00Z</dcterms:created>
  <dcterms:modified xsi:type="dcterms:W3CDTF">2015-04-28T14:34:00Z</dcterms:modified>
</cp:coreProperties>
</file>