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5F5" w:rsidRPr="00147F4D" w:rsidRDefault="005F55F5" w:rsidP="002977F4">
      <w:pPr>
        <w:widowControl/>
        <w:jc w:val="center"/>
        <w:rPr>
          <w:rFonts w:ascii="Times New Roman" w:hAnsi="Times New Roman"/>
          <w:sz w:val="28"/>
          <w:szCs w:val="28"/>
        </w:rPr>
      </w:pPr>
    </w:p>
    <w:p w:rsidR="005F55F5" w:rsidRPr="00147F4D" w:rsidRDefault="0030367B" w:rsidP="002977F4">
      <w:pPr>
        <w:widowControl/>
        <w:jc w:val="center"/>
        <w:rPr>
          <w:rFonts w:ascii="Times New Roman" w:hAnsi="Times New Roman"/>
          <w:b/>
          <w:sz w:val="28"/>
          <w:szCs w:val="28"/>
        </w:rPr>
      </w:pPr>
      <w:r>
        <w:rPr>
          <w:rFonts w:ascii="Times New Roman" w:hAnsi="Times New Roman" w:hint="eastAsia"/>
          <w:kern w:val="0"/>
          <w:sz w:val="28"/>
          <w:szCs w:val="28"/>
        </w:rPr>
        <w:t>S</w:t>
      </w:r>
      <w:r w:rsidRPr="0030367B">
        <w:rPr>
          <w:rFonts w:ascii="Times New Roman" w:hAnsi="Times New Roman"/>
          <w:kern w:val="0"/>
          <w:sz w:val="28"/>
          <w:szCs w:val="28"/>
        </w:rPr>
        <w:t>upplementary material</w:t>
      </w:r>
      <w:r w:rsidR="00B62492" w:rsidRPr="00147F4D">
        <w:rPr>
          <w:rStyle w:val="apple-converted-space"/>
          <w:rFonts w:ascii="Arial" w:hAnsi="Arial" w:cs="Arial"/>
          <w:color w:val="000000"/>
          <w:sz w:val="28"/>
          <w:szCs w:val="28"/>
        </w:rPr>
        <w:t> </w:t>
      </w:r>
      <w:r w:rsidR="005F55F5" w:rsidRPr="00147F4D">
        <w:rPr>
          <w:rFonts w:ascii="Times New Roman" w:hAnsi="Times New Roman"/>
          <w:kern w:val="0"/>
          <w:sz w:val="28"/>
          <w:szCs w:val="28"/>
        </w:rPr>
        <w:t>for</w:t>
      </w:r>
    </w:p>
    <w:p w:rsidR="005F55F5" w:rsidRPr="00147F4D" w:rsidRDefault="005F55F5" w:rsidP="00547CA2">
      <w:pPr>
        <w:jc w:val="center"/>
        <w:rPr>
          <w:rFonts w:ascii="Times New Roman" w:hAnsi="Times New Roman"/>
          <w:b/>
          <w:bCs/>
          <w:sz w:val="28"/>
          <w:szCs w:val="28"/>
        </w:rPr>
      </w:pPr>
    </w:p>
    <w:p w:rsidR="005F55F5" w:rsidRPr="00776C6B" w:rsidRDefault="009004F7" w:rsidP="00286889">
      <w:pPr>
        <w:jc w:val="center"/>
        <w:rPr>
          <w:rFonts w:ascii="Times New Roman" w:hAnsi="Times New Roman"/>
          <w:b/>
          <w:bCs/>
          <w:sz w:val="28"/>
          <w:szCs w:val="28"/>
        </w:rPr>
      </w:pPr>
      <w:r>
        <w:rPr>
          <w:rFonts w:ascii="Times New Roman" w:hAnsi="Times New Roman" w:hint="eastAsia"/>
          <w:b/>
          <w:color w:val="000000"/>
          <w:kern w:val="0"/>
          <w:sz w:val="28"/>
          <w:szCs w:val="21"/>
          <w:highlight w:val="white"/>
        </w:rPr>
        <w:t>Cellular</w:t>
      </w:r>
      <w:r w:rsidR="00776C6B" w:rsidRPr="00776C6B">
        <w:rPr>
          <w:rFonts w:ascii="Times New Roman" w:hAnsi="Times New Roman"/>
          <w:b/>
          <w:color w:val="000000"/>
          <w:kern w:val="0"/>
          <w:sz w:val="28"/>
          <w:szCs w:val="21"/>
          <w:highlight w:val="white"/>
        </w:rPr>
        <w:t xml:space="preserve"> </w:t>
      </w:r>
      <w:r w:rsidR="00136A4C">
        <w:rPr>
          <w:rFonts w:ascii="Times New Roman" w:hAnsi="Times New Roman" w:hint="eastAsia"/>
          <w:b/>
          <w:color w:val="000000"/>
          <w:kern w:val="0"/>
          <w:sz w:val="28"/>
          <w:szCs w:val="21"/>
          <w:highlight w:val="white"/>
        </w:rPr>
        <w:t>M</w:t>
      </w:r>
      <w:r w:rsidR="00E94105">
        <w:rPr>
          <w:rFonts w:ascii="Times New Roman" w:hAnsi="Times New Roman" w:hint="eastAsia"/>
          <w:b/>
          <w:color w:val="000000"/>
          <w:kern w:val="0"/>
          <w:sz w:val="28"/>
          <w:szCs w:val="21"/>
          <w:highlight w:val="white"/>
        </w:rPr>
        <w:t>icro</w:t>
      </w:r>
      <w:r w:rsidR="00776C6B" w:rsidRPr="00776C6B">
        <w:rPr>
          <w:rFonts w:ascii="Times New Roman" w:hAnsi="Times New Roman"/>
          <w:b/>
          <w:color w:val="000000"/>
          <w:kern w:val="0"/>
          <w:sz w:val="28"/>
          <w:szCs w:val="21"/>
          <w:highlight w:val="white"/>
        </w:rPr>
        <w:t>RNAs Upregulate Transcription via Interaction with Promoter TATA-Box Motifs</w:t>
      </w:r>
      <w:r w:rsidR="005F55F5" w:rsidRPr="00776C6B">
        <w:rPr>
          <w:rFonts w:ascii="Times New Roman" w:hAnsi="Times New Roman"/>
          <w:b/>
          <w:bCs/>
          <w:sz w:val="28"/>
          <w:szCs w:val="28"/>
        </w:rPr>
        <w:t xml:space="preserve"> </w:t>
      </w:r>
    </w:p>
    <w:p w:rsidR="005F55F5" w:rsidRPr="00147F4D" w:rsidRDefault="005F55F5" w:rsidP="00547CA2">
      <w:pPr>
        <w:jc w:val="center"/>
        <w:rPr>
          <w:rFonts w:ascii="Times New Roman" w:hAnsi="Times New Roman"/>
          <w:b/>
          <w:bCs/>
          <w:sz w:val="28"/>
          <w:szCs w:val="28"/>
        </w:rPr>
      </w:pPr>
    </w:p>
    <w:p w:rsidR="005F55F5" w:rsidRPr="00147F4D" w:rsidRDefault="005F55F5" w:rsidP="00547CA2">
      <w:pPr>
        <w:jc w:val="center"/>
        <w:rPr>
          <w:rFonts w:ascii="Times New Roman" w:hAnsi="Times New Roman"/>
          <w:b/>
          <w:bCs/>
          <w:sz w:val="28"/>
          <w:szCs w:val="28"/>
        </w:rPr>
      </w:pPr>
    </w:p>
    <w:p w:rsidR="005F55F5" w:rsidRPr="00147F4D" w:rsidRDefault="005F55F5" w:rsidP="00547CA2">
      <w:pPr>
        <w:jc w:val="center"/>
        <w:rPr>
          <w:rFonts w:ascii="Times New Roman" w:hAnsi="Times New Roman"/>
          <w:sz w:val="28"/>
          <w:szCs w:val="28"/>
        </w:rPr>
      </w:pPr>
      <w:r w:rsidRPr="00147F4D">
        <w:rPr>
          <w:rFonts w:ascii="Times New Roman" w:hAnsi="Times New Roman"/>
          <w:sz w:val="28"/>
          <w:szCs w:val="28"/>
        </w:rPr>
        <w:t xml:space="preserve">Yijun Zhang, Miaomiao Fan, Xue Zhang, Feng Huang, </w:t>
      </w:r>
    </w:p>
    <w:p w:rsidR="005F55F5" w:rsidRPr="00147F4D" w:rsidRDefault="005F55F5" w:rsidP="007C0064">
      <w:pPr>
        <w:jc w:val="center"/>
        <w:rPr>
          <w:rFonts w:ascii="Times New Roman" w:hAnsi="Times New Roman"/>
          <w:sz w:val="28"/>
          <w:szCs w:val="28"/>
        </w:rPr>
      </w:pPr>
      <w:r w:rsidRPr="00147F4D">
        <w:rPr>
          <w:rFonts w:ascii="Times New Roman" w:hAnsi="Times New Roman"/>
          <w:sz w:val="28"/>
          <w:szCs w:val="28"/>
        </w:rPr>
        <w:t xml:space="preserve">Kang Wu, </w:t>
      </w:r>
      <w:r w:rsidR="0079104D">
        <w:rPr>
          <w:rFonts w:ascii="Times New Roman" w:hAnsi="Times New Roman" w:hint="eastAsia"/>
          <w:sz w:val="28"/>
          <w:szCs w:val="28"/>
        </w:rPr>
        <w:t xml:space="preserve">Junsong Zhang, </w:t>
      </w:r>
      <w:r w:rsidR="00FB2CF8">
        <w:rPr>
          <w:rFonts w:ascii="Times New Roman" w:hAnsi="Times New Roman" w:hint="eastAsia"/>
          <w:sz w:val="28"/>
          <w:szCs w:val="28"/>
        </w:rPr>
        <w:t xml:space="preserve">Jun Liu, </w:t>
      </w:r>
      <w:r w:rsidRPr="00147F4D">
        <w:rPr>
          <w:rFonts w:ascii="Times New Roman" w:hAnsi="Times New Roman"/>
          <w:sz w:val="28"/>
          <w:szCs w:val="28"/>
        </w:rPr>
        <w:t>Zhuoqiong Huang,</w:t>
      </w:r>
      <w:r w:rsidR="007C0064">
        <w:rPr>
          <w:rFonts w:ascii="Times New Roman" w:hAnsi="Times New Roman" w:hint="eastAsia"/>
          <w:sz w:val="28"/>
          <w:szCs w:val="28"/>
        </w:rPr>
        <w:t xml:space="preserve"> Haihua Luo, </w:t>
      </w:r>
      <w:r w:rsidRPr="00147F4D">
        <w:rPr>
          <w:rFonts w:ascii="Times New Roman" w:hAnsi="Times New Roman"/>
          <w:sz w:val="28"/>
          <w:szCs w:val="28"/>
        </w:rPr>
        <w:t xml:space="preserve"> Liang Tao</w:t>
      </w:r>
      <w:r w:rsidR="0079104D">
        <w:rPr>
          <w:rFonts w:ascii="Times New Roman" w:hAnsi="Times New Roman" w:hint="eastAsia"/>
          <w:sz w:val="28"/>
          <w:szCs w:val="28"/>
        </w:rPr>
        <w:t xml:space="preserve">, </w:t>
      </w:r>
      <w:r w:rsidR="00827EE3">
        <w:rPr>
          <w:rFonts w:ascii="Times New Roman" w:hAnsi="Times New Roman" w:hint="eastAsia"/>
          <w:sz w:val="28"/>
          <w:szCs w:val="28"/>
        </w:rPr>
        <w:t>a</w:t>
      </w:r>
      <w:r w:rsidRPr="00147F4D">
        <w:rPr>
          <w:rFonts w:ascii="Times New Roman" w:hAnsi="Times New Roman"/>
          <w:sz w:val="28"/>
          <w:szCs w:val="28"/>
        </w:rPr>
        <w:t>nd</w:t>
      </w:r>
      <w:r w:rsidR="002B4564" w:rsidRPr="00147F4D">
        <w:rPr>
          <w:rFonts w:ascii="Times New Roman" w:hAnsi="Times New Roman" w:hint="eastAsia"/>
          <w:sz w:val="28"/>
          <w:szCs w:val="28"/>
        </w:rPr>
        <w:t xml:space="preserve"> </w:t>
      </w:r>
      <w:r w:rsidRPr="00147F4D">
        <w:rPr>
          <w:rFonts w:ascii="Times New Roman" w:hAnsi="Times New Roman"/>
          <w:sz w:val="28"/>
          <w:szCs w:val="28"/>
        </w:rPr>
        <w:t>Hui Zhang*</w:t>
      </w:r>
    </w:p>
    <w:p w:rsidR="00E40ED8" w:rsidRPr="00147F4D" w:rsidRDefault="00E40ED8" w:rsidP="00547CA2">
      <w:pPr>
        <w:jc w:val="center"/>
        <w:rPr>
          <w:rFonts w:ascii="Times New Roman" w:hAnsi="Times New Roman"/>
          <w:sz w:val="28"/>
          <w:szCs w:val="28"/>
        </w:rPr>
      </w:pPr>
    </w:p>
    <w:p w:rsidR="00E40ED8" w:rsidRPr="00147F4D" w:rsidRDefault="00E40ED8" w:rsidP="00547CA2">
      <w:pPr>
        <w:jc w:val="center"/>
        <w:rPr>
          <w:rFonts w:ascii="Times New Roman" w:hAnsi="Times New Roman"/>
          <w:sz w:val="28"/>
          <w:szCs w:val="28"/>
        </w:rPr>
      </w:pPr>
    </w:p>
    <w:p w:rsidR="00E40ED8" w:rsidRPr="00147F4D" w:rsidRDefault="00E40ED8" w:rsidP="00547CA2">
      <w:pPr>
        <w:jc w:val="center"/>
        <w:rPr>
          <w:rFonts w:ascii="Times New Roman" w:hAnsi="Times New Roman"/>
          <w:sz w:val="28"/>
          <w:szCs w:val="28"/>
        </w:rPr>
      </w:pPr>
    </w:p>
    <w:p w:rsidR="005F55F5" w:rsidRPr="00147F4D" w:rsidRDefault="005F55F5" w:rsidP="00547CA2">
      <w:pPr>
        <w:jc w:val="center"/>
        <w:rPr>
          <w:rFonts w:ascii="Times New Roman" w:hAnsi="Times New Roman"/>
          <w:sz w:val="28"/>
          <w:szCs w:val="28"/>
        </w:rPr>
      </w:pPr>
    </w:p>
    <w:p w:rsidR="005F55F5" w:rsidRPr="00147F4D" w:rsidRDefault="005F55F5" w:rsidP="00AE2CA6">
      <w:pPr>
        <w:jc w:val="left"/>
        <w:rPr>
          <w:rFonts w:ascii="Times New Roman" w:hAnsi="Times New Roman"/>
          <w:sz w:val="28"/>
          <w:szCs w:val="28"/>
        </w:rPr>
      </w:pPr>
      <w:r w:rsidRPr="00147F4D">
        <w:rPr>
          <w:rFonts w:ascii="Times New Roman" w:hAnsi="Times New Roman"/>
          <w:sz w:val="28"/>
          <w:szCs w:val="28"/>
        </w:rPr>
        <w:t>This file includes:</w:t>
      </w:r>
    </w:p>
    <w:p w:rsidR="00D842D0" w:rsidRPr="00147F4D" w:rsidRDefault="00D842D0" w:rsidP="00AE2CA6">
      <w:pPr>
        <w:jc w:val="left"/>
        <w:rPr>
          <w:rFonts w:ascii="Arial" w:hAnsi="Arial" w:cs="Arial"/>
          <w:color w:val="000000"/>
          <w:sz w:val="28"/>
          <w:szCs w:val="28"/>
        </w:rPr>
      </w:pPr>
      <w:r w:rsidRPr="00147F4D">
        <w:rPr>
          <w:rFonts w:ascii="Times New Roman" w:hAnsi="Times New Roman"/>
          <w:sz w:val="28"/>
          <w:szCs w:val="28"/>
        </w:rPr>
        <w:t xml:space="preserve">Supplemental Data </w:t>
      </w:r>
      <w:r w:rsidRPr="00147F4D">
        <w:rPr>
          <w:rFonts w:ascii="Times New Roman" w:hAnsi="Times New Roman" w:hint="eastAsia"/>
          <w:sz w:val="28"/>
          <w:szCs w:val="28"/>
        </w:rPr>
        <w:t>(</w:t>
      </w:r>
      <w:r w:rsidRPr="00147F4D">
        <w:rPr>
          <w:rFonts w:ascii="Times New Roman" w:hAnsi="Times New Roman"/>
          <w:sz w:val="28"/>
          <w:szCs w:val="28"/>
        </w:rPr>
        <w:t>Fig. S1 to S</w:t>
      </w:r>
      <w:r w:rsidR="00714F47">
        <w:rPr>
          <w:rFonts w:ascii="Times New Roman" w:hAnsi="Times New Roman" w:hint="eastAsia"/>
          <w:sz w:val="28"/>
          <w:szCs w:val="28"/>
        </w:rPr>
        <w:t>5</w:t>
      </w:r>
      <w:r w:rsidRPr="00147F4D">
        <w:rPr>
          <w:rFonts w:ascii="Times New Roman" w:hAnsi="Times New Roman" w:hint="eastAsia"/>
          <w:sz w:val="28"/>
          <w:szCs w:val="28"/>
        </w:rPr>
        <w:t>)</w:t>
      </w:r>
    </w:p>
    <w:p w:rsidR="00D842D0" w:rsidRPr="00147F4D" w:rsidRDefault="00D842D0" w:rsidP="00AE2CA6">
      <w:pPr>
        <w:jc w:val="left"/>
        <w:rPr>
          <w:rFonts w:ascii="Times New Roman" w:hAnsi="Times New Roman"/>
          <w:sz w:val="28"/>
          <w:szCs w:val="28"/>
        </w:rPr>
      </w:pPr>
      <w:r w:rsidRPr="00147F4D">
        <w:rPr>
          <w:rFonts w:ascii="Times New Roman" w:hAnsi="Times New Roman"/>
          <w:sz w:val="28"/>
          <w:szCs w:val="28"/>
        </w:rPr>
        <w:t xml:space="preserve">Supplemental </w:t>
      </w:r>
      <w:r w:rsidR="00B62492" w:rsidRPr="00147F4D">
        <w:rPr>
          <w:rFonts w:ascii="Times New Roman" w:hAnsi="Times New Roman" w:hint="eastAsia"/>
          <w:sz w:val="28"/>
          <w:szCs w:val="28"/>
        </w:rPr>
        <w:t>Methods</w:t>
      </w:r>
    </w:p>
    <w:p w:rsidR="00F10818" w:rsidRPr="00147F4D" w:rsidRDefault="005F55F5" w:rsidP="00F10818">
      <w:pPr>
        <w:autoSpaceDE w:val="0"/>
        <w:autoSpaceDN w:val="0"/>
        <w:adjustRightInd w:val="0"/>
        <w:spacing w:line="240" w:lineRule="auto"/>
        <w:jc w:val="left"/>
        <w:rPr>
          <w:rFonts w:ascii="Times New Roman" w:hAnsi="Times New Roman"/>
          <w:sz w:val="28"/>
          <w:szCs w:val="28"/>
        </w:rPr>
      </w:pPr>
      <w:r w:rsidRPr="00147F4D">
        <w:rPr>
          <w:rFonts w:ascii="Times New Roman" w:hAnsi="Times New Roman"/>
          <w:kern w:val="0"/>
          <w:sz w:val="28"/>
          <w:szCs w:val="28"/>
        </w:rPr>
        <w:br w:type="page"/>
      </w:r>
    </w:p>
    <w:p w:rsidR="005F55F5" w:rsidRDefault="00546309" w:rsidP="00686675">
      <w:pPr>
        <w:widowControl/>
        <w:spacing w:line="240" w:lineRule="auto"/>
        <w:jc w:val="left"/>
        <w:rPr>
          <w:rFonts w:ascii="Times New Roman" w:eastAsiaTheme="minorEastAsia" w:hAnsi="Times New Roman"/>
          <w:b/>
          <w:sz w:val="28"/>
          <w:szCs w:val="28"/>
        </w:rPr>
      </w:pPr>
      <w:r>
        <w:rPr>
          <w:rFonts w:ascii="Times New Roman" w:eastAsia="Times New Roman" w:hAnsi="Times New Roman"/>
          <w:b/>
          <w:noProof/>
          <w:sz w:val="28"/>
          <w:szCs w:val="28"/>
        </w:rPr>
        <w:lastRenderedPageBreak/>
        <w:drawing>
          <wp:inline distT="0" distB="0" distL="0" distR="0" wp14:anchorId="09C7FBCC" wp14:editId="58136C7E">
            <wp:extent cx="5265420" cy="3870960"/>
            <wp:effectExtent l="0" t="0" r="0" b="0"/>
            <wp:docPr id="4" name="图片 4" descr="D:\let-7i and IL-2 paper\15. RNA Report\Revise\Supplementary data\Figure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et-7i and IL-2 paper\15. RNA Report\Revise\Supplementary data\Figure S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5420" cy="3870960"/>
                    </a:xfrm>
                    <a:prstGeom prst="rect">
                      <a:avLst/>
                    </a:prstGeom>
                    <a:noFill/>
                    <a:ln>
                      <a:noFill/>
                    </a:ln>
                  </pic:spPr>
                </pic:pic>
              </a:graphicData>
            </a:graphic>
          </wp:inline>
        </w:drawing>
      </w:r>
    </w:p>
    <w:p w:rsidR="00932052" w:rsidRPr="00546309" w:rsidRDefault="00686675" w:rsidP="00F42750">
      <w:pPr>
        <w:spacing w:line="240" w:lineRule="atLeast"/>
        <w:rPr>
          <w:rFonts w:ascii="Times New Roman" w:eastAsiaTheme="minorEastAsia" w:hAnsi="Times New Roman"/>
          <w:sz w:val="28"/>
          <w:szCs w:val="28"/>
        </w:rPr>
      </w:pPr>
      <w:r w:rsidRPr="004A5B31">
        <w:rPr>
          <w:rFonts w:ascii="Times New Roman" w:eastAsiaTheme="minorEastAsia" w:hAnsi="Times New Roman" w:hint="eastAsia"/>
          <w:b/>
          <w:sz w:val="28"/>
          <w:szCs w:val="28"/>
        </w:rPr>
        <w:t>Fig. S</w:t>
      </w:r>
      <w:r w:rsidR="00932052" w:rsidRPr="004A5B31">
        <w:rPr>
          <w:rFonts w:ascii="Times New Roman" w:eastAsiaTheme="minorEastAsia" w:hAnsi="Times New Roman" w:hint="eastAsia"/>
          <w:b/>
          <w:sz w:val="28"/>
          <w:szCs w:val="28"/>
        </w:rPr>
        <w:t>1</w:t>
      </w:r>
      <w:r>
        <w:rPr>
          <w:rFonts w:ascii="Times New Roman" w:eastAsiaTheme="minorEastAsia" w:hAnsi="Times New Roman" w:hint="eastAsia"/>
          <w:b/>
          <w:sz w:val="28"/>
          <w:szCs w:val="28"/>
        </w:rPr>
        <w:t xml:space="preserve"> </w:t>
      </w:r>
      <w:r w:rsidR="00546309">
        <w:rPr>
          <w:rFonts w:ascii="Times New Roman" w:eastAsiaTheme="minorEastAsia" w:hAnsi="Times New Roman" w:hint="eastAsia"/>
          <w:b/>
          <w:sz w:val="28"/>
          <w:szCs w:val="28"/>
        </w:rPr>
        <w:t xml:space="preserve">(A) </w:t>
      </w:r>
      <w:r w:rsidR="00253FEF">
        <w:rPr>
          <w:rFonts w:ascii="Times New Roman" w:eastAsiaTheme="minorEastAsia" w:hAnsi="Times New Roman" w:hint="eastAsia"/>
          <w:sz w:val="28"/>
          <w:szCs w:val="28"/>
        </w:rPr>
        <w:t>Quantification</w:t>
      </w:r>
      <w:r w:rsidRPr="00771D96">
        <w:rPr>
          <w:rFonts w:ascii="Times New Roman" w:eastAsiaTheme="minorEastAsia" w:hAnsi="Times New Roman" w:hint="eastAsia"/>
          <w:sz w:val="28"/>
          <w:szCs w:val="28"/>
        </w:rPr>
        <w:t xml:space="preserve"> of miRNAs in the input sample with or without DNase treatment</w:t>
      </w:r>
      <w:r w:rsidR="00DE5BF1">
        <w:rPr>
          <w:rFonts w:ascii="Times New Roman" w:eastAsiaTheme="minorEastAsia" w:hAnsi="Times New Roman" w:hint="eastAsia"/>
          <w:sz w:val="28"/>
          <w:szCs w:val="28"/>
        </w:rPr>
        <w:t xml:space="preserve"> </w:t>
      </w:r>
      <w:r w:rsidR="00253FEF">
        <w:rPr>
          <w:rFonts w:ascii="Times New Roman" w:eastAsiaTheme="minorEastAsia" w:hAnsi="Times New Roman" w:hint="eastAsia"/>
          <w:sz w:val="28"/>
          <w:szCs w:val="28"/>
        </w:rPr>
        <w:t xml:space="preserve">of </w:t>
      </w:r>
      <w:r w:rsidR="00DE5BF1">
        <w:rPr>
          <w:rFonts w:ascii="Times New Roman" w:eastAsiaTheme="minorEastAsia" w:hAnsi="Times New Roman" w:hint="eastAsia"/>
          <w:sz w:val="28"/>
          <w:szCs w:val="28"/>
        </w:rPr>
        <w:t>the RNA-ChIP assay</w:t>
      </w:r>
      <w:r w:rsidRPr="00771D96">
        <w:rPr>
          <w:rFonts w:ascii="Times New Roman" w:eastAsiaTheme="minorEastAsia" w:hAnsi="Times New Roman" w:hint="eastAsia"/>
          <w:sz w:val="28"/>
          <w:szCs w:val="28"/>
        </w:rPr>
        <w:t xml:space="preserve">. </w:t>
      </w:r>
      <w:r w:rsidR="00642380" w:rsidRPr="00771D96">
        <w:rPr>
          <w:rFonts w:ascii="Times New Roman" w:eastAsiaTheme="minorEastAsia" w:hAnsi="Times New Roman" w:hint="eastAsia"/>
          <w:sz w:val="28"/>
          <w:szCs w:val="28"/>
        </w:rPr>
        <w:t>The miRNAs expression</w:t>
      </w:r>
      <w:r w:rsidR="00495D5A">
        <w:rPr>
          <w:rFonts w:ascii="Times New Roman" w:eastAsiaTheme="minorEastAsia" w:hAnsi="Times New Roman" w:hint="eastAsia"/>
          <w:sz w:val="28"/>
          <w:szCs w:val="28"/>
        </w:rPr>
        <w:t>s</w:t>
      </w:r>
      <w:r w:rsidR="00642380" w:rsidRPr="00771D96">
        <w:rPr>
          <w:rFonts w:ascii="Times New Roman" w:eastAsiaTheme="minorEastAsia" w:hAnsi="Times New Roman" w:hint="eastAsia"/>
          <w:sz w:val="28"/>
          <w:szCs w:val="28"/>
        </w:rPr>
        <w:t xml:space="preserve"> were determine with stem-loop qRT-PCR.</w:t>
      </w:r>
      <w:r w:rsidR="00771D96">
        <w:rPr>
          <w:rFonts w:ascii="Times New Roman" w:eastAsiaTheme="minorEastAsia" w:hAnsi="Times New Roman" w:hint="eastAsia"/>
          <w:b/>
          <w:sz w:val="28"/>
          <w:szCs w:val="28"/>
        </w:rPr>
        <w:t xml:space="preserve"> </w:t>
      </w:r>
      <w:r w:rsidR="00546309">
        <w:rPr>
          <w:rFonts w:ascii="Times New Roman" w:eastAsiaTheme="minorEastAsia" w:hAnsi="Times New Roman" w:hint="eastAsia"/>
          <w:b/>
          <w:sz w:val="28"/>
          <w:szCs w:val="28"/>
        </w:rPr>
        <w:t>(B)</w:t>
      </w:r>
      <w:r w:rsidR="00546309" w:rsidRPr="00546309">
        <w:rPr>
          <w:rFonts w:ascii="Times New Roman" w:eastAsiaTheme="minorEastAsia" w:hAnsi="Times New Roman" w:hint="eastAsia"/>
          <w:sz w:val="28"/>
          <w:szCs w:val="28"/>
        </w:rPr>
        <w:t xml:space="preserve"> </w:t>
      </w:r>
      <w:r w:rsidR="00546309">
        <w:rPr>
          <w:rFonts w:ascii="Times New Roman" w:eastAsiaTheme="minorEastAsia" w:hAnsi="Times New Roman" w:hint="eastAsia"/>
          <w:sz w:val="28"/>
          <w:szCs w:val="28"/>
        </w:rPr>
        <w:t xml:space="preserve">The </w:t>
      </w:r>
      <w:r w:rsidR="00546309" w:rsidRPr="00546309">
        <w:rPr>
          <w:rFonts w:ascii="Times New Roman" w:eastAsiaTheme="minorEastAsia" w:hAnsi="Times New Roman" w:hint="eastAsia"/>
          <w:sz w:val="28"/>
          <w:szCs w:val="28"/>
        </w:rPr>
        <w:t>let-7i</w:t>
      </w:r>
      <w:r w:rsidR="00546309">
        <w:rPr>
          <w:rFonts w:ascii="Times New Roman" w:eastAsiaTheme="minorEastAsia" w:hAnsi="Times New Roman" w:hint="eastAsia"/>
          <w:sz w:val="28"/>
          <w:szCs w:val="28"/>
        </w:rPr>
        <w:t xml:space="preserve"> passenger strand (let-7i*) associated with Pol II and TBP was determined with</w:t>
      </w:r>
      <w:r w:rsidR="009034BD">
        <w:rPr>
          <w:rFonts w:ascii="Times New Roman" w:eastAsiaTheme="minorEastAsia" w:hAnsi="Times New Roman" w:hint="eastAsia"/>
          <w:sz w:val="28"/>
          <w:szCs w:val="28"/>
        </w:rPr>
        <w:t xml:space="preserve"> RNA-ChIP followed by</w:t>
      </w:r>
      <w:r w:rsidR="00546309">
        <w:rPr>
          <w:rFonts w:ascii="Times New Roman" w:eastAsiaTheme="minorEastAsia" w:hAnsi="Times New Roman" w:hint="eastAsia"/>
          <w:sz w:val="28"/>
          <w:szCs w:val="28"/>
        </w:rPr>
        <w:t xml:space="preserve"> stem-loop RT-PCR. </w:t>
      </w:r>
      <w:r w:rsidR="00CA7984">
        <w:rPr>
          <w:rFonts w:ascii="Times New Roman" w:eastAsiaTheme="minorEastAsia" w:hAnsi="Times New Roman" w:hint="eastAsia"/>
          <w:sz w:val="28"/>
          <w:szCs w:val="28"/>
        </w:rPr>
        <w:t>The relative enrich</w:t>
      </w:r>
      <w:r w:rsidR="006B1910">
        <w:rPr>
          <w:rFonts w:ascii="Times New Roman" w:eastAsiaTheme="minorEastAsia" w:hAnsi="Times New Roman" w:hint="eastAsia"/>
          <w:sz w:val="28"/>
          <w:szCs w:val="28"/>
        </w:rPr>
        <w:t>ment</w:t>
      </w:r>
      <w:r w:rsidR="00A44D27">
        <w:rPr>
          <w:rFonts w:ascii="Times New Roman" w:eastAsiaTheme="minorEastAsia" w:hAnsi="Times New Roman" w:hint="eastAsia"/>
          <w:sz w:val="28"/>
          <w:szCs w:val="28"/>
        </w:rPr>
        <w:t>s</w:t>
      </w:r>
      <w:r w:rsidR="006B1910">
        <w:rPr>
          <w:rFonts w:ascii="Times New Roman" w:eastAsiaTheme="minorEastAsia" w:hAnsi="Times New Roman" w:hint="eastAsia"/>
          <w:sz w:val="28"/>
          <w:szCs w:val="28"/>
        </w:rPr>
        <w:t xml:space="preserve"> of</w:t>
      </w:r>
      <w:r w:rsidR="00CA7984">
        <w:rPr>
          <w:rFonts w:ascii="Times New Roman" w:eastAsiaTheme="minorEastAsia" w:hAnsi="Times New Roman" w:hint="eastAsia"/>
          <w:sz w:val="28"/>
          <w:szCs w:val="28"/>
        </w:rPr>
        <w:t xml:space="preserve"> let-7i* by Pol II and TBP </w:t>
      </w:r>
      <w:r w:rsidR="008A038C">
        <w:rPr>
          <w:rFonts w:ascii="Times New Roman" w:eastAsiaTheme="minorEastAsia" w:hAnsi="Times New Roman" w:hint="eastAsia"/>
          <w:sz w:val="28"/>
          <w:szCs w:val="28"/>
        </w:rPr>
        <w:t xml:space="preserve">or in the input </w:t>
      </w:r>
      <w:r w:rsidR="00762B77">
        <w:rPr>
          <w:rFonts w:ascii="Times New Roman" w:eastAsiaTheme="minorEastAsia" w:hAnsi="Times New Roman" w:hint="eastAsia"/>
          <w:sz w:val="28"/>
          <w:szCs w:val="28"/>
        </w:rPr>
        <w:t>have been</w:t>
      </w:r>
      <w:r w:rsidR="00CA7984">
        <w:rPr>
          <w:rFonts w:ascii="Times New Roman" w:eastAsiaTheme="minorEastAsia" w:hAnsi="Times New Roman" w:hint="eastAsia"/>
          <w:sz w:val="28"/>
          <w:szCs w:val="28"/>
        </w:rPr>
        <w:t xml:space="preserve"> normalized to IgG. </w:t>
      </w:r>
      <w:r w:rsidR="005622C5">
        <w:rPr>
          <w:rFonts w:ascii="Times New Roman" w:eastAsiaTheme="minorEastAsia" w:hAnsi="Times New Roman" w:hint="eastAsia"/>
          <w:sz w:val="28"/>
          <w:szCs w:val="28"/>
        </w:rPr>
        <w:t>(</w:t>
      </w:r>
      <w:r w:rsidR="005622C5" w:rsidRPr="00044810">
        <w:rPr>
          <w:rFonts w:ascii="Times New Roman" w:eastAsiaTheme="minorEastAsia" w:hAnsi="Times New Roman"/>
          <w:b/>
          <w:sz w:val="28"/>
          <w:szCs w:val="28"/>
        </w:rPr>
        <w:t>C</w:t>
      </w:r>
      <w:r w:rsidR="005622C5">
        <w:rPr>
          <w:rFonts w:ascii="Times New Roman" w:eastAsiaTheme="minorEastAsia" w:hAnsi="Times New Roman" w:hint="eastAsia"/>
          <w:sz w:val="28"/>
          <w:szCs w:val="28"/>
        </w:rPr>
        <w:t xml:space="preserve">) </w:t>
      </w:r>
      <w:r w:rsidR="00524DD5">
        <w:rPr>
          <w:rFonts w:ascii="Times New Roman" w:eastAsiaTheme="minorEastAsia" w:hAnsi="Times New Roman" w:hint="eastAsia"/>
          <w:sz w:val="28"/>
          <w:szCs w:val="28"/>
        </w:rPr>
        <w:t>The fraction</w:t>
      </w:r>
      <w:r w:rsidR="00C46628">
        <w:rPr>
          <w:rFonts w:ascii="Times New Roman" w:eastAsiaTheme="minorEastAsia" w:hAnsi="Times New Roman" w:hint="eastAsia"/>
          <w:sz w:val="28"/>
          <w:szCs w:val="28"/>
        </w:rPr>
        <w:t>s</w:t>
      </w:r>
      <w:r w:rsidR="00524DD5">
        <w:rPr>
          <w:rFonts w:ascii="Times New Roman" w:eastAsiaTheme="minorEastAsia" w:hAnsi="Times New Roman" w:hint="eastAsia"/>
          <w:sz w:val="28"/>
          <w:szCs w:val="28"/>
        </w:rPr>
        <w:t xml:space="preserve"> of the cellular miRNAs that are </w:t>
      </w:r>
      <w:r w:rsidR="00524DD5">
        <w:rPr>
          <w:rFonts w:ascii="Times New Roman" w:eastAsiaTheme="minorEastAsia" w:hAnsi="Times New Roman"/>
          <w:sz w:val="28"/>
          <w:szCs w:val="28"/>
        </w:rPr>
        <w:t>associated</w:t>
      </w:r>
      <w:r w:rsidR="00524DD5">
        <w:rPr>
          <w:rFonts w:ascii="Times New Roman" w:eastAsiaTheme="minorEastAsia" w:hAnsi="Times New Roman" w:hint="eastAsia"/>
          <w:sz w:val="28"/>
          <w:szCs w:val="28"/>
        </w:rPr>
        <w:t xml:space="preserve"> with Pol II and TBP</w:t>
      </w:r>
      <w:r w:rsidR="00C46628">
        <w:rPr>
          <w:rFonts w:ascii="Times New Roman" w:eastAsiaTheme="minorEastAsia" w:hAnsi="Times New Roman" w:hint="eastAsia"/>
          <w:sz w:val="28"/>
          <w:szCs w:val="28"/>
        </w:rPr>
        <w:t xml:space="preserve"> relative</w:t>
      </w:r>
      <w:r w:rsidR="00524DD5">
        <w:rPr>
          <w:rFonts w:ascii="Times New Roman" w:eastAsiaTheme="minorEastAsia" w:hAnsi="Times New Roman" w:hint="eastAsia"/>
          <w:sz w:val="28"/>
          <w:szCs w:val="28"/>
        </w:rPr>
        <w:t xml:space="preserve"> to the </w:t>
      </w:r>
      <w:r w:rsidR="00135029">
        <w:rPr>
          <w:rFonts w:ascii="Times New Roman" w:eastAsiaTheme="minorEastAsia" w:hAnsi="Times New Roman" w:hint="eastAsia"/>
          <w:sz w:val="28"/>
          <w:szCs w:val="28"/>
        </w:rPr>
        <w:t xml:space="preserve">nuclear RNA </w:t>
      </w:r>
      <w:r w:rsidR="00524DD5">
        <w:rPr>
          <w:rFonts w:ascii="Times New Roman" w:eastAsiaTheme="minorEastAsia" w:hAnsi="Times New Roman" w:hint="eastAsia"/>
          <w:sz w:val="28"/>
          <w:szCs w:val="28"/>
        </w:rPr>
        <w:t xml:space="preserve">input </w:t>
      </w:r>
      <w:r w:rsidR="00C46628">
        <w:rPr>
          <w:rFonts w:ascii="Times New Roman" w:eastAsiaTheme="minorEastAsia" w:hAnsi="Times New Roman"/>
          <w:sz w:val="28"/>
          <w:szCs w:val="28"/>
        </w:rPr>
        <w:t>were</w:t>
      </w:r>
      <w:r w:rsidR="00524DD5">
        <w:rPr>
          <w:rFonts w:ascii="Times New Roman" w:eastAsiaTheme="minorEastAsia" w:hAnsi="Times New Roman" w:hint="eastAsia"/>
          <w:sz w:val="28"/>
          <w:szCs w:val="28"/>
        </w:rPr>
        <w:t xml:space="preserve"> </w:t>
      </w:r>
      <w:r w:rsidR="00524DD5">
        <w:rPr>
          <w:rFonts w:ascii="Times New Roman" w:eastAsiaTheme="minorEastAsia" w:hAnsi="Times New Roman"/>
          <w:sz w:val="28"/>
          <w:szCs w:val="28"/>
        </w:rPr>
        <w:t>determined</w:t>
      </w:r>
      <w:r w:rsidR="00524DD5">
        <w:rPr>
          <w:rFonts w:ascii="Times New Roman" w:eastAsiaTheme="minorEastAsia" w:hAnsi="Times New Roman" w:hint="eastAsia"/>
          <w:sz w:val="28"/>
          <w:szCs w:val="28"/>
        </w:rPr>
        <w:t xml:space="preserve"> with RNA ChIP assay. </w:t>
      </w:r>
    </w:p>
    <w:p w:rsidR="00932052" w:rsidRDefault="00932052">
      <w:pPr>
        <w:widowControl/>
        <w:spacing w:line="240" w:lineRule="auto"/>
        <w:jc w:val="left"/>
        <w:rPr>
          <w:rFonts w:ascii="Times New Roman" w:eastAsiaTheme="minorEastAsia" w:hAnsi="Times New Roman"/>
          <w:b/>
          <w:sz w:val="28"/>
          <w:szCs w:val="28"/>
        </w:rPr>
      </w:pPr>
      <w:r>
        <w:rPr>
          <w:rFonts w:ascii="Times New Roman" w:eastAsiaTheme="minorEastAsia" w:hAnsi="Times New Roman"/>
          <w:b/>
          <w:sz w:val="28"/>
          <w:szCs w:val="28"/>
        </w:rPr>
        <w:br w:type="page"/>
      </w:r>
    </w:p>
    <w:p w:rsidR="00932052" w:rsidRDefault="007A7F73" w:rsidP="00932052">
      <w:pPr>
        <w:rPr>
          <w:rFonts w:ascii="Times New Roman" w:hAnsi="Times New Roman"/>
          <w:sz w:val="28"/>
          <w:szCs w:val="28"/>
        </w:rPr>
      </w:pPr>
      <w:bookmarkStart w:id="0" w:name="OLE_LINK17"/>
      <w:bookmarkStart w:id="1" w:name="OLE_LINK18"/>
      <w:r>
        <w:rPr>
          <w:rFonts w:ascii="Times New Roman" w:hAnsi="Times New Roman"/>
          <w:noProof/>
          <w:sz w:val="28"/>
          <w:szCs w:val="28"/>
        </w:rPr>
        <w:drawing>
          <wp:inline distT="0" distB="0" distL="0" distR="0" wp14:anchorId="27A2C334" wp14:editId="2A27701E">
            <wp:extent cx="5257800" cy="3145155"/>
            <wp:effectExtent l="0" t="0" r="0" b="0"/>
            <wp:docPr id="3" name="图片 3" descr="D:\let-7i and IL-2 paper\15. RNA Report\Revise\Supplementary data\Figure 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et-7i and IL-2 paper\15. RNA Report\Revise\Supplementary data\Figure S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3145155"/>
                    </a:xfrm>
                    <a:prstGeom prst="rect">
                      <a:avLst/>
                    </a:prstGeom>
                    <a:noFill/>
                    <a:ln>
                      <a:noFill/>
                    </a:ln>
                  </pic:spPr>
                </pic:pic>
              </a:graphicData>
            </a:graphic>
          </wp:inline>
        </w:drawing>
      </w:r>
    </w:p>
    <w:p w:rsidR="00932052" w:rsidRDefault="00932052" w:rsidP="00932052">
      <w:pPr>
        <w:rPr>
          <w:rFonts w:ascii="Times New Roman" w:hAnsi="Times New Roman"/>
          <w:sz w:val="28"/>
          <w:szCs w:val="28"/>
        </w:rPr>
      </w:pPr>
    </w:p>
    <w:p w:rsidR="00932052" w:rsidRPr="00147F4D" w:rsidRDefault="00932052" w:rsidP="00932052">
      <w:pPr>
        <w:rPr>
          <w:rFonts w:ascii="Times New Roman" w:hAnsi="Times New Roman"/>
          <w:sz w:val="28"/>
          <w:szCs w:val="28"/>
        </w:rPr>
      </w:pPr>
      <w:r w:rsidRPr="004A5B31">
        <w:rPr>
          <w:rFonts w:ascii="Times New Roman" w:hAnsi="Times New Roman" w:hint="eastAsia"/>
          <w:b/>
          <w:sz w:val="28"/>
          <w:szCs w:val="28"/>
        </w:rPr>
        <w:t>Fig. S2</w:t>
      </w:r>
      <w:r>
        <w:rPr>
          <w:rFonts w:ascii="Times New Roman" w:hAnsi="Times New Roman" w:hint="eastAsia"/>
          <w:sz w:val="28"/>
          <w:szCs w:val="28"/>
        </w:rPr>
        <w:t xml:space="preserve"> </w:t>
      </w:r>
      <w:r w:rsidR="00E62719">
        <w:rPr>
          <w:rFonts w:ascii="Times New Roman" w:hAnsi="Times New Roman" w:hint="eastAsia"/>
          <w:sz w:val="28"/>
          <w:szCs w:val="28"/>
        </w:rPr>
        <w:t>(</w:t>
      </w:r>
      <w:r w:rsidR="00E62719" w:rsidRPr="00044810">
        <w:rPr>
          <w:rFonts w:ascii="Times New Roman" w:hAnsi="Times New Roman"/>
          <w:b/>
          <w:sz w:val="28"/>
          <w:szCs w:val="28"/>
        </w:rPr>
        <w:t>A</w:t>
      </w:r>
      <w:r w:rsidR="00E62719">
        <w:rPr>
          <w:rFonts w:ascii="Times New Roman" w:hAnsi="Times New Roman" w:hint="eastAsia"/>
          <w:sz w:val="28"/>
          <w:szCs w:val="28"/>
        </w:rPr>
        <w:t xml:space="preserve">) </w:t>
      </w:r>
      <w:r w:rsidR="004477CE">
        <w:rPr>
          <w:rFonts w:ascii="Times New Roman" w:hAnsi="Times New Roman" w:hint="eastAsia"/>
          <w:sz w:val="28"/>
          <w:szCs w:val="28"/>
        </w:rPr>
        <w:t>The subcellular distribution of let-7i miRNA in Sup</w:t>
      </w:r>
      <w:r w:rsidR="00004631">
        <w:rPr>
          <w:rFonts w:ascii="Times New Roman" w:hAnsi="Times New Roman" w:hint="eastAsia"/>
          <w:sz w:val="28"/>
          <w:szCs w:val="28"/>
        </w:rPr>
        <w:t>-</w:t>
      </w:r>
      <w:r w:rsidR="004477CE">
        <w:rPr>
          <w:rFonts w:ascii="Times New Roman" w:hAnsi="Times New Roman" w:hint="eastAsia"/>
          <w:sz w:val="28"/>
          <w:szCs w:val="28"/>
        </w:rPr>
        <w:t>T</w:t>
      </w:r>
      <w:r w:rsidR="00004631">
        <w:rPr>
          <w:rFonts w:ascii="Times New Roman" w:hAnsi="Times New Roman" w:hint="eastAsia"/>
          <w:sz w:val="28"/>
          <w:szCs w:val="28"/>
        </w:rPr>
        <w:t>1</w:t>
      </w:r>
      <w:r w:rsidR="004477CE">
        <w:rPr>
          <w:rFonts w:ascii="Times New Roman" w:hAnsi="Times New Roman" w:hint="eastAsia"/>
          <w:sz w:val="28"/>
          <w:szCs w:val="28"/>
        </w:rPr>
        <w:t xml:space="preserve"> cells was determined by qRT-PCR. </w:t>
      </w:r>
      <w:r w:rsidR="00047485">
        <w:rPr>
          <w:rFonts w:ascii="Times New Roman" w:hAnsi="Times New Roman" w:hint="eastAsia"/>
          <w:sz w:val="28"/>
          <w:szCs w:val="28"/>
        </w:rPr>
        <w:t>Valine tRNA and U78 snoRNA are the control for subcellular fraction</w:t>
      </w:r>
      <w:r w:rsidR="00AB4E76">
        <w:rPr>
          <w:rFonts w:ascii="Times New Roman" w:hAnsi="Times New Roman" w:hint="eastAsia"/>
          <w:sz w:val="28"/>
          <w:szCs w:val="28"/>
        </w:rPr>
        <w:t>s</w:t>
      </w:r>
      <w:r w:rsidR="00047485">
        <w:rPr>
          <w:rFonts w:ascii="Times New Roman" w:hAnsi="Times New Roman" w:hint="eastAsia"/>
          <w:sz w:val="28"/>
          <w:szCs w:val="28"/>
        </w:rPr>
        <w:t xml:space="preserve">. </w:t>
      </w:r>
      <w:r w:rsidR="0094638A">
        <w:rPr>
          <w:rFonts w:ascii="Times New Roman" w:hAnsi="Times New Roman" w:hint="eastAsia"/>
          <w:sz w:val="28"/>
          <w:szCs w:val="28"/>
        </w:rPr>
        <w:t>(</w:t>
      </w:r>
      <w:r w:rsidR="0094638A" w:rsidRPr="00044810">
        <w:rPr>
          <w:rFonts w:ascii="Times New Roman" w:hAnsi="Times New Roman"/>
          <w:b/>
          <w:sz w:val="28"/>
          <w:szCs w:val="28"/>
        </w:rPr>
        <w:t>B</w:t>
      </w:r>
      <w:r w:rsidR="0094638A">
        <w:rPr>
          <w:rFonts w:ascii="Times New Roman" w:hAnsi="Times New Roman" w:hint="eastAsia"/>
          <w:sz w:val="28"/>
          <w:szCs w:val="28"/>
        </w:rPr>
        <w:t xml:space="preserve">) </w:t>
      </w:r>
      <w:r w:rsidR="00EF0FFA">
        <w:rPr>
          <w:rFonts w:ascii="Times New Roman" w:hAnsi="Times New Roman" w:hint="eastAsia"/>
          <w:sz w:val="28"/>
          <w:szCs w:val="28"/>
        </w:rPr>
        <w:t>L</w:t>
      </w:r>
      <w:r w:rsidR="00E4378F">
        <w:rPr>
          <w:rFonts w:ascii="Times New Roman" w:hAnsi="Times New Roman" w:hint="eastAsia"/>
          <w:sz w:val="28"/>
          <w:szCs w:val="28"/>
        </w:rPr>
        <w:t xml:space="preserve">et-7i </w:t>
      </w:r>
      <w:r w:rsidR="00110F65">
        <w:rPr>
          <w:rFonts w:ascii="Times New Roman" w:hAnsi="Times New Roman" w:hint="eastAsia"/>
          <w:sz w:val="28"/>
          <w:szCs w:val="28"/>
        </w:rPr>
        <w:t xml:space="preserve">miRNA </w:t>
      </w:r>
      <w:r w:rsidR="00E4378F">
        <w:rPr>
          <w:rFonts w:ascii="Times New Roman" w:hAnsi="Times New Roman" w:hint="eastAsia"/>
          <w:sz w:val="28"/>
          <w:szCs w:val="28"/>
        </w:rPr>
        <w:t>expression</w:t>
      </w:r>
      <w:r w:rsidR="006D2A62">
        <w:rPr>
          <w:rFonts w:ascii="Times New Roman" w:hAnsi="Times New Roman" w:hint="eastAsia"/>
          <w:sz w:val="28"/>
          <w:szCs w:val="28"/>
        </w:rPr>
        <w:t>s</w:t>
      </w:r>
      <w:r w:rsidR="00E4378F">
        <w:rPr>
          <w:rFonts w:ascii="Times New Roman" w:hAnsi="Times New Roman" w:hint="eastAsia"/>
          <w:sz w:val="28"/>
          <w:szCs w:val="28"/>
        </w:rPr>
        <w:t xml:space="preserve"> in the Jurkat cells that was </w:t>
      </w:r>
      <w:r w:rsidR="00786626">
        <w:rPr>
          <w:rFonts w:ascii="Times New Roman" w:hAnsi="Times New Roman" w:hint="eastAsia"/>
          <w:sz w:val="28"/>
          <w:szCs w:val="28"/>
        </w:rPr>
        <w:t>infected</w:t>
      </w:r>
      <w:r w:rsidR="00E4378F">
        <w:rPr>
          <w:rFonts w:ascii="Times New Roman" w:hAnsi="Times New Roman" w:hint="eastAsia"/>
          <w:sz w:val="28"/>
          <w:szCs w:val="28"/>
        </w:rPr>
        <w:t xml:space="preserve"> with </w:t>
      </w:r>
      <w:r w:rsidR="00786626">
        <w:rPr>
          <w:rFonts w:ascii="Times New Roman" w:hAnsi="Times New Roman" w:hint="eastAsia"/>
          <w:sz w:val="28"/>
          <w:szCs w:val="28"/>
        </w:rPr>
        <w:t xml:space="preserve">the </w:t>
      </w:r>
      <w:r w:rsidR="00E4378F">
        <w:rPr>
          <w:rFonts w:ascii="Times New Roman" w:hAnsi="Times New Roman" w:hint="eastAsia"/>
          <w:sz w:val="28"/>
          <w:szCs w:val="28"/>
        </w:rPr>
        <w:t xml:space="preserve">PLKO-GFP or </w:t>
      </w:r>
      <w:r w:rsidR="00786626">
        <w:rPr>
          <w:rFonts w:ascii="Times New Roman" w:hAnsi="Times New Roman" w:hint="eastAsia"/>
          <w:sz w:val="28"/>
          <w:szCs w:val="28"/>
        </w:rPr>
        <w:t xml:space="preserve">the </w:t>
      </w:r>
      <w:r w:rsidR="00E4378F">
        <w:rPr>
          <w:rFonts w:ascii="Times New Roman" w:hAnsi="Times New Roman" w:hint="eastAsia"/>
          <w:sz w:val="28"/>
          <w:szCs w:val="28"/>
        </w:rPr>
        <w:t>PLKO-let-7i lentivir</w:t>
      </w:r>
      <w:r w:rsidR="00786626">
        <w:rPr>
          <w:rFonts w:ascii="Times New Roman" w:hAnsi="Times New Roman" w:hint="eastAsia"/>
          <w:sz w:val="28"/>
          <w:szCs w:val="28"/>
        </w:rPr>
        <w:t>uses</w:t>
      </w:r>
      <w:r w:rsidR="00E4378F">
        <w:rPr>
          <w:rFonts w:ascii="Times New Roman" w:hAnsi="Times New Roman" w:hint="eastAsia"/>
          <w:sz w:val="28"/>
          <w:szCs w:val="28"/>
        </w:rPr>
        <w:t xml:space="preserve">. </w:t>
      </w:r>
      <w:bookmarkStart w:id="2" w:name="OLE_LINK119"/>
      <w:bookmarkStart w:id="3" w:name="OLE_LINK120"/>
      <w:r w:rsidR="00110F65">
        <w:rPr>
          <w:rFonts w:ascii="Times New Roman" w:hAnsi="Times New Roman"/>
          <w:sz w:val="28"/>
          <w:szCs w:val="28"/>
        </w:rPr>
        <w:t>L</w:t>
      </w:r>
      <w:r w:rsidR="00110F65">
        <w:rPr>
          <w:rFonts w:ascii="Times New Roman" w:hAnsi="Times New Roman" w:hint="eastAsia"/>
          <w:sz w:val="28"/>
          <w:szCs w:val="28"/>
        </w:rPr>
        <w:t xml:space="preserve">et-7i miRNA </w:t>
      </w:r>
      <w:r w:rsidR="00110F65">
        <w:rPr>
          <w:rFonts w:ascii="Times New Roman" w:hAnsi="Times New Roman"/>
          <w:sz w:val="28"/>
          <w:szCs w:val="28"/>
        </w:rPr>
        <w:t>expression</w:t>
      </w:r>
      <w:r w:rsidR="00110F65">
        <w:rPr>
          <w:rFonts w:ascii="Times New Roman" w:hAnsi="Times New Roman" w:hint="eastAsia"/>
          <w:sz w:val="28"/>
          <w:szCs w:val="28"/>
        </w:rPr>
        <w:t xml:space="preserve"> was </w:t>
      </w:r>
      <w:r w:rsidR="00110F65">
        <w:rPr>
          <w:rFonts w:ascii="Times New Roman" w:hAnsi="Times New Roman"/>
          <w:sz w:val="28"/>
          <w:szCs w:val="28"/>
        </w:rPr>
        <w:t>determined</w:t>
      </w:r>
      <w:r w:rsidR="00110F65">
        <w:rPr>
          <w:rFonts w:ascii="Times New Roman" w:hAnsi="Times New Roman" w:hint="eastAsia"/>
          <w:sz w:val="28"/>
          <w:szCs w:val="28"/>
        </w:rPr>
        <w:t xml:space="preserve"> with stem-loop RT-PCR and normalized to U6 </w:t>
      </w:r>
      <w:r w:rsidR="00342FC8">
        <w:rPr>
          <w:rFonts w:ascii="Times New Roman" w:hAnsi="Times New Roman" w:hint="eastAsia"/>
          <w:sz w:val="28"/>
          <w:szCs w:val="28"/>
        </w:rPr>
        <w:t>sn</w:t>
      </w:r>
      <w:r w:rsidR="00B7550F">
        <w:rPr>
          <w:rFonts w:ascii="Times New Roman" w:hAnsi="Times New Roman" w:hint="eastAsia"/>
          <w:sz w:val="28"/>
          <w:szCs w:val="28"/>
        </w:rPr>
        <w:t>RNA</w:t>
      </w:r>
      <w:r w:rsidR="00110F65">
        <w:rPr>
          <w:rFonts w:ascii="Times New Roman" w:hAnsi="Times New Roman" w:hint="eastAsia"/>
          <w:sz w:val="28"/>
          <w:szCs w:val="28"/>
        </w:rPr>
        <w:t>.</w:t>
      </w:r>
      <w:bookmarkEnd w:id="2"/>
      <w:bookmarkEnd w:id="3"/>
      <w:r w:rsidR="00110F65">
        <w:rPr>
          <w:rFonts w:ascii="Times New Roman" w:hAnsi="Times New Roman" w:hint="eastAsia"/>
          <w:sz w:val="28"/>
          <w:szCs w:val="28"/>
        </w:rPr>
        <w:t xml:space="preserve"> (</w:t>
      </w:r>
      <w:r w:rsidR="00110F65" w:rsidRPr="00044810">
        <w:rPr>
          <w:rFonts w:ascii="Times New Roman" w:hAnsi="Times New Roman"/>
          <w:b/>
          <w:sz w:val="28"/>
          <w:szCs w:val="28"/>
        </w:rPr>
        <w:t>C</w:t>
      </w:r>
      <w:r w:rsidR="00110F65">
        <w:rPr>
          <w:rFonts w:ascii="Times New Roman" w:hAnsi="Times New Roman" w:hint="eastAsia"/>
          <w:sz w:val="28"/>
          <w:szCs w:val="28"/>
        </w:rPr>
        <w:t xml:space="preserve">) The let-7i miRNA expression in CD4+ cells treated with agomir-let-7i or the negative control. </w:t>
      </w:r>
      <w:r w:rsidR="00110F65">
        <w:rPr>
          <w:rFonts w:ascii="Times New Roman" w:hAnsi="Times New Roman"/>
          <w:sz w:val="28"/>
          <w:szCs w:val="28"/>
        </w:rPr>
        <w:t>L</w:t>
      </w:r>
      <w:r w:rsidR="00110F65">
        <w:rPr>
          <w:rFonts w:ascii="Times New Roman" w:hAnsi="Times New Roman" w:hint="eastAsia"/>
          <w:sz w:val="28"/>
          <w:szCs w:val="28"/>
        </w:rPr>
        <w:t xml:space="preserve">et-7i miRNA </w:t>
      </w:r>
      <w:r w:rsidR="00110F65">
        <w:rPr>
          <w:rFonts w:ascii="Times New Roman" w:hAnsi="Times New Roman"/>
          <w:sz w:val="28"/>
          <w:szCs w:val="28"/>
        </w:rPr>
        <w:t>expression</w:t>
      </w:r>
      <w:r w:rsidR="00110F65">
        <w:rPr>
          <w:rFonts w:ascii="Times New Roman" w:hAnsi="Times New Roman" w:hint="eastAsia"/>
          <w:sz w:val="28"/>
          <w:szCs w:val="28"/>
        </w:rPr>
        <w:t xml:space="preserve"> was </w:t>
      </w:r>
      <w:r w:rsidR="00110F65">
        <w:rPr>
          <w:rFonts w:ascii="Times New Roman" w:hAnsi="Times New Roman"/>
          <w:sz w:val="28"/>
          <w:szCs w:val="28"/>
        </w:rPr>
        <w:t>determined</w:t>
      </w:r>
      <w:r w:rsidR="00693642">
        <w:rPr>
          <w:rFonts w:ascii="Times New Roman" w:hAnsi="Times New Roman" w:hint="eastAsia"/>
          <w:sz w:val="28"/>
          <w:szCs w:val="28"/>
        </w:rPr>
        <w:t xml:space="preserve"> as described above</w:t>
      </w:r>
      <w:r w:rsidR="00110F65">
        <w:rPr>
          <w:rFonts w:ascii="Times New Roman" w:hAnsi="Times New Roman" w:hint="eastAsia"/>
          <w:sz w:val="28"/>
          <w:szCs w:val="28"/>
        </w:rPr>
        <w:t>.</w:t>
      </w:r>
      <w:r w:rsidR="00493D0F">
        <w:rPr>
          <w:rFonts w:ascii="Times New Roman" w:hAnsi="Times New Roman" w:hint="eastAsia"/>
          <w:sz w:val="28"/>
          <w:szCs w:val="28"/>
        </w:rPr>
        <w:t xml:space="preserve"> (</w:t>
      </w:r>
      <w:r w:rsidR="00493D0F" w:rsidRPr="00044810">
        <w:rPr>
          <w:rFonts w:ascii="Times New Roman" w:hAnsi="Times New Roman"/>
          <w:b/>
          <w:sz w:val="28"/>
          <w:szCs w:val="28"/>
        </w:rPr>
        <w:t>D</w:t>
      </w:r>
      <w:r w:rsidR="00493D0F">
        <w:rPr>
          <w:rFonts w:ascii="Times New Roman" w:hAnsi="Times New Roman" w:hint="eastAsia"/>
          <w:sz w:val="28"/>
          <w:szCs w:val="28"/>
        </w:rPr>
        <w:t>)</w:t>
      </w:r>
      <w:r w:rsidR="00110F65">
        <w:rPr>
          <w:rFonts w:ascii="Times New Roman" w:hAnsi="Times New Roman" w:hint="eastAsia"/>
          <w:sz w:val="28"/>
          <w:szCs w:val="28"/>
        </w:rPr>
        <w:t xml:space="preserve"> </w:t>
      </w:r>
      <w:r w:rsidR="006A64CF">
        <w:rPr>
          <w:rFonts w:ascii="Times New Roman" w:hAnsi="Times New Roman" w:hint="eastAsia"/>
          <w:sz w:val="28"/>
          <w:szCs w:val="28"/>
        </w:rPr>
        <w:t xml:space="preserve">Dual-luciferase assay of CD4+ cells co-transfected with </w:t>
      </w:r>
      <w:r w:rsidR="00875B0F">
        <w:rPr>
          <w:rFonts w:ascii="Times New Roman" w:hAnsi="Times New Roman" w:hint="eastAsia"/>
          <w:sz w:val="28"/>
          <w:szCs w:val="28"/>
        </w:rPr>
        <w:t xml:space="preserve">a </w:t>
      </w:r>
      <w:r w:rsidR="006A64CF">
        <w:rPr>
          <w:rFonts w:ascii="Times New Roman" w:hAnsi="Times New Roman" w:hint="eastAsia"/>
          <w:sz w:val="28"/>
          <w:szCs w:val="28"/>
        </w:rPr>
        <w:t xml:space="preserve">reporter </w:t>
      </w:r>
      <w:r w:rsidR="006A64CF">
        <w:rPr>
          <w:rFonts w:ascii="Times New Roman" w:hAnsi="Times New Roman"/>
          <w:sz w:val="28"/>
          <w:szCs w:val="28"/>
        </w:rPr>
        <w:t>containing</w:t>
      </w:r>
      <w:r w:rsidR="006A64CF">
        <w:rPr>
          <w:rFonts w:ascii="Times New Roman" w:hAnsi="Times New Roman" w:hint="eastAsia"/>
          <w:sz w:val="28"/>
          <w:szCs w:val="28"/>
        </w:rPr>
        <w:t xml:space="preserve"> let-7i binding site in the 3</w:t>
      </w:r>
      <w:r w:rsidR="006A64CF">
        <w:rPr>
          <w:rFonts w:ascii="Times New Roman" w:hAnsi="Times New Roman"/>
          <w:sz w:val="28"/>
          <w:szCs w:val="28"/>
        </w:rPr>
        <w:t>’</w:t>
      </w:r>
      <w:r w:rsidR="006A64CF">
        <w:rPr>
          <w:rFonts w:ascii="Times New Roman" w:hAnsi="Times New Roman" w:hint="eastAsia"/>
          <w:sz w:val="28"/>
          <w:szCs w:val="28"/>
        </w:rPr>
        <w:t xml:space="preserve"> UTR of luciferase gene (</w:t>
      </w:r>
      <w:r w:rsidR="00503ABB">
        <w:rPr>
          <w:rFonts w:ascii="Times New Roman" w:hAnsi="Times New Roman" w:hint="eastAsia"/>
          <w:sz w:val="28"/>
          <w:szCs w:val="28"/>
        </w:rPr>
        <w:t>let-7i-</w:t>
      </w:r>
      <w:r w:rsidR="006A64CF">
        <w:rPr>
          <w:rFonts w:ascii="Times New Roman" w:hAnsi="Times New Roman" w:hint="eastAsia"/>
          <w:sz w:val="28"/>
          <w:szCs w:val="28"/>
        </w:rPr>
        <w:t>PBS)</w:t>
      </w:r>
      <w:r w:rsidR="00503ABB">
        <w:rPr>
          <w:rFonts w:ascii="Times New Roman" w:hAnsi="Times New Roman" w:hint="eastAsia"/>
          <w:sz w:val="28"/>
          <w:szCs w:val="28"/>
        </w:rPr>
        <w:t xml:space="preserve"> and let-7i miRNA inhibitor or negative control. </w:t>
      </w:r>
      <w:r w:rsidR="00EB36F6">
        <w:rPr>
          <w:rFonts w:ascii="Times New Roman" w:hAnsi="Times New Roman" w:hint="eastAsia"/>
          <w:sz w:val="28"/>
          <w:szCs w:val="28"/>
        </w:rPr>
        <w:t xml:space="preserve">Renilla luciferase was </w:t>
      </w:r>
      <w:r w:rsidR="00EB36F6">
        <w:rPr>
          <w:rFonts w:ascii="Times New Roman" w:hAnsi="Times New Roman"/>
          <w:sz w:val="28"/>
          <w:szCs w:val="28"/>
        </w:rPr>
        <w:t>used</w:t>
      </w:r>
      <w:r w:rsidR="00EB36F6">
        <w:rPr>
          <w:rFonts w:ascii="Times New Roman" w:hAnsi="Times New Roman" w:hint="eastAsia"/>
          <w:sz w:val="28"/>
          <w:szCs w:val="28"/>
        </w:rPr>
        <w:t xml:space="preserve"> as </w:t>
      </w:r>
      <w:r w:rsidR="00EB36F6">
        <w:rPr>
          <w:rFonts w:ascii="Times New Roman" w:hAnsi="Times New Roman"/>
          <w:sz w:val="28"/>
          <w:szCs w:val="28"/>
        </w:rPr>
        <w:t>transfection</w:t>
      </w:r>
      <w:r w:rsidR="00EB36F6">
        <w:rPr>
          <w:rFonts w:ascii="Times New Roman" w:hAnsi="Times New Roman" w:hint="eastAsia"/>
          <w:sz w:val="28"/>
          <w:szCs w:val="28"/>
        </w:rPr>
        <w:t xml:space="preserve"> control.</w:t>
      </w:r>
      <w:r w:rsidR="006A64CF">
        <w:rPr>
          <w:rFonts w:ascii="Times New Roman" w:hAnsi="Times New Roman" w:hint="eastAsia"/>
          <w:sz w:val="28"/>
          <w:szCs w:val="28"/>
        </w:rPr>
        <w:t xml:space="preserve"> </w:t>
      </w:r>
      <w:r w:rsidR="00CC59E6">
        <w:rPr>
          <w:rFonts w:ascii="Times New Roman" w:hAnsi="Times New Roman" w:hint="eastAsia"/>
          <w:sz w:val="28"/>
          <w:szCs w:val="28"/>
        </w:rPr>
        <w:t>(</w:t>
      </w:r>
      <w:r w:rsidR="00CC59E6" w:rsidRPr="00044810">
        <w:rPr>
          <w:rFonts w:ascii="Times New Roman" w:hAnsi="Times New Roman"/>
          <w:b/>
          <w:sz w:val="28"/>
          <w:szCs w:val="28"/>
        </w:rPr>
        <w:t>E</w:t>
      </w:r>
      <w:r w:rsidR="00CC59E6">
        <w:rPr>
          <w:rFonts w:ascii="Times New Roman" w:hAnsi="Times New Roman" w:hint="eastAsia"/>
          <w:sz w:val="28"/>
          <w:szCs w:val="28"/>
        </w:rPr>
        <w:t>)</w:t>
      </w:r>
      <w:r w:rsidR="00E3232E">
        <w:rPr>
          <w:rFonts w:ascii="Times New Roman" w:hAnsi="Times New Roman" w:hint="eastAsia"/>
          <w:sz w:val="28"/>
          <w:szCs w:val="28"/>
        </w:rPr>
        <w:t xml:space="preserve"> </w:t>
      </w:r>
      <w:r>
        <w:rPr>
          <w:rFonts w:ascii="Times New Roman" w:hAnsi="Times New Roman" w:hint="eastAsia"/>
          <w:sz w:val="28"/>
          <w:szCs w:val="28"/>
        </w:rPr>
        <w:t xml:space="preserve">Predicted binding between the let-7i miRNA and the TATA box </w:t>
      </w:r>
      <w:r w:rsidR="00C258B5">
        <w:rPr>
          <w:rFonts w:ascii="Times New Roman" w:hAnsi="Times New Roman" w:hint="eastAsia"/>
          <w:sz w:val="28"/>
          <w:szCs w:val="28"/>
        </w:rPr>
        <w:t>core promtoer</w:t>
      </w:r>
      <w:r>
        <w:rPr>
          <w:rFonts w:ascii="Times New Roman" w:hAnsi="Times New Roman" w:hint="eastAsia"/>
          <w:sz w:val="28"/>
          <w:szCs w:val="28"/>
        </w:rPr>
        <w:t xml:space="preserve"> of IL-2 in other mammals. </w:t>
      </w:r>
      <w:r>
        <w:rPr>
          <w:rFonts w:ascii="Times New Roman" w:hAnsi="Times New Roman"/>
          <w:sz w:val="28"/>
          <w:szCs w:val="28"/>
        </w:rPr>
        <w:t>T</w:t>
      </w:r>
      <w:r>
        <w:rPr>
          <w:rFonts w:ascii="Times New Roman" w:hAnsi="Times New Roman" w:hint="eastAsia"/>
          <w:sz w:val="28"/>
          <w:szCs w:val="28"/>
        </w:rPr>
        <w:t xml:space="preserve">he MFE </w:t>
      </w:r>
      <w:r w:rsidR="007F775F">
        <w:rPr>
          <w:rFonts w:ascii="Times New Roman" w:hAnsi="Times New Roman"/>
          <w:sz w:val="28"/>
          <w:szCs w:val="28"/>
        </w:rPr>
        <w:t>value of the predicted bindings was</w:t>
      </w:r>
      <w:r>
        <w:rPr>
          <w:rFonts w:ascii="Times New Roman" w:hAnsi="Times New Roman" w:hint="eastAsia"/>
          <w:sz w:val="28"/>
          <w:szCs w:val="28"/>
        </w:rPr>
        <w:t xml:space="preserve"> listed.</w:t>
      </w:r>
      <w:r w:rsidR="001927D4">
        <w:rPr>
          <w:rFonts w:ascii="Times New Roman" w:hAnsi="Times New Roman" w:hint="eastAsia"/>
          <w:sz w:val="28"/>
          <w:szCs w:val="28"/>
        </w:rPr>
        <w:t xml:space="preserve"> </w:t>
      </w:r>
      <w:r w:rsidR="001927D4" w:rsidRPr="00044810">
        <w:rPr>
          <w:rFonts w:ascii="Times New Roman" w:hAnsi="Times New Roman"/>
          <w:i/>
          <w:sz w:val="28"/>
          <w:szCs w:val="28"/>
        </w:rPr>
        <w:t>P</w:t>
      </w:r>
      <w:r w:rsidR="001927D4" w:rsidRPr="00044810">
        <w:rPr>
          <w:rFonts w:ascii="Times New Roman" w:hAnsi="Times New Roman"/>
          <w:sz w:val="28"/>
          <w:szCs w:val="28"/>
        </w:rPr>
        <w:t xml:space="preserve">-values were calculated using the two tailed unpaired Student’s t-test with equal variances, n=3 biological replicates. * </w:t>
      </w:r>
      <w:r w:rsidR="001927D4" w:rsidRPr="00044810">
        <w:rPr>
          <w:rFonts w:ascii="Times New Roman" w:hAnsi="Times New Roman"/>
          <w:i/>
          <w:sz w:val="28"/>
          <w:szCs w:val="28"/>
        </w:rPr>
        <w:t>p</w:t>
      </w:r>
      <w:r w:rsidR="001927D4" w:rsidRPr="00044810">
        <w:rPr>
          <w:rFonts w:ascii="Times New Roman" w:hAnsi="Times New Roman"/>
          <w:sz w:val="28"/>
          <w:szCs w:val="28"/>
        </w:rPr>
        <w:t>&lt;0.05</w:t>
      </w:r>
      <w:r w:rsidR="001927D4">
        <w:rPr>
          <w:rFonts w:ascii="Times New Roman" w:hAnsi="Times New Roman" w:hint="eastAsia"/>
          <w:sz w:val="28"/>
          <w:szCs w:val="28"/>
        </w:rPr>
        <w:t>.</w:t>
      </w:r>
    </w:p>
    <w:bookmarkEnd w:id="0"/>
    <w:bookmarkEnd w:id="1"/>
    <w:p w:rsidR="005D0F4D" w:rsidRDefault="005D0F4D">
      <w:pPr>
        <w:widowControl/>
        <w:spacing w:line="240" w:lineRule="auto"/>
        <w:jc w:val="left"/>
        <w:rPr>
          <w:rFonts w:ascii="Times New Roman" w:eastAsiaTheme="minorEastAsia" w:hAnsi="Times New Roman"/>
          <w:b/>
          <w:sz w:val="28"/>
          <w:szCs w:val="28"/>
        </w:rPr>
      </w:pPr>
      <w:r>
        <w:rPr>
          <w:rFonts w:ascii="Times New Roman" w:eastAsiaTheme="minorEastAsia" w:hAnsi="Times New Roman"/>
          <w:b/>
          <w:sz w:val="28"/>
          <w:szCs w:val="28"/>
        </w:rPr>
        <w:br w:type="page"/>
      </w:r>
    </w:p>
    <w:p w:rsidR="005D0F4D" w:rsidRDefault="00893000" w:rsidP="005D0F4D">
      <w:pPr>
        <w:spacing w:line="240" w:lineRule="atLeast"/>
        <w:rPr>
          <w:rFonts w:ascii="Times New Roman" w:eastAsiaTheme="minorEastAsia" w:hAnsi="Times New Roman"/>
          <w:b/>
          <w:sz w:val="28"/>
          <w:szCs w:val="28"/>
        </w:rPr>
      </w:pPr>
      <w:r>
        <w:rPr>
          <w:rFonts w:ascii="Times New Roman" w:eastAsiaTheme="minorEastAsia" w:hAnsi="Times New Roman"/>
          <w:b/>
          <w:noProof/>
          <w:sz w:val="28"/>
          <w:szCs w:val="28"/>
        </w:rPr>
        <w:drawing>
          <wp:inline distT="0" distB="0" distL="0" distR="0" wp14:anchorId="24CCB592" wp14:editId="5C5E55AA">
            <wp:extent cx="5257800" cy="4945380"/>
            <wp:effectExtent l="0" t="0" r="0" b="7620"/>
            <wp:docPr id="5" name="图片 5" descr="D:\let-7i and IL-2 paper\15. RNA Report\Supplementary data\Figure 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et-7i and IL-2 paper\15. RNA Report\Supplementary data\Figure S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4945380"/>
                    </a:xfrm>
                    <a:prstGeom prst="rect">
                      <a:avLst/>
                    </a:prstGeom>
                    <a:noFill/>
                    <a:ln>
                      <a:noFill/>
                    </a:ln>
                  </pic:spPr>
                </pic:pic>
              </a:graphicData>
            </a:graphic>
          </wp:inline>
        </w:drawing>
      </w:r>
    </w:p>
    <w:p w:rsidR="0017190E" w:rsidRDefault="00893000">
      <w:pPr>
        <w:widowControl/>
        <w:spacing w:line="240" w:lineRule="auto"/>
        <w:jc w:val="left"/>
        <w:rPr>
          <w:rFonts w:ascii="Times New Roman" w:eastAsiaTheme="minorEastAsia" w:hAnsi="Times New Roman"/>
          <w:b/>
          <w:sz w:val="28"/>
          <w:szCs w:val="28"/>
        </w:rPr>
      </w:pPr>
      <w:r w:rsidRPr="00044810">
        <w:rPr>
          <w:rFonts w:ascii="Times New Roman" w:eastAsiaTheme="minorEastAsia" w:hAnsi="Times New Roman"/>
          <w:b/>
          <w:sz w:val="28"/>
          <w:szCs w:val="28"/>
        </w:rPr>
        <w:t xml:space="preserve">Fig. S3 </w:t>
      </w:r>
      <w:r w:rsidRPr="00044810">
        <w:rPr>
          <w:rFonts w:ascii="Times New Roman" w:eastAsiaTheme="minorEastAsia" w:hAnsi="Times New Roman"/>
          <w:sz w:val="28"/>
          <w:szCs w:val="28"/>
        </w:rPr>
        <w:t>(A)</w:t>
      </w:r>
      <w:r w:rsidRPr="00893000">
        <w:rPr>
          <w:rFonts w:ascii="Times New Roman" w:eastAsiaTheme="minorEastAsia" w:hAnsi="Times New Roman"/>
          <w:sz w:val="28"/>
          <w:szCs w:val="28"/>
        </w:rPr>
        <w:t xml:space="preserve"> </w:t>
      </w:r>
      <w:r w:rsidRPr="002A0960">
        <w:rPr>
          <w:rFonts w:ascii="Times New Roman" w:eastAsiaTheme="minorEastAsia" w:hAnsi="Times New Roman"/>
          <w:sz w:val="28"/>
          <w:szCs w:val="28"/>
        </w:rPr>
        <w:t xml:space="preserve">Treatment of </w:t>
      </w:r>
      <w:r w:rsidRPr="002A0960">
        <w:rPr>
          <w:rFonts w:ascii="Times New Roman" w:eastAsiaTheme="minorEastAsia" w:hAnsi="Times New Roman" w:hint="eastAsia"/>
          <w:sz w:val="28"/>
          <w:szCs w:val="28"/>
        </w:rPr>
        <w:t>HEK293T</w:t>
      </w:r>
      <w:r w:rsidRPr="002A0960">
        <w:rPr>
          <w:rFonts w:ascii="Times New Roman" w:eastAsiaTheme="minorEastAsia" w:hAnsi="Times New Roman"/>
          <w:sz w:val="28"/>
          <w:szCs w:val="28"/>
        </w:rPr>
        <w:t xml:space="preserve"> cells</w:t>
      </w:r>
      <w:r w:rsidRPr="002A0960">
        <w:rPr>
          <w:rFonts w:ascii="Times New Roman" w:eastAsiaTheme="minorEastAsia" w:hAnsi="Times New Roman" w:hint="eastAsia"/>
          <w:sz w:val="28"/>
          <w:szCs w:val="28"/>
        </w:rPr>
        <w:t xml:space="preserve"> </w:t>
      </w:r>
      <w:r w:rsidRPr="002A0960">
        <w:rPr>
          <w:rFonts w:ascii="Times New Roman" w:eastAsiaTheme="minorEastAsia" w:hAnsi="Times New Roman"/>
          <w:sz w:val="28"/>
          <w:szCs w:val="28"/>
        </w:rPr>
        <w:t>with TSA yields increase</w:t>
      </w:r>
      <w:r>
        <w:rPr>
          <w:rFonts w:ascii="Times New Roman" w:eastAsiaTheme="minorEastAsia" w:hAnsi="Times New Roman" w:hint="eastAsia"/>
          <w:sz w:val="28"/>
          <w:szCs w:val="28"/>
        </w:rPr>
        <w:t>d</w:t>
      </w:r>
      <w:r w:rsidRPr="002A0960">
        <w:rPr>
          <w:rFonts w:ascii="Times New Roman" w:eastAsiaTheme="minorEastAsia" w:hAnsi="Times New Roman"/>
          <w:sz w:val="28"/>
          <w:szCs w:val="28"/>
        </w:rPr>
        <w:t xml:space="preserve"> COX-2</w:t>
      </w:r>
      <w:r w:rsidRPr="00C51716">
        <w:rPr>
          <w:rFonts w:ascii="Times New Roman" w:eastAsiaTheme="minorEastAsia" w:hAnsi="Times New Roman"/>
          <w:sz w:val="28"/>
          <w:szCs w:val="28"/>
        </w:rPr>
        <w:t xml:space="preserve"> expression.</w:t>
      </w:r>
      <w:r w:rsidRPr="00C51716">
        <w:rPr>
          <w:rFonts w:ascii="Times New Roman" w:eastAsiaTheme="minorEastAsia" w:hAnsi="Times New Roman" w:hint="eastAsia"/>
          <w:sz w:val="28"/>
          <w:szCs w:val="28"/>
        </w:rPr>
        <w:t xml:space="preserve"> </w:t>
      </w:r>
      <w:r>
        <w:rPr>
          <w:rFonts w:ascii="Times New Roman" w:eastAsiaTheme="minorEastAsia" w:hAnsi="Times New Roman" w:hint="eastAsia"/>
          <w:sz w:val="28"/>
          <w:szCs w:val="28"/>
        </w:rPr>
        <w:t xml:space="preserve">Upon treating HEK293T cell with </w:t>
      </w:r>
      <w:r w:rsidRPr="00C51716">
        <w:rPr>
          <w:rFonts w:ascii="Times New Roman" w:eastAsiaTheme="minorEastAsia" w:hAnsi="Times New Roman"/>
          <w:sz w:val="28"/>
          <w:szCs w:val="28"/>
        </w:rPr>
        <w:t>the histone deacetylase inhibitor (HDAC)</w:t>
      </w:r>
      <w:r w:rsidRPr="00C51716">
        <w:rPr>
          <w:rFonts w:ascii="Times New Roman" w:eastAsiaTheme="minorEastAsia" w:hAnsi="Times New Roman" w:hint="eastAsia"/>
          <w:sz w:val="28"/>
          <w:szCs w:val="28"/>
        </w:rPr>
        <w:t xml:space="preserve"> </w:t>
      </w:r>
      <w:r w:rsidRPr="00C51716">
        <w:rPr>
          <w:rFonts w:ascii="Times New Roman" w:eastAsiaTheme="minorEastAsia" w:hAnsi="Times New Roman"/>
          <w:sz w:val="28"/>
          <w:szCs w:val="28"/>
        </w:rPr>
        <w:t xml:space="preserve">trichostatin-A (TSA) </w:t>
      </w:r>
      <w:r>
        <w:rPr>
          <w:rFonts w:ascii="Times New Roman" w:eastAsiaTheme="minorEastAsia" w:hAnsi="Times New Roman" w:hint="eastAsia"/>
          <w:sz w:val="28"/>
          <w:szCs w:val="28"/>
        </w:rPr>
        <w:t xml:space="preserve">with indicated </w:t>
      </w:r>
      <w:r>
        <w:rPr>
          <w:rFonts w:ascii="Times New Roman" w:eastAsiaTheme="minorEastAsia" w:hAnsi="Times New Roman"/>
          <w:sz w:val="28"/>
          <w:szCs w:val="28"/>
        </w:rPr>
        <w:t>concentrations</w:t>
      </w:r>
      <w:r>
        <w:rPr>
          <w:rFonts w:ascii="Times New Roman" w:eastAsiaTheme="minorEastAsia" w:hAnsi="Times New Roman" w:hint="eastAsia"/>
          <w:sz w:val="28"/>
          <w:szCs w:val="28"/>
        </w:rPr>
        <w:t xml:space="preserve"> for 48 hrs, the mRNA expression of </w:t>
      </w:r>
      <w:r w:rsidRPr="00C51716">
        <w:rPr>
          <w:rFonts w:ascii="Times New Roman" w:eastAsiaTheme="minorEastAsia" w:hAnsi="Times New Roman"/>
          <w:sz w:val="28"/>
          <w:szCs w:val="28"/>
        </w:rPr>
        <w:t>cyclooxygenase-2 (COX-2)</w:t>
      </w:r>
      <w:r>
        <w:rPr>
          <w:rFonts w:ascii="Times New Roman" w:eastAsiaTheme="minorEastAsia" w:hAnsi="Times New Roman" w:hint="eastAsia"/>
          <w:sz w:val="28"/>
          <w:szCs w:val="28"/>
        </w:rPr>
        <w:t xml:space="preserve"> were determined with qRT-PCR and normalized with</w:t>
      </w:r>
      <w:r w:rsidRPr="00C51716">
        <w:rPr>
          <w:rFonts w:ascii="Times New Roman" w:eastAsiaTheme="minorEastAsia" w:hAnsi="Times New Roman"/>
          <w:sz w:val="28"/>
          <w:szCs w:val="28"/>
        </w:rPr>
        <w:t xml:space="preserve"> </w:t>
      </w:r>
      <w:r w:rsidRPr="00E521E7">
        <w:rPr>
          <w:rFonts w:ascii="Times New Roman" w:eastAsiaTheme="minorEastAsia" w:hAnsi="Times New Roman"/>
          <w:sz w:val="28"/>
          <w:szCs w:val="28"/>
        </w:rPr>
        <w:t>β</w:t>
      </w:r>
      <w:r>
        <w:rPr>
          <w:rFonts w:ascii="Times New Roman" w:eastAsiaTheme="minorEastAsia" w:hAnsi="Times New Roman" w:hint="eastAsia"/>
          <w:sz w:val="28"/>
          <w:szCs w:val="28"/>
        </w:rPr>
        <w:t xml:space="preserve">-actin. </w:t>
      </w:r>
      <w:r w:rsidRPr="00B90A52">
        <w:rPr>
          <w:rFonts w:ascii="Times New Roman" w:hAnsi="Times New Roman"/>
          <w:kern w:val="0"/>
          <w:sz w:val="28"/>
          <w:szCs w:val="24"/>
        </w:rPr>
        <w:t>Effects of TSA (</w:t>
      </w:r>
      <w:r w:rsidR="00B90A52">
        <w:rPr>
          <w:rFonts w:ascii="Times New Roman" w:hAnsi="Times New Roman" w:hint="eastAsia"/>
          <w:b/>
          <w:kern w:val="0"/>
          <w:sz w:val="28"/>
          <w:szCs w:val="24"/>
        </w:rPr>
        <w:t>B</w:t>
      </w:r>
      <w:r w:rsidRPr="00B90A52">
        <w:rPr>
          <w:rFonts w:ascii="Times New Roman" w:hAnsi="Times New Roman"/>
          <w:kern w:val="0"/>
          <w:sz w:val="28"/>
          <w:szCs w:val="24"/>
        </w:rPr>
        <w:t>) or dMTA (</w:t>
      </w:r>
      <w:r w:rsidR="00B90A52">
        <w:rPr>
          <w:rFonts w:ascii="Times New Roman" w:hAnsi="Times New Roman" w:hint="eastAsia"/>
          <w:b/>
          <w:kern w:val="0"/>
          <w:sz w:val="28"/>
          <w:szCs w:val="24"/>
        </w:rPr>
        <w:t>C</w:t>
      </w:r>
      <w:r w:rsidRPr="00B90A52">
        <w:rPr>
          <w:rFonts w:ascii="Times New Roman" w:hAnsi="Times New Roman"/>
          <w:kern w:val="0"/>
          <w:sz w:val="28"/>
          <w:szCs w:val="24"/>
        </w:rPr>
        <w:t>) on the activation of IL-2 promoter by let-7i. HEK293T cells were co-transfected with IL-2 promoter-driven reporter and let-7i mimic or negative control as described above. The cells were then treated with 100 nM TSA or 300 mM dMTA (Sigma) in the completed medium at 24 hrs before harvest. The promoter activities were determined by dual-luciferase assay. (</w:t>
      </w:r>
      <w:r w:rsidR="00B90A52">
        <w:rPr>
          <w:rFonts w:ascii="Times New Roman" w:hAnsi="Times New Roman" w:hint="eastAsia"/>
          <w:b/>
          <w:kern w:val="0"/>
          <w:sz w:val="28"/>
          <w:szCs w:val="24"/>
        </w:rPr>
        <w:t>D</w:t>
      </w:r>
      <w:r w:rsidRPr="00B90A52">
        <w:rPr>
          <w:rFonts w:ascii="Times New Roman" w:hAnsi="Times New Roman"/>
          <w:kern w:val="0"/>
          <w:sz w:val="28"/>
          <w:szCs w:val="24"/>
        </w:rPr>
        <w:t xml:space="preserve">) ChIP assay to detect the H3K4 tri-methylation, H3K9 tri-methylation and H3K9 acetylation level of IL-2 promoter upon the overexpression of let-7i. </w:t>
      </w:r>
      <w:r w:rsidRPr="00B90A52">
        <w:rPr>
          <w:rFonts w:ascii="Times New Roman" w:hAnsi="Times New Roman"/>
          <w:sz w:val="28"/>
          <w:szCs w:val="24"/>
        </w:rPr>
        <w:t>The promoter sequence corresponding to -146 to -8 relative to the TSS of IL-2 promoter were examined with q</w:t>
      </w:r>
      <w:r w:rsidR="0034156A">
        <w:rPr>
          <w:rFonts w:ascii="Times New Roman" w:hAnsi="Times New Roman" w:hint="eastAsia"/>
          <w:sz w:val="28"/>
          <w:szCs w:val="24"/>
        </w:rPr>
        <w:t>RT-</w:t>
      </w:r>
      <w:r w:rsidRPr="00B90A52">
        <w:rPr>
          <w:rFonts w:ascii="Times New Roman" w:hAnsi="Times New Roman"/>
          <w:sz w:val="28"/>
          <w:szCs w:val="24"/>
        </w:rPr>
        <w:t>PCR.</w:t>
      </w:r>
      <w:r w:rsidRPr="00B90A52">
        <w:rPr>
          <w:rFonts w:ascii="Times New Roman" w:hAnsi="Times New Roman"/>
          <w:kern w:val="0"/>
          <w:sz w:val="28"/>
          <w:szCs w:val="24"/>
        </w:rPr>
        <w:t xml:space="preserve"> (</w:t>
      </w:r>
      <w:r w:rsidR="00B90A52">
        <w:rPr>
          <w:rFonts w:ascii="Times New Roman" w:hAnsi="Times New Roman" w:hint="eastAsia"/>
          <w:b/>
          <w:kern w:val="0"/>
          <w:sz w:val="28"/>
          <w:szCs w:val="24"/>
        </w:rPr>
        <w:t>E</w:t>
      </w:r>
      <w:r w:rsidRPr="00B90A52">
        <w:rPr>
          <w:rFonts w:ascii="Times New Roman" w:hAnsi="Times New Roman"/>
          <w:kern w:val="0"/>
          <w:sz w:val="28"/>
          <w:szCs w:val="24"/>
        </w:rPr>
        <w:t xml:space="preserve">) Detection of possible promoter-associated transcripts of IL-2 gene. Total RNA was isolated from activated and resting CD4+ T cells and amplified by RT-PCR using distinct primer sets shown in the top panel. In parallel, genomic DNA </w:t>
      </w:r>
      <w:bookmarkStart w:id="4" w:name="_GoBack"/>
      <w:bookmarkEnd w:id="4"/>
      <w:r w:rsidRPr="00B90A52">
        <w:rPr>
          <w:rFonts w:ascii="Times New Roman" w:hAnsi="Times New Roman"/>
          <w:kern w:val="0"/>
          <w:sz w:val="28"/>
          <w:szCs w:val="24"/>
        </w:rPr>
        <w:t>from CD4+ T-cells was amplified by PCR with the same primer sets as positive control. Act, actaviated CD4+ T-cell; rst, resting CD4+ T-cell; gDNA, genomic DNA. (</w:t>
      </w:r>
      <w:r w:rsidR="00B90A52">
        <w:rPr>
          <w:rFonts w:ascii="Times New Roman" w:hAnsi="Times New Roman" w:hint="eastAsia"/>
          <w:b/>
          <w:kern w:val="0"/>
          <w:sz w:val="28"/>
          <w:szCs w:val="24"/>
        </w:rPr>
        <w:t>F</w:t>
      </w:r>
      <w:r w:rsidRPr="00B90A52">
        <w:rPr>
          <w:rFonts w:ascii="Times New Roman" w:hAnsi="Times New Roman"/>
          <w:kern w:val="0"/>
          <w:sz w:val="28"/>
          <w:szCs w:val="24"/>
        </w:rPr>
        <w:t xml:space="preserve">) Effect of the overexpression of IL-2 paRNA on the let-7i-induced enhancement of IL-2 promoter activity. The fragment containing -200 to +1 relative to the TSS of IL-2 was cloned and inserted into the downstream of CMV promoter in the pEGFP-C1 vector. Then this construct was transfected into HEK293T cells for overexpressing a </w:t>
      </w:r>
      <w:r w:rsidR="000D76C2">
        <w:rPr>
          <w:rFonts w:ascii="Times New Roman" w:hAnsi="Times New Roman" w:hint="eastAsia"/>
          <w:kern w:val="0"/>
          <w:sz w:val="28"/>
          <w:szCs w:val="24"/>
        </w:rPr>
        <w:t>putative</w:t>
      </w:r>
      <w:r w:rsidR="000D76C2" w:rsidRPr="00B90A52">
        <w:rPr>
          <w:rFonts w:ascii="Times New Roman" w:hAnsi="Times New Roman"/>
          <w:kern w:val="0"/>
          <w:sz w:val="28"/>
          <w:szCs w:val="24"/>
        </w:rPr>
        <w:t xml:space="preserve"> </w:t>
      </w:r>
      <w:r w:rsidRPr="00B90A52">
        <w:rPr>
          <w:rFonts w:ascii="Times New Roman" w:hAnsi="Times New Roman"/>
          <w:kern w:val="0"/>
          <w:sz w:val="28"/>
          <w:szCs w:val="24"/>
        </w:rPr>
        <w:t>paRNA. At 24</w:t>
      </w:r>
      <w:r w:rsidR="000A1D60">
        <w:rPr>
          <w:rFonts w:ascii="Times New Roman" w:hAnsi="Times New Roman" w:hint="eastAsia"/>
          <w:kern w:val="0"/>
          <w:sz w:val="28"/>
          <w:szCs w:val="24"/>
        </w:rPr>
        <w:t xml:space="preserve"> </w:t>
      </w:r>
      <w:r w:rsidRPr="00B90A52">
        <w:rPr>
          <w:rFonts w:ascii="Times New Roman" w:hAnsi="Times New Roman"/>
          <w:kern w:val="0"/>
          <w:sz w:val="28"/>
          <w:szCs w:val="24"/>
        </w:rPr>
        <w:t xml:space="preserve">hrs post-transfection, </w:t>
      </w:r>
      <w:r w:rsidR="00032C73" w:rsidRPr="00B90A52">
        <w:rPr>
          <w:rFonts w:ascii="Times New Roman" w:hAnsi="Times New Roman"/>
          <w:kern w:val="0"/>
          <w:sz w:val="28"/>
          <w:szCs w:val="24"/>
        </w:rPr>
        <w:t>IL-2 promoter-drive</w:t>
      </w:r>
      <w:r w:rsidR="00032C73">
        <w:rPr>
          <w:rFonts w:ascii="Times New Roman" w:hAnsi="Times New Roman" w:hint="eastAsia"/>
          <w:kern w:val="0"/>
          <w:sz w:val="28"/>
          <w:szCs w:val="24"/>
        </w:rPr>
        <w:t xml:space="preserve">n reporter was co-transfected with </w:t>
      </w:r>
      <w:r w:rsidRPr="00B90A52">
        <w:rPr>
          <w:rFonts w:ascii="Times New Roman" w:hAnsi="Times New Roman"/>
          <w:kern w:val="0"/>
          <w:sz w:val="28"/>
          <w:szCs w:val="24"/>
        </w:rPr>
        <w:t xml:space="preserve">let-7i </w:t>
      </w:r>
      <w:r w:rsidR="00FF5119">
        <w:rPr>
          <w:rFonts w:ascii="Times New Roman" w:hAnsi="Times New Roman" w:hint="eastAsia"/>
          <w:kern w:val="0"/>
          <w:sz w:val="28"/>
          <w:szCs w:val="24"/>
        </w:rPr>
        <w:t>or</w:t>
      </w:r>
      <w:r w:rsidR="00FF5119" w:rsidRPr="00B90A52">
        <w:rPr>
          <w:rFonts w:ascii="Times New Roman" w:hAnsi="Times New Roman"/>
          <w:kern w:val="0"/>
          <w:sz w:val="28"/>
          <w:szCs w:val="24"/>
        </w:rPr>
        <w:t xml:space="preserve"> </w:t>
      </w:r>
      <w:r w:rsidRPr="00B90A52">
        <w:rPr>
          <w:rFonts w:ascii="Times New Roman" w:hAnsi="Times New Roman"/>
          <w:kern w:val="0"/>
          <w:sz w:val="28"/>
          <w:szCs w:val="24"/>
        </w:rPr>
        <w:t>negative control mimics. The IL-2 promoter activity was determined by a dual-luciferase assay at 24</w:t>
      </w:r>
      <w:r w:rsidR="005B172B">
        <w:rPr>
          <w:rFonts w:ascii="Times New Roman" w:hAnsi="Times New Roman" w:hint="eastAsia"/>
          <w:kern w:val="0"/>
          <w:sz w:val="28"/>
          <w:szCs w:val="24"/>
        </w:rPr>
        <w:t xml:space="preserve"> </w:t>
      </w:r>
      <w:r w:rsidRPr="00B90A52">
        <w:rPr>
          <w:rFonts w:ascii="Times New Roman" w:hAnsi="Times New Roman"/>
          <w:kern w:val="0"/>
          <w:sz w:val="28"/>
          <w:szCs w:val="24"/>
        </w:rPr>
        <w:t xml:space="preserve">hrs after the second transfection. </w:t>
      </w:r>
      <w:r w:rsidRPr="00B90A52">
        <w:rPr>
          <w:rFonts w:ascii="Times New Roman" w:hAnsi="Times New Roman"/>
          <w:i/>
          <w:sz w:val="28"/>
          <w:szCs w:val="24"/>
        </w:rPr>
        <w:t>P</w:t>
      </w:r>
      <w:r w:rsidRPr="00B90A52">
        <w:rPr>
          <w:rFonts w:ascii="Times New Roman" w:hAnsi="Times New Roman"/>
          <w:sz w:val="28"/>
          <w:szCs w:val="24"/>
        </w:rPr>
        <w:t xml:space="preserve">-values were calculated using the two tailed unpaired Student’s t-test with equal variances, n=3 biological replicates. * </w:t>
      </w:r>
      <w:r w:rsidRPr="00B90A52">
        <w:rPr>
          <w:rFonts w:ascii="Times New Roman" w:hAnsi="Times New Roman"/>
          <w:i/>
          <w:sz w:val="28"/>
          <w:szCs w:val="24"/>
        </w:rPr>
        <w:t>p</w:t>
      </w:r>
      <w:r w:rsidRPr="00B90A52">
        <w:rPr>
          <w:rFonts w:ascii="Times New Roman" w:hAnsi="Times New Roman"/>
          <w:sz w:val="28"/>
          <w:szCs w:val="24"/>
        </w:rPr>
        <w:t xml:space="preserve">&lt;0.05, ** </w:t>
      </w:r>
      <w:r w:rsidRPr="00B90A52">
        <w:rPr>
          <w:rFonts w:ascii="Times New Roman" w:hAnsi="Times New Roman"/>
          <w:i/>
          <w:sz w:val="28"/>
          <w:szCs w:val="24"/>
        </w:rPr>
        <w:t>p</w:t>
      </w:r>
      <w:r w:rsidRPr="00B90A52">
        <w:rPr>
          <w:rFonts w:ascii="Times New Roman" w:hAnsi="Times New Roman"/>
          <w:sz w:val="28"/>
          <w:szCs w:val="24"/>
        </w:rPr>
        <w:t xml:space="preserve">&lt;0.01,*** </w:t>
      </w:r>
      <w:r w:rsidRPr="00B90A52">
        <w:rPr>
          <w:rFonts w:ascii="Times New Roman" w:hAnsi="Times New Roman"/>
          <w:i/>
          <w:sz w:val="28"/>
          <w:szCs w:val="24"/>
        </w:rPr>
        <w:t>p</w:t>
      </w:r>
      <w:r w:rsidRPr="00B90A52">
        <w:rPr>
          <w:rFonts w:ascii="Times New Roman" w:hAnsi="Times New Roman"/>
          <w:sz w:val="28"/>
          <w:szCs w:val="24"/>
        </w:rPr>
        <w:t>&lt;0.001.</w:t>
      </w:r>
      <w:r w:rsidR="00C053CA">
        <w:rPr>
          <w:rFonts w:ascii="Times New Roman" w:eastAsiaTheme="minorEastAsia" w:hAnsi="Times New Roman"/>
          <w:b/>
          <w:sz w:val="28"/>
          <w:szCs w:val="28"/>
        </w:rPr>
        <w:br w:type="page"/>
      </w:r>
    </w:p>
    <w:p w:rsidR="0017190E" w:rsidRDefault="00C04865">
      <w:pPr>
        <w:widowControl/>
        <w:spacing w:line="240" w:lineRule="auto"/>
        <w:jc w:val="left"/>
        <w:rPr>
          <w:rFonts w:ascii="Times New Roman" w:eastAsiaTheme="minorEastAsia" w:hAnsi="Times New Roman"/>
          <w:b/>
          <w:sz w:val="28"/>
          <w:szCs w:val="28"/>
        </w:rPr>
      </w:pPr>
      <w:r w:rsidRPr="00044810">
        <w:rPr>
          <w:rFonts w:ascii="Times New Roman" w:eastAsiaTheme="minorEastAsia" w:hAnsi="Times New Roman"/>
          <w:b/>
          <w:noProof/>
          <w:sz w:val="28"/>
          <w:szCs w:val="28"/>
        </w:rPr>
        <w:drawing>
          <wp:inline distT="0" distB="0" distL="0" distR="0" wp14:anchorId="4B3AA7F8" wp14:editId="244AA63E">
            <wp:extent cx="5271770" cy="6490970"/>
            <wp:effectExtent l="0" t="0" r="5080" b="5080"/>
            <wp:docPr id="7" name="图片 7" descr="D:\let-7i and IL-2 paper\15. RNA Report\Revise\Supplementary data\Figure 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et-7i and IL-2 paper\15. RNA Report\Revise\Supplementary data\Figure S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1770" cy="6490970"/>
                    </a:xfrm>
                    <a:prstGeom prst="rect">
                      <a:avLst/>
                    </a:prstGeom>
                    <a:noFill/>
                    <a:ln>
                      <a:noFill/>
                    </a:ln>
                  </pic:spPr>
                </pic:pic>
              </a:graphicData>
            </a:graphic>
          </wp:inline>
        </w:drawing>
      </w:r>
    </w:p>
    <w:p w:rsidR="00C053CA" w:rsidRDefault="00C053CA">
      <w:pPr>
        <w:widowControl/>
        <w:spacing w:line="240" w:lineRule="auto"/>
        <w:jc w:val="left"/>
        <w:rPr>
          <w:rFonts w:ascii="Times New Roman" w:eastAsiaTheme="minorEastAsia" w:hAnsi="Times New Roman"/>
          <w:b/>
          <w:sz w:val="28"/>
          <w:szCs w:val="28"/>
        </w:rPr>
      </w:pPr>
    </w:p>
    <w:p w:rsidR="00DA0865" w:rsidRDefault="00F41B29" w:rsidP="00E93654">
      <w:pPr>
        <w:spacing w:line="360" w:lineRule="auto"/>
        <w:rPr>
          <w:rFonts w:ascii="Times New Roman" w:hAnsi="Times New Roman"/>
          <w:kern w:val="0"/>
          <w:sz w:val="28"/>
          <w:szCs w:val="24"/>
        </w:rPr>
      </w:pPr>
      <w:r w:rsidRPr="004A5B31">
        <w:rPr>
          <w:rFonts w:ascii="Times New Roman" w:eastAsiaTheme="minorEastAsia" w:hAnsi="Times New Roman" w:hint="eastAsia"/>
          <w:b/>
          <w:sz w:val="28"/>
          <w:szCs w:val="28"/>
        </w:rPr>
        <w:t>Fig. S</w:t>
      </w:r>
      <w:r w:rsidR="005D0F4D" w:rsidRPr="004A5B31">
        <w:rPr>
          <w:rFonts w:ascii="Times New Roman" w:eastAsiaTheme="minorEastAsia" w:hAnsi="Times New Roman" w:hint="eastAsia"/>
          <w:b/>
          <w:sz w:val="28"/>
          <w:szCs w:val="28"/>
        </w:rPr>
        <w:t>4</w:t>
      </w:r>
      <w:r w:rsidR="00097E19" w:rsidRPr="00065254">
        <w:rPr>
          <w:rFonts w:ascii="Times New Roman" w:eastAsiaTheme="minorEastAsia" w:hAnsi="Times New Roman" w:hint="eastAsia"/>
          <w:b/>
          <w:sz w:val="28"/>
          <w:szCs w:val="28"/>
        </w:rPr>
        <w:t xml:space="preserve"> </w:t>
      </w:r>
      <w:r w:rsidR="00E93654" w:rsidRPr="00065254">
        <w:rPr>
          <w:rFonts w:ascii="Times New Roman" w:eastAsiaTheme="minorEastAsia" w:hAnsi="Times New Roman" w:hint="eastAsia"/>
          <w:b/>
          <w:sz w:val="28"/>
          <w:szCs w:val="28"/>
        </w:rPr>
        <w:t xml:space="preserve">(A) </w:t>
      </w:r>
      <w:r w:rsidR="006F0523" w:rsidRPr="00044810">
        <w:rPr>
          <w:rFonts w:ascii="Times New Roman" w:eastAsiaTheme="minorEastAsia" w:hAnsi="Times New Roman"/>
          <w:sz w:val="28"/>
          <w:szCs w:val="28"/>
        </w:rPr>
        <w:t>The</w:t>
      </w:r>
      <w:r w:rsidR="006F0523">
        <w:rPr>
          <w:rFonts w:ascii="Times New Roman" w:eastAsiaTheme="minorEastAsia" w:hAnsi="Times New Roman" w:hint="eastAsia"/>
          <w:sz w:val="28"/>
          <w:szCs w:val="28"/>
        </w:rPr>
        <w:t xml:space="preserve"> relative expression of let-7i, let-7i-Mtsd1 or let-7i-Mtsd2 in the nucleus of the HEK293T cells transfected with the let-7i, let-7i-Mtsd1</w:t>
      </w:r>
      <w:r w:rsidR="00A24D99">
        <w:rPr>
          <w:rFonts w:ascii="Times New Roman" w:eastAsiaTheme="minorEastAsia" w:hAnsi="Times New Roman" w:hint="eastAsia"/>
          <w:sz w:val="28"/>
          <w:szCs w:val="28"/>
        </w:rPr>
        <w:t>,</w:t>
      </w:r>
      <w:r w:rsidR="006F0523">
        <w:rPr>
          <w:rFonts w:ascii="Times New Roman" w:eastAsiaTheme="minorEastAsia" w:hAnsi="Times New Roman" w:hint="eastAsia"/>
          <w:sz w:val="28"/>
          <w:szCs w:val="28"/>
        </w:rPr>
        <w:t xml:space="preserve"> let-7i-Mtsd2 </w:t>
      </w:r>
      <w:r w:rsidR="00A24D99">
        <w:rPr>
          <w:rFonts w:ascii="Times New Roman" w:eastAsiaTheme="minorEastAsia" w:hAnsi="Times New Roman" w:hint="eastAsia"/>
          <w:sz w:val="28"/>
          <w:szCs w:val="28"/>
        </w:rPr>
        <w:t xml:space="preserve">or negative control </w:t>
      </w:r>
      <w:r w:rsidR="006F0523">
        <w:rPr>
          <w:rFonts w:ascii="Times New Roman" w:eastAsiaTheme="minorEastAsia" w:hAnsi="Times New Roman" w:hint="eastAsia"/>
          <w:sz w:val="28"/>
          <w:szCs w:val="28"/>
        </w:rPr>
        <w:t xml:space="preserve">miRNA </w:t>
      </w:r>
      <w:r w:rsidR="00A366C4">
        <w:rPr>
          <w:rFonts w:ascii="Times New Roman" w:eastAsiaTheme="minorEastAsia" w:hAnsi="Times New Roman"/>
          <w:sz w:val="28"/>
          <w:szCs w:val="28"/>
        </w:rPr>
        <w:t>mimics</w:t>
      </w:r>
      <w:r w:rsidR="006F0523">
        <w:rPr>
          <w:rFonts w:ascii="Times New Roman" w:eastAsiaTheme="minorEastAsia" w:hAnsi="Times New Roman" w:hint="eastAsia"/>
          <w:sz w:val="28"/>
          <w:szCs w:val="28"/>
        </w:rPr>
        <w:t xml:space="preserve">. </w:t>
      </w:r>
      <w:r w:rsidR="00F2059A">
        <w:rPr>
          <w:rFonts w:ascii="Times New Roman" w:eastAsiaTheme="minorEastAsia" w:hAnsi="Times New Roman" w:hint="eastAsia"/>
          <w:sz w:val="28"/>
          <w:szCs w:val="28"/>
        </w:rPr>
        <w:t>The miRNAs were determined with stem-loop RT-PCR.</w:t>
      </w:r>
      <w:r w:rsidR="00D42C03">
        <w:rPr>
          <w:rFonts w:ascii="Times New Roman" w:eastAsiaTheme="minorEastAsia" w:hAnsi="Times New Roman" w:hint="eastAsia"/>
          <w:sz w:val="28"/>
          <w:szCs w:val="28"/>
        </w:rPr>
        <w:t xml:space="preserve"> </w:t>
      </w:r>
      <w:r w:rsidR="00D42C03" w:rsidRPr="00065254">
        <w:rPr>
          <w:rFonts w:ascii="Times New Roman" w:hAnsi="Times New Roman" w:hint="eastAsia"/>
          <w:sz w:val="28"/>
          <w:szCs w:val="28"/>
        </w:rPr>
        <w:t>(</w:t>
      </w:r>
      <w:r w:rsidR="00D42C03" w:rsidRPr="004A5B31">
        <w:rPr>
          <w:rFonts w:ascii="Times New Roman" w:hAnsi="Times New Roman" w:hint="eastAsia"/>
          <w:b/>
          <w:sz w:val="28"/>
          <w:szCs w:val="28"/>
        </w:rPr>
        <w:t>B</w:t>
      </w:r>
      <w:r w:rsidR="00D42C03" w:rsidRPr="00065254">
        <w:rPr>
          <w:rFonts w:ascii="Times New Roman" w:hAnsi="Times New Roman" w:hint="eastAsia"/>
          <w:sz w:val="28"/>
          <w:szCs w:val="28"/>
        </w:rPr>
        <w:t>)</w:t>
      </w:r>
      <w:r w:rsidR="006F0523">
        <w:rPr>
          <w:rFonts w:ascii="Times New Roman" w:eastAsiaTheme="minorEastAsia" w:hAnsi="Times New Roman" w:hint="eastAsia"/>
          <w:b/>
          <w:sz w:val="28"/>
          <w:szCs w:val="28"/>
        </w:rPr>
        <w:t xml:space="preserve"> </w:t>
      </w:r>
      <w:r w:rsidR="00E93654" w:rsidRPr="00065254">
        <w:rPr>
          <w:rFonts w:ascii="Times New Roman" w:hAnsi="Times New Roman"/>
          <w:sz w:val="28"/>
          <w:szCs w:val="28"/>
        </w:rPr>
        <w:t xml:space="preserve">Other members of </w:t>
      </w:r>
      <w:r w:rsidR="003D5C66">
        <w:rPr>
          <w:rFonts w:ascii="Times New Roman" w:hAnsi="Times New Roman" w:hint="eastAsia"/>
          <w:sz w:val="28"/>
          <w:szCs w:val="28"/>
        </w:rPr>
        <w:t xml:space="preserve">the </w:t>
      </w:r>
      <w:r w:rsidR="00E93654" w:rsidRPr="00065254">
        <w:rPr>
          <w:rFonts w:ascii="Times New Roman" w:hAnsi="Times New Roman"/>
          <w:sz w:val="28"/>
          <w:szCs w:val="28"/>
        </w:rPr>
        <w:t xml:space="preserve">let-7 family were co-transfected respectively with IL-2 promoter to HEK293T cells for promoter activity analysis. Let-7i </w:t>
      </w:r>
      <w:r w:rsidR="005C6A25">
        <w:rPr>
          <w:rFonts w:ascii="Times New Roman" w:hAnsi="Times New Roman" w:hint="eastAsia"/>
          <w:sz w:val="28"/>
          <w:szCs w:val="28"/>
        </w:rPr>
        <w:t>served</w:t>
      </w:r>
      <w:r w:rsidR="005C6A25" w:rsidRPr="00065254">
        <w:rPr>
          <w:rFonts w:ascii="Times New Roman" w:hAnsi="Times New Roman"/>
          <w:sz w:val="28"/>
          <w:szCs w:val="28"/>
        </w:rPr>
        <w:t xml:space="preserve"> </w:t>
      </w:r>
      <w:r w:rsidR="00E93654" w:rsidRPr="00065254">
        <w:rPr>
          <w:rFonts w:ascii="Times New Roman" w:hAnsi="Times New Roman"/>
          <w:sz w:val="28"/>
          <w:szCs w:val="28"/>
        </w:rPr>
        <w:t xml:space="preserve">as a positive control. The sequence differences between let-7i and other let-7 family members were indicated in red. </w:t>
      </w:r>
      <w:r w:rsidR="00E93654" w:rsidRPr="00065254">
        <w:rPr>
          <w:rFonts w:ascii="Times New Roman" w:hAnsi="Times New Roman" w:hint="eastAsia"/>
          <w:sz w:val="28"/>
          <w:szCs w:val="28"/>
        </w:rPr>
        <w:t>(</w:t>
      </w:r>
      <w:r w:rsidR="00D42C03">
        <w:rPr>
          <w:rFonts w:ascii="Times New Roman" w:hAnsi="Times New Roman" w:hint="eastAsia"/>
          <w:b/>
          <w:sz w:val="28"/>
          <w:szCs w:val="28"/>
        </w:rPr>
        <w:t>C</w:t>
      </w:r>
      <w:r w:rsidR="00E93654" w:rsidRPr="00065254">
        <w:rPr>
          <w:rFonts w:ascii="Times New Roman" w:hAnsi="Times New Roman" w:hint="eastAsia"/>
          <w:sz w:val="28"/>
          <w:szCs w:val="28"/>
        </w:rPr>
        <w:t xml:space="preserve">) </w:t>
      </w:r>
      <w:r w:rsidR="00424C80" w:rsidRPr="00714AF6">
        <w:rPr>
          <w:rFonts w:ascii="Times New Roman" w:hAnsi="Times New Roman"/>
          <w:kern w:val="0"/>
          <w:sz w:val="28"/>
          <w:szCs w:val="24"/>
        </w:rPr>
        <w:t>QRT-PCR assay for IL-2 initiated and elongated transcripts in the</w:t>
      </w:r>
      <w:r w:rsidR="00424C80" w:rsidRPr="00BF1A5F">
        <w:rPr>
          <w:rFonts w:ascii="Times New Roman" w:hAnsi="Times New Roman"/>
          <w:kern w:val="0"/>
          <w:sz w:val="28"/>
          <w:szCs w:val="24"/>
        </w:rPr>
        <w:t xml:space="preserve"> CD4</w:t>
      </w:r>
      <w:r w:rsidR="00424C80" w:rsidRPr="00BF1A5F">
        <w:rPr>
          <w:rFonts w:ascii="Times New Roman" w:hAnsi="Times New Roman"/>
          <w:kern w:val="0"/>
          <w:sz w:val="28"/>
          <w:szCs w:val="24"/>
          <w:vertAlign w:val="superscript"/>
        </w:rPr>
        <w:t>+</w:t>
      </w:r>
      <w:r w:rsidR="00424C80" w:rsidRPr="00BF1A5F">
        <w:rPr>
          <w:rFonts w:ascii="Times New Roman" w:hAnsi="Times New Roman"/>
          <w:kern w:val="0"/>
          <w:sz w:val="28"/>
          <w:szCs w:val="24"/>
        </w:rPr>
        <w:t xml:space="preserve"> T-cells treated with </w:t>
      </w:r>
      <w:r w:rsidR="00424C80" w:rsidRPr="00BF1A5F">
        <w:rPr>
          <w:rFonts w:ascii="Times New Roman" w:hAnsi="Times New Roman"/>
          <w:sz w:val="28"/>
          <w:szCs w:val="24"/>
        </w:rPr>
        <w:t xml:space="preserve">agomir-let-7i </w:t>
      </w:r>
      <w:r w:rsidR="00424C80" w:rsidRPr="00BF1A5F">
        <w:rPr>
          <w:rFonts w:ascii="Times New Roman" w:hAnsi="Times New Roman"/>
          <w:kern w:val="0"/>
          <w:sz w:val="28"/>
          <w:szCs w:val="24"/>
        </w:rPr>
        <w:t>or negative control, followed by activation.</w:t>
      </w:r>
      <w:r w:rsidR="00424C80">
        <w:rPr>
          <w:rFonts w:ascii="Times New Roman" w:hAnsi="Times New Roman" w:hint="eastAsia"/>
          <w:kern w:val="0"/>
          <w:sz w:val="28"/>
          <w:szCs w:val="24"/>
        </w:rPr>
        <w:t xml:space="preserve"> </w:t>
      </w:r>
      <w:r w:rsidR="00424C80">
        <w:rPr>
          <w:rFonts w:ascii="Times New Roman" w:eastAsiaTheme="minorEastAsia" w:hAnsi="Times New Roman" w:hint="eastAsia"/>
          <w:sz w:val="28"/>
          <w:szCs w:val="28"/>
        </w:rPr>
        <w:t>(</w:t>
      </w:r>
      <w:r w:rsidR="00D42C03">
        <w:rPr>
          <w:rFonts w:ascii="Times New Roman" w:eastAsiaTheme="minorEastAsia" w:hAnsi="Times New Roman" w:hint="eastAsia"/>
          <w:b/>
          <w:sz w:val="28"/>
          <w:szCs w:val="28"/>
        </w:rPr>
        <w:t>D</w:t>
      </w:r>
      <w:r w:rsidR="00424C80">
        <w:rPr>
          <w:rFonts w:ascii="Times New Roman" w:eastAsiaTheme="minorEastAsia" w:hAnsi="Times New Roman" w:hint="eastAsia"/>
          <w:sz w:val="28"/>
          <w:szCs w:val="28"/>
        </w:rPr>
        <w:t>)</w:t>
      </w:r>
      <w:r w:rsidR="00424C80">
        <w:rPr>
          <w:rFonts w:ascii="Times New Roman" w:eastAsiaTheme="minorEastAsia" w:hAnsi="Times New Roman" w:hint="eastAsia"/>
          <w:b/>
          <w:sz w:val="28"/>
          <w:szCs w:val="28"/>
        </w:rPr>
        <w:t xml:space="preserve"> </w:t>
      </w:r>
      <w:r w:rsidR="002225C8" w:rsidRPr="00065254">
        <w:rPr>
          <w:rFonts w:ascii="Times New Roman" w:eastAsia="Times New Roman" w:hAnsi="Times New Roman"/>
          <w:sz w:val="28"/>
          <w:szCs w:val="28"/>
        </w:rPr>
        <w:t xml:space="preserve">Silencing </w:t>
      </w:r>
      <w:r w:rsidR="002225C8">
        <w:rPr>
          <w:rFonts w:ascii="Times New Roman" w:hAnsi="Times New Roman" w:hint="eastAsia"/>
          <w:sz w:val="28"/>
          <w:szCs w:val="28"/>
        </w:rPr>
        <w:t>e</w:t>
      </w:r>
      <w:r w:rsidR="00464443" w:rsidRPr="00065254">
        <w:rPr>
          <w:rFonts w:ascii="Times New Roman" w:eastAsia="Times New Roman" w:hAnsi="Times New Roman"/>
          <w:sz w:val="28"/>
          <w:szCs w:val="28"/>
        </w:rPr>
        <w:t>fficiency of Ago1</w:t>
      </w:r>
      <w:r w:rsidR="000847EB" w:rsidRPr="00065254">
        <w:rPr>
          <w:rFonts w:ascii="Times New Roman" w:eastAsiaTheme="minorEastAsia" w:hAnsi="Times New Roman" w:hint="eastAsia"/>
          <w:sz w:val="28"/>
          <w:szCs w:val="28"/>
        </w:rPr>
        <w:t xml:space="preserve"> and</w:t>
      </w:r>
      <w:r w:rsidR="00464443" w:rsidRPr="00065254">
        <w:rPr>
          <w:rFonts w:ascii="Times New Roman" w:eastAsia="Times New Roman" w:hAnsi="Times New Roman"/>
          <w:sz w:val="28"/>
          <w:szCs w:val="28"/>
        </w:rPr>
        <w:t xml:space="preserve"> Ago2</w:t>
      </w:r>
      <w:r w:rsidR="004B4ECD">
        <w:rPr>
          <w:rFonts w:ascii="Times New Roman" w:eastAsiaTheme="minorEastAsia" w:hAnsi="Times New Roman" w:hint="eastAsia"/>
          <w:sz w:val="28"/>
          <w:szCs w:val="28"/>
        </w:rPr>
        <w:t xml:space="preserve"> by siRNAs</w:t>
      </w:r>
      <w:r w:rsidR="00464443" w:rsidRPr="00065254">
        <w:rPr>
          <w:rFonts w:ascii="Times New Roman" w:eastAsia="Times New Roman" w:hAnsi="Times New Roman"/>
          <w:sz w:val="28"/>
          <w:szCs w:val="28"/>
        </w:rPr>
        <w:t>.</w:t>
      </w:r>
      <w:r w:rsidR="00464443" w:rsidRPr="00065254">
        <w:rPr>
          <w:rFonts w:ascii="Times New Roman" w:eastAsia="Times New Roman" w:hAnsi="Times New Roman"/>
          <w:b/>
          <w:sz w:val="28"/>
          <w:szCs w:val="28"/>
        </w:rPr>
        <w:t xml:space="preserve"> </w:t>
      </w:r>
      <w:r w:rsidR="00464443" w:rsidRPr="00065254">
        <w:rPr>
          <w:rFonts w:ascii="Times New Roman" w:eastAsia="Times New Roman" w:hAnsi="Times New Roman"/>
          <w:sz w:val="28"/>
          <w:szCs w:val="28"/>
        </w:rPr>
        <w:t>The siRNA smartpool (100 nM) was t</w:t>
      </w:r>
      <w:r w:rsidR="00464443" w:rsidRPr="00147F4D">
        <w:rPr>
          <w:rFonts w:ascii="Times New Roman" w:eastAsia="Times New Roman" w:hAnsi="Times New Roman"/>
          <w:sz w:val="28"/>
          <w:szCs w:val="28"/>
        </w:rPr>
        <w:t>ransfected into HEK293T cells</w:t>
      </w:r>
      <w:r w:rsidR="00464443" w:rsidRPr="00147F4D">
        <w:rPr>
          <w:rFonts w:ascii="Times New Roman" w:eastAsia="Times New Roman" w:hAnsi="Times New Roman"/>
          <w:b/>
          <w:sz w:val="28"/>
          <w:szCs w:val="28"/>
        </w:rPr>
        <w:t xml:space="preserve">. </w:t>
      </w:r>
      <w:r w:rsidR="00464443" w:rsidRPr="00147F4D">
        <w:rPr>
          <w:rFonts w:ascii="Times New Roman" w:eastAsia="Times New Roman" w:hAnsi="Times New Roman"/>
          <w:sz w:val="28"/>
          <w:szCs w:val="28"/>
        </w:rPr>
        <w:t>Fourty-eight</w:t>
      </w:r>
      <w:r w:rsidR="00464443" w:rsidRPr="00147F4D">
        <w:rPr>
          <w:rFonts w:ascii="Times New Roman" w:eastAsiaTheme="minorEastAsia" w:hAnsi="Times New Roman" w:hint="eastAsia"/>
          <w:sz w:val="28"/>
          <w:szCs w:val="28"/>
        </w:rPr>
        <w:t xml:space="preserve"> </w:t>
      </w:r>
      <w:r w:rsidR="00464443" w:rsidRPr="00147F4D">
        <w:rPr>
          <w:rFonts w:ascii="Times New Roman" w:eastAsia="Times New Roman" w:hAnsi="Times New Roman"/>
          <w:sz w:val="28"/>
          <w:szCs w:val="28"/>
        </w:rPr>
        <w:t>hrs later, mRNAs for these proteins were quantitated with real-time qRT-PCR.</w:t>
      </w:r>
      <w:r w:rsidR="00464443" w:rsidRPr="00147F4D">
        <w:rPr>
          <w:rFonts w:ascii="Times New Roman" w:eastAsiaTheme="minorEastAsia" w:hAnsi="Times New Roman" w:hint="eastAsia"/>
          <w:sz w:val="28"/>
          <w:szCs w:val="28"/>
        </w:rPr>
        <w:t xml:space="preserve"> </w:t>
      </w:r>
      <w:r w:rsidR="00464443" w:rsidRPr="00147F4D">
        <w:rPr>
          <w:rFonts w:ascii="Times New Roman" w:eastAsia="Times New Roman" w:hAnsi="Times New Roman"/>
          <w:sz w:val="28"/>
          <w:szCs w:val="28"/>
        </w:rPr>
        <w:t>All data were normalized to</w:t>
      </w:r>
      <w:r w:rsidR="00464443" w:rsidRPr="00147F4D">
        <w:rPr>
          <w:rFonts w:ascii="Times New Roman" w:eastAsiaTheme="minorEastAsia" w:hAnsi="Times New Roman" w:hint="eastAsia"/>
          <w:sz w:val="28"/>
          <w:szCs w:val="28"/>
        </w:rPr>
        <w:t xml:space="preserve"> </w:t>
      </w:r>
      <w:r w:rsidR="00464443" w:rsidRPr="00147F4D">
        <w:rPr>
          <w:rFonts w:ascii="Times New Roman" w:eastAsia="Times New Roman" w:hAnsi="Times New Roman"/>
          <w:sz w:val="28"/>
          <w:szCs w:val="28"/>
        </w:rPr>
        <w:t xml:space="preserve">β-actin. Error bars represent standard deviations, calculated from </w:t>
      </w:r>
      <w:r w:rsidR="00464443" w:rsidRPr="00147F4D">
        <w:rPr>
          <w:rFonts w:ascii="Times New Roman" w:hAnsi="Times New Roman"/>
          <w:sz w:val="28"/>
          <w:szCs w:val="28"/>
        </w:rPr>
        <w:t>3</w:t>
      </w:r>
      <w:r w:rsidR="00464443" w:rsidRPr="00147F4D">
        <w:rPr>
          <w:rFonts w:ascii="Times New Roman" w:eastAsia="Times New Roman" w:hAnsi="Times New Roman"/>
          <w:sz w:val="28"/>
          <w:szCs w:val="28"/>
        </w:rPr>
        <w:t xml:space="preserve"> </w:t>
      </w:r>
      <w:r w:rsidR="002938BA">
        <w:rPr>
          <w:rFonts w:ascii="Times New Roman" w:eastAsiaTheme="minorEastAsia" w:hAnsi="Times New Roman" w:hint="eastAsia"/>
          <w:sz w:val="28"/>
          <w:szCs w:val="28"/>
        </w:rPr>
        <w:t>biological replicates</w:t>
      </w:r>
      <w:r w:rsidR="00464443" w:rsidRPr="00147F4D">
        <w:rPr>
          <w:rFonts w:ascii="Times New Roman" w:eastAsia="Times New Roman" w:hAnsi="Times New Roman"/>
          <w:sz w:val="28"/>
          <w:szCs w:val="28"/>
        </w:rPr>
        <w:t>.</w:t>
      </w:r>
      <w:r w:rsidR="00464443" w:rsidRPr="00147F4D">
        <w:rPr>
          <w:rFonts w:ascii="Times New Roman" w:hAnsi="Times New Roman"/>
          <w:sz w:val="28"/>
          <w:szCs w:val="28"/>
        </w:rPr>
        <w:t xml:space="preserve"> D</w:t>
      </w:r>
      <w:r w:rsidR="00464443" w:rsidRPr="00147F4D">
        <w:rPr>
          <w:rFonts w:ascii="Times New Roman" w:hAnsi="Times New Roman" w:hint="eastAsia"/>
          <w:sz w:val="28"/>
          <w:szCs w:val="28"/>
        </w:rPr>
        <w:t>-</w:t>
      </w:r>
      <w:r w:rsidR="00464443" w:rsidRPr="00147F4D">
        <w:rPr>
          <w:rFonts w:ascii="Times New Roman" w:hAnsi="Times New Roman"/>
          <w:sz w:val="28"/>
          <w:szCs w:val="28"/>
        </w:rPr>
        <w:t xml:space="preserve">si-Glo, negative control. </w:t>
      </w:r>
      <w:bookmarkStart w:id="5" w:name="OLE_LINK3"/>
      <w:bookmarkStart w:id="6" w:name="OLE_LINK4"/>
      <w:r w:rsidR="00424C80">
        <w:rPr>
          <w:rFonts w:ascii="Times New Roman" w:hAnsi="Times New Roman" w:hint="eastAsia"/>
          <w:kern w:val="0"/>
          <w:sz w:val="28"/>
          <w:szCs w:val="24"/>
        </w:rPr>
        <w:t>(</w:t>
      </w:r>
      <w:r w:rsidR="00D42C03">
        <w:rPr>
          <w:rFonts w:ascii="Times New Roman" w:hAnsi="Times New Roman" w:hint="eastAsia"/>
          <w:b/>
          <w:kern w:val="0"/>
          <w:sz w:val="28"/>
          <w:szCs w:val="24"/>
        </w:rPr>
        <w:t>E</w:t>
      </w:r>
      <w:r w:rsidR="00424C80">
        <w:rPr>
          <w:rFonts w:ascii="Times New Roman" w:hAnsi="Times New Roman" w:hint="eastAsia"/>
          <w:kern w:val="0"/>
          <w:sz w:val="28"/>
          <w:szCs w:val="24"/>
        </w:rPr>
        <w:t xml:space="preserve">) </w:t>
      </w:r>
      <w:r w:rsidR="00C92599" w:rsidRPr="00AB3998">
        <w:rPr>
          <w:rFonts w:ascii="Times New Roman" w:eastAsiaTheme="minorEastAsia" w:hAnsi="Times New Roman" w:hint="eastAsia"/>
          <w:sz w:val="28"/>
          <w:szCs w:val="28"/>
        </w:rPr>
        <w:t>ChIP assay</w:t>
      </w:r>
      <w:bookmarkEnd w:id="5"/>
      <w:bookmarkEnd w:id="6"/>
      <w:r w:rsidR="00C92599" w:rsidRPr="00AB3998">
        <w:rPr>
          <w:rFonts w:ascii="Times New Roman" w:eastAsiaTheme="minorEastAsia" w:hAnsi="Times New Roman" w:hint="eastAsia"/>
          <w:sz w:val="28"/>
          <w:szCs w:val="28"/>
        </w:rPr>
        <w:t xml:space="preserve"> o</w:t>
      </w:r>
      <w:r w:rsidR="006624BC">
        <w:rPr>
          <w:rFonts w:ascii="Times New Roman" w:eastAsiaTheme="minorEastAsia" w:hAnsi="Times New Roman" w:hint="eastAsia"/>
          <w:sz w:val="28"/>
          <w:szCs w:val="28"/>
        </w:rPr>
        <w:t>f</w:t>
      </w:r>
      <w:r w:rsidR="00C92599" w:rsidRPr="00AB3998">
        <w:rPr>
          <w:rFonts w:ascii="Times New Roman" w:eastAsiaTheme="minorEastAsia" w:hAnsi="Times New Roman" w:hint="eastAsia"/>
          <w:sz w:val="28"/>
          <w:szCs w:val="28"/>
        </w:rPr>
        <w:t xml:space="preserve"> the binding of AGO proteins to</w:t>
      </w:r>
      <w:r w:rsidR="006624BC">
        <w:rPr>
          <w:rFonts w:ascii="Times New Roman" w:eastAsiaTheme="minorEastAsia" w:hAnsi="Times New Roman" w:hint="eastAsia"/>
          <w:sz w:val="28"/>
          <w:szCs w:val="28"/>
        </w:rPr>
        <w:t xml:space="preserve"> the</w:t>
      </w:r>
      <w:r w:rsidR="00C92599" w:rsidRPr="00AB3998">
        <w:rPr>
          <w:rFonts w:ascii="Times New Roman" w:eastAsiaTheme="minorEastAsia" w:hAnsi="Times New Roman" w:hint="eastAsia"/>
          <w:sz w:val="28"/>
          <w:szCs w:val="28"/>
        </w:rPr>
        <w:t xml:space="preserve"> </w:t>
      </w:r>
      <w:r w:rsidR="006624BC">
        <w:rPr>
          <w:rFonts w:ascii="Times New Roman" w:eastAsiaTheme="minorEastAsia" w:hAnsi="Times New Roman" w:hint="eastAsia"/>
          <w:sz w:val="28"/>
          <w:szCs w:val="28"/>
        </w:rPr>
        <w:t xml:space="preserve">DNA </w:t>
      </w:r>
      <w:r w:rsidR="006624BC" w:rsidRPr="00AB3998">
        <w:rPr>
          <w:rFonts w:ascii="Times New Roman" w:eastAsiaTheme="minorEastAsia" w:hAnsi="Times New Roman" w:hint="eastAsia"/>
          <w:sz w:val="28"/>
          <w:szCs w:val="28"/>
        </w:rPr>
        <w:t>sequence</w:t>
      </w:r>
      <w:r w:rsidR="006624BC">
        <w:rPr>
          <w:rFonts w:ascii="Times New Roman" w:eastAsiaTheme="minorEastAsia" w:hAnsi="Times New Roman" w:hint="eastAsia"/>
          <w:sz w:val="28"/>
          <w:szCs w:val="28"/>
        </w:rPr>
        <w:t xml:space="preserve"> </w:t>
      </w:r>
      <w:r w:rsidR="00DB6DAC">
        <w:rPr>
          <w:rFonts w:ascii="Times New Roman" w:eastAsiaTheme="minorEastAsia" w:hAnsi="Times New Roman" w:hint="eastAsia"/>
          <w:sz w:val="28"/>
          <w:szCs w:val="28"/>
        </w:rPr>
        <w:t xml:space="preserve">downstream of </w:t>
      </w:r>
      <w:r w:rsidR="00C92599" w:rsidRPr="00AB3998">
        <w:rPr>
          <w:rFonts w:ascii="Times New Roman" w:eastAsiaTheme="minorEastAsia" w:hAnsi="Times New Roman" w:hint="eastAsia"/>
          <w:sz w:val="28"/>
          <w:szCs w:val="28"/>
        </w:rPr>
        <w:t xml:space="preserve">IL-2 </w:t>
      </w:r>
      <w:r w:rsidR="00DB6DAC">
        <w:rPr>
          <w:rFonts w:ascii="Times New Roman" w:eastAsiaTheme="minorEastAsia" w:hAnsi="Times New Roman" w:hint="eastAsia"/>
          <w:sz w:val="28"/>
          <w:szCs w:val="28"/>
        </w:rPr>
        <w:t>gene</w:t>
      </w:r>
      <w:r w:rsidR="00C92599" w:rsidRPr="00AB3998">
        <w:rPr>
          <w:rFonts w:ascii="Times New Roman" w:eastAsiaTheme="minorEastAsia" w:hAnsi="Times New Roman" w:hint="eastAsia"/>
          <w:sz w:val="28"/>
          <w:szCs w:val="28"/>
        </w:rPr>
        <w:t xml:space="preserve">. </w:t>
      </w:r>
      <w:r w:rsidR="007B1561" w:rsidRPr="00AB3998">
        <w:rPr>
          <w:rFonts w:ascii="Times New Roman" w:eastAsiaTheme="minorEastAsia" w:hAnsi="Times New Roman" w:hint="eastAsia"/>
          <w:sz w:val="28"/>
          <w:szCs w:val="28"/>
        </w:rPr>
        <w:t>The ChIP assay was performed as in Fig. 3</w:t>
      </w:r>
      <w:r w:rsidR="004A5B31">
        <w:rPr>
          <w:rFonts w:ascii="Times New Roman" w:eastAsiaTheme="minorEastAsia" w:hAnsi="Times New Roman" w:hint="eastAsia"/>
          <w:sz w:val="28"/>
          <w:szCs w:val="28"/>
        </w:rPr>
        <w:t>G</w:t>
      </w:r>
      <w:r w:rsidR="007B1561" w:rsidRPr="00AB3998">
        <w:rPr>
          <w:rFonts w:ascii="Times New Roman" w:eastAsiaTheme="minorEastAsia" w:hAnsi="Times New Roman" w:hint="eastAsia"/>
          <w:sz w:val="28"/>
          <w:szCs w:val="28"/>
        </w:rPr>
        <w:t xml:space="preserve">, </w:t>
      </w:r>
      <w:r w:rsidR="0052009F">
        <w:rPr>
          <w:rFonts w:ascii="Times New Roman" w:eastAsiaTheme="minorEastAsia" w:hAnsi="Times New Roman" w:hint="eastAsia"/>
          <w:sz w:val="28"/>
          <w:szCs w:val="28"/>
        </w:rPr>
        <w:t xml:space="preserve">then </w:t>
      </w:r>
      <w:r w:rsidR="00535252">
        <w:rPr>
          <w:rFonts w:ascii="Times New Roman" w:eastAsiaTheme="minorEastAsia" w:hAnsi="Times New Roman" w:hint="eastAsia"/>
          <w:sz w:val="28"/>
          <w:szCs w:val="28"/>
        </w:rPr>
        <w:t xml:space="preserve">the </w:t>
      </w:r>
      <w:r w:rsidR="007B1561" w:rsidRPr="00AB3998">
        <w:rPr>
          <w:rFonts w:ascii="Times New Roman" w:eastAsiaTheme="minorEastAsia" w:hAnsi="Times New Roman" w:hint="eastAsia"/>
          <w:sz w:val="28"/>
          <w:szCs w:val="28"/>
        </w:rPr>
        <w:t xml:space="preserve">primers </w:t>
      </w:r>
      <w:r w:rsidR="00535252">
        <w:rPr>
          <w:rFonts w:ascii="Times New Roman" w:eastAsiaTheme="minorEastAsia" w:hAnsi="Times New Roman" w:hint="eastAsia"/>
          <w:sz w:val="28"/>
          <w:szCs w:val="28"/>
        </w:rPr>
        <w:t>(</w:t>
      </w:r>
      <w:r w:rsidR="00535252" w:rsidRPr="00AC573A">
        <w:rPr>
          <w:rFonts w:ascii="Times New Roman" w:hAnsi="Times New Roman"/>
          <w:kern w:val="0"/>
          <w:sz w:val="28"/>
          <w:szCs w:val="28"/>
        </w:rPr>
        <w:t>IL</w:t>
      </w:r>
      <w:r w:rsidR="00204BBE">
        <w:rPr>
          <w:rFonts w:ascii="Times New Roman" w:hAnsi="Times New Roman" w:hint="eastAsia"/>
          <w:kern w:val="0"/>
          <w:sz w:val="28"/>
          <w:szCs w:val="28"/>
        </w:rPr>
        <w:t>-</w:t>
      </w:r>
      <w:r w:rsidR="00535252" w:rsidRPr="00AC573A">
        <w:rPr>
          <w:rFonts w:ascii="Times New Roman" w:hAnsi="Times New Roman"/>
          <w:kern w:val="0"/>
          <w:sz w:val="28"/>
          <w:szCs w:val="28"/>
        </w:rPr>
        <w:t>2</w:t>
      </w:r>
      <w:r w:rsidR="00204BBE">
        <w:rPr>
          <w:rFonts w:ascii="Times New Roman" w:hAnsi="Times New Roman" w:hint="eastAsia"/>
          <w:kern w:val="0"/>
          <w:sz w:val="28"/>
          <w:szCs w:val="28"/>
        </w:rPr>
        <w:t xml:space="preserve"> downstream</w:t>
      </w:r>
      <w:r w:rsidR="00535252" w:rsidRPr="00AC573A">
        <w:rPr>
          <w:rFonts w:ascii="Times New Roman" w:hAnsi="Times New Roman"/>
          <w:kern w:val="0"/>
          <w:sz w:val="28"/>
          <w:szCs w:val="28"/>
        </w:rPr>
        <w:t>-F</w:t>
      </w:r>
      <w:r w:rsidR="00535252">
        <w:rPr>
          <w:rFonts w:ascii="Times New Roman" w:hAnsi="Times New Roman" w:hint="eastAsia"/>
          <w:kern w:val="0"/>
          <w:sz w:val="28"/>
          <w:szCs w:val="28"/>
        </w:rPr>
        <w:t>/R</w:t>
      </w:r>
      <w:r w:rsidR="00535252">
        <w:rPr>
          <w:rFonts w:ascii="Times New Roman" w:eastAsiaTheme="minorEastAsia" w:hAnsi="Times New Roman" w:hint="eastAsia"/>
          <w:sz w:val="28"/>
          <w:szCs w:val="28"/>
        </w:rPr>
        <w:t xml:space="preserve">) </w:t>
      </w:r>
      <w:r w:rsidR="00915332">
        <w:rPr>
          <w:rFonts w:ascii="Times New Roman" w:eastAsiaTheme="minorEastAsia" w:hAnsi="Times New Roman" w:hint="eastAsia"/>
          <w:sz w:val="28"/>
          <w:szCs w:val="28"/>
        </w:rPr>
        <w:t>co</w:t>
      </w:r>
      <w:r w:rsidR="00535252">
        <w:rPr>
          <w:rFonts w:ascii="Times New Roman" w:eastAsiaTheme="minorEastAsia" w:hAnsi="Times New Roman" w:hint="eastAsia"/>
          <w:sz w:val="28"/>
          <w:szCs w:val="28"/>
        </w:rPr>
        <w:t>ver</w:t>
      </w:r>
      <w:r w:rsidR="00915332">
        <w:rPr>
          <w:rFonts w:ascii="Times New Roman" w:eastAsiaTheme="minorEastAsia" w:hAnsi="Times New Roman" w:hint="eastAsia"/>
          <w:sz w:val="28"/>
          <w:szCs w:val="28"/>
        </w:rPr>
        <w:t xml:space="preserve">ing </w:t>
      </w:r>
      <w:r w:rsidR="00054FE3">
        <w:rPr>
          <w:rFonts w:ascii="Times New Roman" w:eastAsiaTheme="minorEastAsia" w:hAnsi="Times New Roman"/>
          <w:sz w:val="28"/>
          <w:szCs w:val="28"/>
        </w:rPr>
        <w:t>an</w:t>
      </w:r>
      <w:r w:rsidR="00F15EBE">
        <w:rPr>
          <w:rFonts w:ascii="Times New Roman" w:eastAsiaTheme="minorEastAsia" w:hAnsi="Times New Roman" w:hint="eastAsia"/>
          <w:sz w:val="28"/>
          <w:szCs w:val="28"/>
        </w:rPr>
        <w:t xml:space="preserve"> </w:t>
      </w:r>
      <w:r w:rsidR="00061AA0">
        <w:rPr>
          <w:rFonts w:ascii="Times New Roman" w:eastAsiaTheme="minorEastAsia" w:hAnsi="Times New Roman" w:hint="eastAsia"/>
          <w:sz w:val="28"/>
          <w:szCs w:val="28"/>
        </w:rPr>
        <w:t xml:space="preserve">intergenic </w:t>
      </w:r>
      <w:r w:rsidR="00F15EBE">
        <w:rPr>
          <w:rFonts w:ascii="Times New Roman" w:eastAsiaTheme="minorEastAsia" w:hAnsi="Times New Roman" w:hint="eastAsia"/>
          <w:sz w:val="28"/>
          <w:szCs w:val="28"/>
        </w:rPr>
        <w:t xml:space="preserve">region </w:t>
      </w:r>
      <w:r w:rsidR="00061AA0">
        <w:rPr>
          <w:rFonts w:ascii="Times New Roman" w:eastAsiaTheme="minorEastAsia" w:hAnsi="Times New Roman" w:hint="eastAsia"/>
          <w:sz w:val="28"/>
          <w:szCs w:val="28"/>
        </w:rPr>
        <w:t xml:space="preserve">downstream </w:t>
      </w:r>
      <w:r w:rsidR="00F15EBE">
        <w:rPr>
          <w:rFonts w:ascii="Times New Roman" w:eastAsiaTheme="minorEastAsia" w:hAnsi="Times New Roman" w:hint="eastAsia"/>
          <w:sz w:val="28"/>
          <w:szCs w:val="28"/>
        </w:rPr>
        <w:t>o</w:t>
      </w:r>
      <w:r w:rsidR="00535252">
        <w:rPr>
          <w:rFonts w:ascii="Times New Roman" w:eastAsiaTheme="minorEastAsia" w:hAnsi="Times New Roman" w:hint="eastAsia"/>
          <w:sz w:val="28"/>
          <w:szCs w:val="28"/>
        </w:rPr>
        <w:t>f</w:t>
      </w:r>
      <w:r w:rsidR="007B1561" w:rsidRPr="00AB3998">
        <w:rPr>
          <w:rFonts w:ascii="Times New Roman" w:eastAsiaTheme="minorEastAsia" w:hAnsi="Times New Roman" w:hint="eastAsia"/>
          <w:sz w:val="28"/>
          <w:szCs w:val="28"/>
        </w:rPr>
        <w:t xml:space="preserve"> </w:t>
      </w:r>
      <w:r w:rsidR="008C697E" w:rsidRPr="00AB3998">
        <w:rPr>
          <w:rFonts w:ascii="Times New Roman" w:eastAsiaTheme="minorEastAsia" w:hAnsi="Times New Roman" w:hint="eastAsia"/>
          <w:sz w:val="28"/>
          <w:szCs w:val="28"/>
        </w:rPr>
        <w:t xml:space="preserve">IL-2 </w:t>
      </w:r>
      <w:r w:rsidR="00061AA0">
        <w:rPr>
          <w:rFonts w:ascii="Times New Roman" w:eastAsiaTheme="minorEastAsia" w:hAnsi="Times New Roman" w:hint="eastAsia"/>
          <w:sz w:val="28"/>
          <w:szCs w:val="28"/>
        </w:rPr>
        <w:t xml:space="preserve">gene </w:t>
      </w:r>
      <w:r w:rsidR="008C697E" w:rsidRPr="00AB3998">
        <w:rPr>
          <w:rFonts w:ascii="Times New Roman" w:eastAsiaTheme="minorEastAsia" w:hAnsi="Times New Roman" w:hint="eastAsia"/>
          <w:sz w:val="28"/>
          <w:szCs w:val="28"/>
        </w:rPr>
        <w:t xml:space="preserve">were used to determine </w:t>
      </w:r>
      <w:r w:rsidR="00AB3998" w:rsidRPr="00AB3998">
        <w:rPr>
          <w:rFonts w:ascii="Times New Roman" w:eastAsiaTheme="minorEastAsia" w:hAnsi="Times New Roman" w:hint="eastAsia"/>
          <w:sz w:val="28"/>
          <w:szCs w:val="28"/>
        </w:rPr>
        <w:t>the AGO proteins associated DNA.</w:t>
      </w:r>
      <w:r w:rsidR="00E93654" w:rsidRPr="00E93654">
        <w:rPr>
          <w:rFonts w:ascii="Times New Roman" w:hAnsi="Times New Roman"/>
          <w:kern w:val="0"/>
          <w:sz w:val="28"/>
          <w:szCs w:val="24"/>
        </w:rPr>
        <w:t xml:space="preserve"> </w:t>
      </w:r>
      <w:r w:rsidR="00E93654" w:rsidRPr="00CA38A5">
        <w:rPr>
          <w:rFonts w:ascii="Times New Roman" w:hAnsi="Times New Roman"/>
          <w:i/>
          <w:kern w:val="0"/>
          <w:sz w:val="28"/>
          <w:szCs w:val="24"/>
        </w:rPr>
        <w:t>P</w:t>
      </w:r>
      <w:r w:rsidR="00E93654" w:rsidRPr="00E74511">
        <w:rPr>
          <w:rFonts w:ascii="Times New Roman" w:hAnsi="Times New Roman"/>
          <w:kern w:val="0"/>
          <w:sz w:val="28"/>
          <w:szCs w:val="24"/>
        </w:rPr>
        <w:t>-values were calculated using the two tailed unpaired Student’s t-test with equal variances, n=3. *</w:t>
      </w:r>
      <w:r w:rsidR="00E93654">
        <w:rPr>
          <w:rFonts w:ascii="Times New Roman" w:hAnsi="Times New Roman" w:hint="eastAsia"/>
          <w:kern w:val="0"/>
          <w:sz w:val="28"/>
          <w:szCs w:val="24"/>
        </w:rPr>
        <w:t>,</w:t>
      </w:r>
      <w:r w:rsidR="00E93654" w:rsidRPr="00E74511">
        <w:rPr>
          <w:rFonts w:ascii="Times New Roman" w:hAnsi="Times New Roman"/>
          <w:kern w:val="0"/>
          <w:sz w:val="28"/>
          <w:szCs w:val="24"/>
        </w:rPr>
        <w:t xml:space="preserve"> </w:t>
      </w:r>
      <w:r w:rsidR="00E93654" w:rsidRPr="00E93C1E">
        <w:rPr>
          <w:rFonts w:ascii="Times New Roman" w:hAnsi="Times New Roman"/>
          <w:i/>
          <w:kern w:val="0"/>
          <w:sz w:val="28"/>
          <w:szCs w:val="24"/>
        </w:rPr>
        <w:t>p</w:t>
      </w:r>
      <w:r w:rsidR="00E93654" w:rsidRPr="00E74511">
        <w:rPr>
          <w:rFonts w:ascii="Times New Roman" w:hAnsi="Times New Roman"/>
          <w:kern w:val="0"/>
          <w:sz w:val="28"/>
          <w:szCs w:val="24"/>
        </w:rPr>
        <w:t>&lt;0.05.</w:t>
      </w:r>
    </w:p>
    <w:p w:rsidR="00DA0865" w:rsidRDefault="00DA0865">
      <w:pPr>
        <w:widowControl/>
        <w:spacing w:line="240" w:lineRule="auto"/>
        <w:jc w:val="left"/>
        <w:rPr>
          <w:rFonts w:ascii="Times New Roman" w:hAnsi="Times New Roman"/>
          <w:kern w:val="0"/>
          <w:sz w:val="28"/>
          <w:szCs w:val="24"/>
        </w:rPr>
      </w:pPr>
      <w:r>
        <w:rPr>
          <w:rFonts w:ascii="Times New Roman" w:hAnsi="Times New Roman"/>
          <w:kern w:val="0"/>
          <w:sz w:val="28"/>
          <w:szCs w:val="24"/>
        </w:rPr>
        <w:br w:type="page"/>
      </w:r>
    </w:p>
    <w:p w:rsidR="00B243AD" w:rsidRDefault="00777AC2" w:rsidP="00E93654">
      <w:pPr>
        <w:spacing w:line="360" w:lineRule="auto"/>
        <w:rPr>
          <w:rFonts w:ascii="Times New Roman" w:eastAsiaTheme="minorEastAsia" w:hAnsi="Times New Roman"/>
          <w:b/>
          <w:sz w:val="28"/>
          <w:szCs w:val="28"/>
        </w:rPr>
      </w:pPr>
      <w:r w:rsidRPr="00044810">
        <w:rPr>
          <w:rFonts w:ascii="Times New Roman" w:eastAsiaTheme="minorEastAsia" w:hAnsi="Times New Roman"/>
          <w:b/>
          <w:noProof/>
          <w:sz w:val="28"/>
          <w:szCs w:val="28"/>
        </w:rPr>
        <w:drawing>
          <wp:inline distT="0" distB="0" distL="0" distR="0" wp14:anchorId="2D9A6A5A" wp14:editId="17EEC535">
            <wp:extent cx="4869815" cy="8860155"/>
            <wp:effectExtent l="0" t="0" r="6985" b="0"/>
            <wp:docPr id="8" name="图片 8" descr="D:\let-7i and IL-2 paper\15. RNA Report\Revise\Supplementary data\Figure S5 miRNAs distribu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et-7i and IL-2 paper\15. RNA Report\Revise\Supplementary data\Figure S5 miRNAs distribution.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9815" cy="8860155"/>
                    </a:xfrm>
                    <a:prstGeom prst="rect">
                      <a:avLst/>
                    </a:prstGeom>
                    <a:noFill/>
                    <a:ln>
                      <a:noFill/>
                    </a:ln>
                  </pic:spPr>
                </pic:pic>
              </a:graphicData>
            </a:graphic>
          </wp:inline>
        </w:drawing>
      </w:r>
    </w:p>
    <w:p w:rsidR="00777AC2" w:rsidRDefault="00777AC2" w:rsidP="00E93654">
      <w:pPr>
        <w:spacing w:line="360" w:lineRule="auto"/>
        <w:rPr>
          <w:rFonts w:ascii="Times New Roman" w:eastAsiaTheme="minorEastAsia" w:hAnsi="Times New Roman"/>
          <w:b/>
          <w:sz w:val="28"/>
          <w:szCs w:val="28"/>
        </w:rPr>
      </w:pPr>
      <w:r w:rsidRPr="004A5B31">
        <w:rPr>
          <w:rFonts w:ascii="Times New Roman" w:eastAsiaTheme="minorEastAsia" w:hAnsi="Times New Roman" w:hint="eastAsia"/>
          <w:b/>
          <w:sz w:val="28"/>
          <w:szCs w:val="28"/>
        </w:rPr>
        <w:t>Fig. S</w:t>
      </w:r>
      <w:r>
        <w:rPr>
          <w:rFonts w:ascii="Times New Roman" w:eastAsiaTheme="minorEastAsia" w:hAnsi="Times New Roman" w:hint="eastAsia"/>
          <w:b/>
          <w:sz w:val="28"/>
          <w:szCs w:val="28"/>
        </w:rPr>
        <w:t xml:space="preserve">5 </w:t>
      </w:r>
      <w:r w:rsidR="002516C0" w:rsidRPr="00044810">
        <w:rPr>
          <w:rFonts w:ascii="Times New Roman" w:eastAsiaTheme="minorEastAsia" w:hAnsi="Times New Roman"/>
          <w:sz w:val="28"/>
          <w:szCs w:val="28"/>
        </w:rPr>
        <w:t>The</w:t>
      </w:r>
      <w:r w:rsidR="002516C0">
        <w:rPr>
          <w:rFonts w:ascii="Times New Roman" w:eastAsiaTheme="minorEastAsia" w:hAnsi="Times New Roman" w:hint="eastAsia"/>
          <w:b/>
          <w:sz w:val="28"/>
          <w:szCs w:val="28"/>
        </w:rPr>
        <w:t xml:space="preserve"> </w:t>
      </w:r>
      <w:r w:rsidR="002516C0" w:rsidRPr="00044810">
        <w:rPr>
          <w:rFonts w:ascii="Times New Roman" w:eastAsiaTheme="minorEastAsia" w:hAnsi="Times New Roman"/>
          <w:sz w:val="28"/>
          <w:szCs w:val="28"/>
        </w:rPr>
        <w:t>sub</w:t>
      </w:r>
      <w:r w:rsidR="002516C0">
        <w:rPr>
          <w:rFonts w:ascii="Times New Roman" w:eastAsiaTheme="minorEastAsia" w:hAnsi="Times New Roman" w:hint="eastAsia"/>
          <w:sz w:val="28"/>
          <w:szCs w:val="28"/>
        </w:rPr>
        <w:t>cellular distribution of let-7c, miR-92a in Sup</w:t>
      </w:r>
      <w:r w:rsidR="00FF2ED5">
        <w:rPr>
          <w:rFonts w:ascii="Times New Roman" w:eastAsiaTheme="minorEastAsia" w:hAnsi="Times New Roman" w:hint="eastAsia"/>
          <w:sz w:val="28"/>
          <w:szCs w:val="28"/>
        </w:rPr>
        <w:t>-</w:t>
      </w:r>
      <w:r w:rsidR="002516C0">
        <w:rPr>
          <w:rFonts w:ascii="Times New Roman" w:eastAsiaTheme="minorEastAsia" w:hAnsi="Times New Roman" w:hint="eastAsia"/>
          <w:sz w:val="28"/>
          <w:szCs w:val="28"/>
        </w:rPr>
        <w:t>T</w:t>
      </w:r>
      <w:r w:rsidR="00FF2ED5">
        <w:rPr>
          <w:rFonts w:ascii="Times New Roman" w:eastAsiaTheme="minorEastAsia" w:hAnsi="Times New Roman" w:hint="eastAsia"/>
          <w:sz w:val="28"/>
          <w:szCs w:val="28"/>
        </w:rPr>
        <w:t>1</w:t>
      </w:r>
      <w:r w:rsidR="002516C0">
        <w:rPr>
          <w:rFonts w:ascii="Times New Roman" w:eastAsiaTheme="minorEastAsia" w:hAnsi="Times New Roman" w:hint="eastAsia"/>
          <w:sz w:val="28"/>
          <w:szCs w:val="28"/>
        </w:rPr>
        <w:t xml:space="preserve"> cells (left </w:t>
      </w:r>
      <w:r w:rsidR="002516C0">
        <w:rPr>
          <w:rFonts w:ascii="Times New Roman" w:eastAsiaTheme="minorEastAsia" w:hAnsi="Times New Roman"/>
          <w:sz w:val="28"/>
          <w:szCs w:val="28"/>
        </w:rPr>
        <w:t>panel</w:t>
      </w:r>
      <w:r w:rsidR="002516C0">
        <w:rPr>
          <w:rFonts w:ascii="Times New Roman" w:eastAsiaTheme="minorEastAsia" w:hAnsi="Times New Roman" w:hint="eastAsia"/>
          <w:sz w:val="28"/>
          <w:szCs w:val="28"/>
        </w:rPr>
        <w:t xml:space="preserve">) and miR-138, miR-181d in H9 cells (right </w:t>
      </w:r>
      <w:r w:rsidR="002516C0">
        <w:rPr>
          <w:rFonts w:ascii="Times New Roman" w:eastAsiaTheme="minorEastAsia" w:hAnsi="Times New Roman"/>
          <w:sz w:val="28"/>
          <w:szCs w:val="28"/>
        </w:rPr>
        <w:t>panel</w:t>
      </w:r>
      <w:r w:rsidR="002516C0">
        <w:rPr>
          <w:rFonts w:ascii="Times New Roman" w:eastAsiaTheme="minorEastAsia" w:hAnsi="Times New Roman" w:hint="eastAsia"/>
          <w:sz w:val="28"/>
          <w:szCs w:val="28"/>
        </w:rPr>
        <w:t xml:space="preserve">). </w:t>
      </w:r>
      <w:r w:rsidR="005813B8">
        <w:rPr>
          <w:rFonts w:ascii="Times New Roman" w:eastAsiaTheme="minorEastAsia" w:hAnsi="Times New Roman" w:hint="eastAsia"/>
          <w:sz w:val="28"/>
          <w:szCs w:val="28"/>
        </w:rPr>
        <w:t xml:space="preserve">MiRNAs were determined with stem-loop RT-PCR. </w:t>
      </w:r>
      <w:r w:rsidR="005813B8">
        <w:rPr>
          <w:rFonts w:ascii="Times New Roman" w:hAnsi="Times New Roman" w:hint="eastAsia"/>
          <w:sz w:val="28"/>
          <w:szCs w:val="28"/>
        </w:rPr>
        <w:t>Valine tRNA and U78 snoRNA are the control for subcellular fraction.</w:t>
      </w:r>
      <w:r w:rsidR="006B5FF6">
        <w:rPr>
          <w:rFonts w:ascii="Times New Roman" w:hAnsi="Times New Roman" w:hint="eastAsia"/>
          <w:sz w:val="28"/>
          <w:szCs w:val="28"/>
        </w:rPr>
        <w:t xml:space="preserve"> N, nuclear; C, cytoplasmic.</w:t>
      </w:r>
    </w:p>
    <w:p w:rsidR="00B243AD" w:rsidRDefault="009375CD" w:rsidP="00F06BB3">
      <w:pPr>
        <w:widowControl/>
        <w:spacing w:line="240" w:lineRule="auto"/>
        <w:jc w:val="left"/>
        <w:rPr>
          <w:rFonts w:ascii="Times New Roman" w:eastAsiaTheme="minorEastAsia" w:hAnsi="Times New Roman"/>
          <w:b/>
          <w:sz w:val="28"/>
          <w:szCs w:val="28"/>
        </w:rPr>
      </w:pPr>
      <w:r>
        <w:rPr>
          <w:rFonts w:ascii="Times New Roman" w:eastAsiaTheme="minorEastAsia" w:hAnsi="Times New Roman"/>
          <w:sz w:val="28"/>
          <w:szCs w:val="28"/>
        </w:rPr>
        <w:br w:type="page"/>
      </w:r>
    </w:p>
    <w:p w:rsidR="00523042" w:rsidRPr="00B8691D" w:rsidRDefault="00DF7384" w:rsidP="002B679A">
      <w:pPr>
        <w:spacing w:line="240" w:lineRule="atLeast"/>
        <w:ind w:leftChars="67" w:left="141"/>
        <w:rPr>
          <w:rFonts w:ascii="Times New Roman" w:eastAsiaTheme="minorEastAsia" w:hAnsi="Times New Roman"/>
          <w:b/>
          <w:sz w:val="28"/>
          <w:szCs w:val="28"/>
        </w:rPr>
      </w:pPr>
      <w:r w:rsidRPr="00B8691D">
        <w:rPr>
          <w:rFonts w:ascii="Times New Roman" w:eastAsiaTheme="minorEastAsia" w:hAnsi="Times New Roman"/>
          <w:b/>
          <w:sz w:val="28"/>
          <w:szCs w:val="28"/>
        </w:rPr>
        <w:t xml:space="preserve">Supplemental </w:t>
      </w:r>
      <w:hyperlink r:id="rId13" w:history="1">
        <w:r w:rsidR="00523042" w:rsidRPr="00B8691D">
          <w:rPr>
            <w:rFonts w:ascii="Times New Roman" w:eastAsiaTheme="minorEastAsia" w:hAnsi="Times New Roman" w:hint="eastAsia"/>
            <w:b/>
            <w:sz w:val="28"/>
            <w:szCs w:val="28"/>
          </w:rPr>
          <w:t>M</w:t>
        </w:r>
        <w:r w:rsidR="00523042" w:rsidRPr="00B8691D">
          <w:rPr>
            <w:rFonts w:ascii="Times New Roman" w:eastAsiaTheme="minorEastAsia" w:hAnsi="Times New Roman"/>
            <w:b/>
            <w:sz w:val="28"/>
            <w:szCs w:val="28"/>
          </w:rPr>
          <w:t>ethods</w:t>
        </w:r>
      </w:hyperlink>
    </w:p>
    <w:p w:rsidR="00AC573A" w:rsidRPr="00163FDE" w:rsidRDefault="00AC573A" w:rsidP="002B679A">
      <w:pPr>
        <w:spacing w:line="240" w:lineRule="atLeast"/>
        <w:ind w:leftChars="67" w:left="141"/>
        <w:rPr>
          <w:rFonts w:ascii="Times New Roman" w:eastAsiaTheme="minorEastAsia" w:hAnsi="Times New Roman"/>
          <w:b/>
          <w:sz w:val="28"/>
          <w:szCs w:val="28"/>
        </w:rPr>
      </w:pPr>
      <w:bookmarkStart w:id="7" w:name="_Hlk324426038"/>
      <w:bookmarkStart w:id="8" w:name="OLE_LINK36"/>
      <w:bookmarkStart w:id="9" w:name="OLE_LINK37"/>
      <w:r w:rsidRPr="00163FDE">
        <w:rPr>
          <w:rFonts w:ascii="Times New Roman" w:eastAsiaTheme="minorEastAsia" w:hAnsi="Times New Roman"/>
          <w:b/>
          <w:sz w:val="28"/>
          <w:szCs w:val="28"/>
        </w:rPr>
        <w:t>Q</w:t>
      </w:r>
      <w:bookmarkEnd w:id="7"/>
      <w:r w:rsidRPr="00163FDE">
        <w:rPr>
          <w:rFonts w:ascii="Times New Roman" w:eastAsiaTheme="minorEastAsia" w:hAnsi="Times New Roman"/>
          <w:b/>
          <w:sz w:val="28"/>
          <w:szCs w:val="28"/>
        </w:rPr>
        <w:t xml:space="preserve">uantitative real-time </w:t>
      </w:r>
      <w:r w:rsidR="00FE1B1B">
        <w:rPr>
          <w:rFonts w:ascii="Times New Roman" w:eastAsiaTheme="minorEastAsia" w:hAnsi="Times New Roman" w:hint="eastAsia"/>
          <w:b/>
          <w:sz w:val="28"/>
          <w:szCs w:val="28"/>
        </w:rPr>
        <w:t>RT-</w:t>
      </w:r>
      <w:r w:rsidRPr="00163FDE">
        <w:rPr>
          <w:rFonts w:ascii="Times New Roman" w:eastAsiaTheme="minorEastAsia" w:hAnsi="Times New Roman"/>
          <w:b/>
          <w:sz w:val="28"/>
          <w:szCs w:val="28"/>
        </w:rPr>
        <w:t xml:space="preserve">PCR </w:t>
      </w:r>
      <w:r w:rsidR="00AE629D">
        <w:rPr>
          <w:rFonts w:ascii="Times New Roman" w:eastAsiaTheme="minorEastAsia" w:hAnsi="Times New Roman" w:hint="eastAsia"/>
          <w:b/>
          <w:sz w:val="28"/>
          <w:szCs w:val="28"/>
        </w:rPr>
        <w:t>primers</w:t>
      </w:r>
      <w:r w:rsidR="00FE1B1B">
        <w:rPr>
          <w:rFonts w:ascii="Times New Roman" w:eastAsiaTheme="minorEastAsia" w:hAnsi="Times New Roman" w:hint="eastAsia"/>
          <w:b/>
          <w:sz w:val="28"/>
          <w:szCs w:val="28"/>
        </w:rPr>
        <w:t>:</w:t>
      </w:r>
    </w:p>
    <w:p w:rsidR="00AC573A" w:rsidRPr="00AC573A" w:rsidRDefault="00AC573A" w:rsidP="002B679A">
      <w:pPr>
        <w:widowControl/>
        <w:shd w:val="clear" w:color="auto" w:fill="FFFFFF"/>
        <w:spacing w:after="100" w:afterAutospacing="1" w:line="0" w:lineRule="atLeast"/>
        <w:ind w:leftChars="67" w:left="141"/>
        <w:contextualSpacing/>
        <w:jc w:val="left"/>
        <w:rPr>
          <w:rFonts w:ascii="Times New Roman" w:hAnsi="Times New Roman"/>
          <w:kern w:val="0"/>
          <w:sz w:val="28"/>
          <w:szCs w:val="28"/>
        </w:rPr>
      </w:pPr>
      <w:r w:rsidRPr="00AC573A">
        <w:rPr>
          <w:rFonts w:ascii="Times New Roman" w:hAnsi="Times New Roman"/>
          <w:kern w:val="0"/>
          <w:sz w:val="28"/>
          <w:szCs w:val="28"/>
        </w:rPr>
        <w:t>IL2RT-F, 5</w:t>
      </w:r>
      <w:r w:rsidRPr="00AC573A">
        <w:rPr>
          <w:rFonts w:ascii="Times New Roman" w:hAnsi="Times New Roman" w:hint="eastAsia"/>
          <w:kern w:val="0"/>
          <w:sz w:val="28"/>
          <w:szCs w:val="28"/>
        </w:rPr>
        <w:t>′</w:t>
      </w:r>
      <w:r w:rsidRPr="00AC573A">
        <w:rPr>
          <w:rFonts w:ascii="Times New Roman" w:hAnsi="Times New Roman"/>
          <w:kern w:val="0"/>
          <w:sz w:val="28"/>
          <w:szCs w:val="28"/>
        </w:rPr>
        <w:t>-GAACTAAAGGGATCTGAAACAACATTC-3</w:t>
      </w:r>
      <w:r w:rsidRPr="00AC573A">
        <w:rPr>
          <w:rFonts w:ascii="Times New Roman" w:hAnsi="Times New Roman" w:hint="eastAsia"/>
          <w:kern w:val="0"/>
          <w:sz w:val="28"/>
          <w:szCs w:val="28"/>
        </w:rPr>
        <w:t>′</w:t>
      </w:r>
      <w:r w:rsidRPr="00AC573A">
        <w:rPr>
          <w:rFonts w:ascii="Times New Roman" w:hAnsi="Times New Roman"/>
          <w:kern w:val="0"/>
          <w:sz w:val="28"/>
          <w:szCs w:val="28"/>
        </w:rPr>
        <w:t xml:space="preserve">; </w:t>
      </w:r>
    </w:p>
    <w:p w:rsidR="00AC573A" w:rsidRPr="00AC573A" w:rsidRDefault="00AC573A" w:rsidP="002B679A">
      <w:pPr>
        <w:widowControl/>
        <w:shd w:val="clear" w:color="auto" w:fill="FFFFFF"/>
        <w:spacing w:after="100" w:afterAutospacing="1" w:line="0" w:lineRule="atLeast"/>
        <w:ind w:leftChars="67" w:left="141"/>
        <w:contextualSpacing/>
        <w:jc w:val="left"/>
        <w:rPr>
          <w:rFonts w:ascii="Times New Roman" w:hAnsi="Times New Roman"/>
          <w:kern w:val="0"/>
          <w:sz w:val="28"/>
          <w:szCs w:val="28"/>
        </w:rPr>
      </w:pPr>
      <w:r w:rsidRPr="00AC573A">
        <w:rPr>
          <w:rFonts w:ascii="Times New Roman" w:hAnsi="Times New Roman"/>
          <w:kern w:val="0"/>
          <w:sz w:val="28"/>
          <w:szCs w:val="28"/>
        </w:rPr>
        <w:t>IL2RT-R, 5</w:t>
      </w:r>
      <w:r w:rsidRPr="00AC573A">
        <w:rPr>
          <w:rFonts w:ascii="Times New Roman" w:hAnsi="Times New Roman" w:hint="eastAsia"/>
          <w:kern w:val="0"/>
          <w:sz w:val="28"/>
          <w:szCs w:val="28"/>
        </w:rPr>
        <w:t>′</w:t>
      </w:r>
      <w:r w:rsidRPr="00AC573A">
        <w:rPr>
          <w:rFonts w:ascii="Times New Roman" w:hAnsi="Times New Roman"/>
          <w:kern w:val="0"/>
          <w:sz w:val="28"/>
          <w:szCs w:val="28"/>
        </w:rPr>
        <w:t>-TGTTGAGATGATGCTTTGACAAAA-3</w:t>
      </w:r>
      <w:r w:rsidRPr="00AC573A">
        <w:rPr>
          <w:rFonts w:ascii="Times New Roman" w:hAnsi="Times New Roman" w:hint="eastAsia"/>
          <w:kern w:val="0"/>
          <w:sz w:val="28"/>
          <w:szCs w:val="28"/>
        </w:rPr>
        <w:t>′</w:t>
      </w:r>
      <w:r w:rsidRPr="00AC573A">
        <w:rPr>
          <w:rFonts w:ascii="Times New Roman" w:hAnsi="Times New Roman"/>
          <w:kern w:val="0"/>
          <w:sz w:val="28"/>
          <w:szCs w:val="28"/>
        </w:rPr>
        <w:t xml:space="preserve">; </w:t>
      </w:r>
    </w:p>
    <w:p w:rsidR="00AC573A" w:rsidRPr="00AC573A" w:rsidRDefault="00AC573A" w:rsidP="002B679A">
      <w:pPr>
        <w:widowControl/>
        <w:shd w:val="clear" w:color="auto" w:fill="FFFFFF"/>
        <w:spacing w:line="0" w:lineRule="atLeast"/>
        <w:ind w:leftChars="67" w:left="141"/>
        <w:jc w:val="left"/>
        <w:rPr>
          <w:rFonts w:ascii="Times New Roman" w:hAnsi="Times New Roman"/>
          <w:kern w:val="0"/>
          <w:sz w:val="28"/>
          <w:szCs w:val="28"/>
        </w:rPr>
      </w:pPr>
      <w:r w:rsidRPr="00AC573A">
        <w:rPr>
          <w:rFonts w:ascii="Times New Roman" w:hAnsi="Times New Roman"/>
          <w:kern w:val="0"/>
          <w:sz w:val="28"/>
          <w:szCs w:val="28"/>
        </w:rPr>
        <w:t>IL-2mRNAINT-F, 5</w:t>
      </w:r>
      <w:r w:rsidRPr="00AC573A">
        <w:rPr>
          <w:rFonts w:ascii="Times New Roman" w:hAnsi="Times New Roman" w:hint="eastAsia"/>
          <w:kern w:val="0"/>
          <w:sz w:val="28"/>
          <w:szCs w:val="28"/>
        </w:rPr>
        <w:t>′</w:t>
      </w:r>
      <w:r w:rsidRPr="00AC573A">
        <w:rPr>
          <w:rFonts w:ascii="Times New Roman" w:hAnsi="Times New Roman"/>
          <w:kern w:val="0"/>
          <w:sz w:val="28"/>
          <w:szCs w:val="28"/>
        </w:rPr>
        <w:t>-ACTCACAGTAACCTCAACTC-3</w:t>
      </w:r>
      <w:r w:rsidRPr="00AC573A">
        <w:rPr>
          <w:rFonts w:ascii="Times New Roman" w:hAnsi="Times New Roman" w:hint="eastAsia"/>
          <w:kern w:val="0"/>
          <w:sz w:val="28"/>
          <w:szCs w:val="28"/>
        </w:rPr>
        <w:t>′</w:t>
      </w:r>
      <w:r w:rsidRPr="00AC573A">
        <w:rPr>
          <w:rFonts w:ascii="Times New Roman" w:hAnsi="Times New Roman"/>
          <w:kern w:val="0"/>
          <w:sz w:val="28"/>
          <w:szCs w:val="28"/>
        </w:rPr>
        <w:t xml:space="preserve">; </w:t>
      </w:r>
    </w:p>
    <w:p w:rsidR="00AC573A" w:rsidRPr="00AC573A" w:rsidRDefault="00AC573A" w:rsidP="002B679A">
      <w:pPr>
        <w:widowControl/>
        <w:shd w:val="clear" w:color="auto" w:fill="FFFFFF"/>
        <w:spacing w:line="0" w:lineRule="atLeast"/>
        <w:ind w:leftChars="67" w:left="141"/>
        <w:jc w:val="left"/>
        <w:rPr>
          <w:rFonts w:ascii="Times New Roman" w:hAnsi="Times New Roman"/>
          <w:kern w:val="0"/>
          <w:sz w:val="28"/>
          <w:szCs w:val="28"/>
        </w:rPr>
      </w:pPr>
      <w:r w:rsidRPr="00AC573A">
        <w:rPr>
          <w:rFonts w:ascii="Times New Roman" w:hAnsi="Times New Roman"/>
          <w:kern w:val="0"/>
          <w:sz w:val="28"/>
          <w:szCs w:val="28"/>
        </w:rPr>
        <w:t>IL-2mRNAINT-R, 5</w:t>
      </w:r>
      <w:r w:rsidRPr="00AC573A">
        <w:rPr>
          <w:rFonts w:ascii="Times New Roman" w:hAnsi="Times New Roman" w:hint="eastAsia"/>
          <w:kern w:val="0"/>
          <w:sz w:val="28"/>
          <w:szCs w:val="28"/>
        </w:rPr>
        <w:t>′</w:t>
      </w:r>
      <w:r w:rsidRPr="00AC573A">
        <w:rPr>
          <w:rFonts w:ascii="Times New Roman" w:hAnsi="Times New Roman"/>
          <w:kern w:val="0"/>
          <w:sz w:val="28"/>
          <w:szCs w:val="28"/>
        </w:rPr>
        <w:t>-GTAGAACTTGAAGTAGGTGC-3</w:t>
      </w:r>
      <w:r w:rsidRPr="00AC573A">
        <w:rPr>
          <w:rFonts w:ascii="Times New Roman" w:hAnsi="Times New Roman" w:hint="eastAsia"/>
          <w:kern w:val="0"/>
          <w:sz w:val="28"/>
          <w:szCs w:val="28"/>
        </w:rPr>
        <w:t>′</w:t>
      </w:r>
      <w:r w:rsidRPr="00AC573A">
        <w:rPr>
          <w:rFonts w:ascii="Times New Roman" w:hAnsi="Times New Roman"/>
          <w:kern w:val="0"/>
          <w:sz w:val="28"/>
          <w:szCs w:val="28"/>
        </w:rPr>
        <w:t xml:space="preserve">; </w:t>
      </w:r>
    </w:p>
    <w:p w:rsidR="00AC573A" w:rsidRPr="00AC573A" w:rsidRDefault="00AC573A" w:rsidP="002B679A">
      <w:pPr>
        <w:widowControl/>
        <w:shd w:val="clear" w:color="auto" w:fill="FFFFFF"/>
        <w:spacing w:line="0" w:lineRule="atLeast"/>
        <w:ind w:leftChars="67" w:left="141"/>
        <w:jc w:val="left"/>
        <w:rPr>
          <w:rFonts w:ascii="Times New Roman" w:hAnsi="Times New Roman"/>
          <w:kern w:val="0"/>
          <w:sz w:val="28"/>
          <w:szCs w:val="28"/>
        </w:rPr>
      </w:pPr>
      <w:r w:rsidRPr="00AC573A">
        <w:rPr>
          <w:rFonts w:ascii="Times New Roman" w:hAnsi="Times New Roman"/>
          <w:kern w:val="0"/>
          <w:sz w:val="28"/>
          <w:szCs w:val="28"/>
        </w:rPr>
        <w:t>IL-2mRNAE2I2-F, 5</w:t>
      </w:r>
      <w:r w:rsidRPr="00AC573A">
        <w:rPr>
          <w:rFonts w:ascii="Times New Roman" w:hAnsi="Times New Roman" w:hint="eastAsia"/>
          <w:kern w:val="0"/>
          <w:sz w:val="28"/>
          <w:szCs w:val="28"/>
        </w:rPr>
        <w:t>′</w:t>
      </w:r>
      <w:r w:rsidRPr="00AC573A">
        <w:rPr>
          <w:rFonts w:ascii="Times New Roman" w:hAnsi="Times New Roman"/>
          <w:kern w:val="0"/>
          <w:sz w:val="28"/>
          <w:szCs w:val="28"/>
        </w:rPr>
        <w:t>-AACTCACCAGGATGCTCACA-3</w:t>
      </w:r>
      <w:r w:rsidRPr="00AC573A">
        <w:rPr>
          <w:rFonts w:ascii="Times New Roman" w:hAnsi="Times New Roman" w:hint="eastAsia"/>
          <w:kern w:val="0"/>
          <w:sz w:val="28"/>
          <w:szCs w:val="28"/>
        </w:rPr>
        <w:t>′</w:t>
      </w:r>
      <w:r w:rsidRPr="00AC573A">
        <w:rPr>
          <w:rFonts w:ascii="Times New Roman" w:hAnsi="Times New Roman"/>
          <w:kern w:val="0"/>
          <w:sz w:val="28"/>
          <w:szCs w:val="28"/>
        </w:rPr>
        <w:t xml:space="preserve">; </w:t>
      </w:r>
    </w:p>
    <w:p w:rsidR="00AC573A" w:rsidRPr="00AC573A" w:rsidRDefault="00AC573A" w:rsidP="002B679A">
      <w:pPr>
        <w:widowControl/>
        <w:shd w:val="clear" w:color="auto" w:fill="FFFFFF"/>
        <w:spacing w:line="0" w:lineRule="atLeast"/>
        <w:ind w:leftChars="67" w:left="141"/>
        <w:jc w:val="left"/>
        <w:rPr>
          <w:rFonts w:ascii="Times New Roman" w:hAnsi="Times New Roman"/>
          <w:kern w:val="0"/>
          <w:sz w:val="28"/>
          <w:szCs w:val="28"/>
        </w:rPr>
      </w:pPr>
      <w:r w:rsidRPr="00AC573A">
        <w:rPr>
          <w:rFonts w:ascii="Times New Roman" w:hAnsi="Times New Roman"/>
          <w:kern w:val="0"/>
          <w:sz w:val="28"/>
          <w:szCs w:val="28"/>
        </w:rPr>
        <w:t>IL-2mRNAE2I2-R, 5</w:t>
      </w:r>
      <w:r w:rsidRPr="00AC573A">
        <w:rPr>
          <w:rFonts w:ascii="Times New Roman" w:hAnsi="Times New Roman" w:hint="eastAsia"/>
          <w:kern w:val="0"/>
          <w:sz w:val="28"/>
          <w:szCs w:val="28"/>
        </w:rPr>
        <w:t>′</w:t>
      </w:r>
      <w:r w:rsidRPr="00AC573A">
        <w:rPr>
          <w:rFonts w:ascii="Times New Roman" w:hAnsi="Times New Roman"/>
          <w:kern w:val="0"/>
          <w:sz w:val="28"/>
          <w:szCs w:val="28"/>
        </w:rPr>
        <w:t>-GTGCAAATTTTCATATTACTTTGA-3</w:t>
      </w:r>
      <w:r w:rsidRPr="00AC573A">
        <w:rPr>
          <w:rFonts w:ascii="Times New Roman" w:hAnsi="Times New Roman" w:hint="eastAsia"/>
          <w:kern w:val="0"/>
          <w:sz w:val="28"/>
          <w:szCs w:val="28"/>
        </w:rPr>
        <w:t>′</w:t>
      </w:r>
      <w:r w:rsidRPr="00AC573A">
        <w:rPr>
          <w:rFonts w:ascii="Times New Roman" w:hAnsi="Times New Roman"/>
          <w:kern w:val="0"/>
          <w:sz w:val="28"/>
          <w:szCs w:val="28"/>
        </w:rPr>
        <w:t xml:space="preserve">; </w:t>
      </w:r>
    </w:p>
    <w:p w:rsidR="00AC573A" w:rsidRPr="00AC573A" w:rsidRDefault="00AC573A" w:rsidP="002B679A">
      <w:pPr>
        <w:widowControl/>
        <w:shd w:val="clear" w:color="auto" w:fill="FFFFFF"/>
        <w:spacing w:line="0" w:lineRule="atLeast"/>
        <w:ind w:leftChars="67" w:left="141"/>
        <w:jc w:val="left"/>
        <w:rPr>
          <w:rFonts w:ascii="Times New Roman" w:hAnsi="Times New Roman"/>
          <w:kern w:val="0"/>
          <w:sz w:val="28"/>
          <w:szCs w:val="28"/>
        </w:rPr>
      </w:pPr>
      <w:r w:rsidRPr="00AC573A">
        <w:rPr>
          <w:rFonts w:ascii="Times New Roman" w:hAnsi="Times New Roman"/>
          <w:kern w:val="0"/>
          <w:sz w:val="28"/>
          <w:szCs w:val="28"/>
        </w:rPr>
        <w:t>IL-2mRNAE3-F, 5</w:t>
      </w:r>
      <w:r w:rsidRPr="00AC573A">
        <w:rPr>
          <w:rFonts w:ascii="Times New Roman" w:hAnsi="Times New Roman" w:hint="eastAsia"/>
          <w:kern w:val="0"/>
          <w:sz w:val="28"/>
          <w:szCs w:val="28"/>
        </w:rPr>
        <w:t>′</w:t>
      </w:r>
      <w:r w:rsidRPr="00AC573A">
        <w:rPr>
          <w:rFonts w:ascii="Times New Roman" w:hAnsi="Times New Roman"/>
          <w:kern w:val="0"/>
          <w:sz w:val="28"/>
          <w:szCs w:val="28"/>
        </w:rPr>
        <w:t>-AACCTCTGGAGGAAGTGCTA-3</w:t>
      </w:r>
      <w:r w:rsidRPr="00AC573A">
        <w:rPr>
          <w:rFonts w:ascii="Times New Roman" w:hAnsi="Times New Roman" w:hint="eastAsia"/>
          <w:kern w:val="0"/>
          <w:sz w:val="28"/>
          <w:szCs w:val="28"/>
        </w:rPr>
        <w:t>′</w:t>
      </w:r>
      <w:r w:rsidRPr="00AC573A">
        <w:rPr>
          <w:rFonts w:ascii="Times New Roman" w:hAnsi="Times New Roman"/>
          <w:kern w:val="0"/>
          <w:sz w:val="28"/>
          <w:szCs w:val="28"/>
        </w:rPr>
        <w:t xml:space="preserve">; </w:t>
      </w:r>
    </w:p>
    <w:p w:rsidR="00AC573A" w:rsidRPr="00AC573A" w:rsidRDefault="00AC573A" w:rsidP="002B679A">
      <w:pPr>
        <w:widowControl/>
        <w:shd w:val="clear" w:color="auto" w:fill="FFFFFF"/>
        <w:spacing w:line="0" w:lineRule="atLeast"/>
        <w:ind w:leftChars="67" w:left="141"/>
        <w:jc w:val="left"/>
        <w:rPr>
          <w:rFonts w:ascii="Times New Roman" w:hAnsi="Times New Roman"/>
          <w:kern w:val="0"/>
          <w:sz w:val="28"/>
          <w:szCs w:val="28"/>
        </w:rPr>
      </w:pPr>
      <w:r w:rsidRPr="00AC573A">
        <w:rPr>
          <w:rFonts w:ascii="Times New Roman" w:hAnsi="Times New Roman"/>
          <w:kern w:val="0"/>
          <w:sz w:val="28"/>
          <w:szCs w:val="28"/>
        </w:rPr>
        <w:t>IL-2mRNAE3-R, 5</w:t>
      </w:r>
      <w:r w:rsidRPr="00AC573A">
        <w:rPr>
          <w:rFonts w:ascii="Times New Roman" w:hAnsi="Times New Roman" w:hint="eastAsia"/>
          <w:kern w:val="0"/>
          <w:sz w:val="28"/>
          <w:szCs w:val="28"/>
        </w:rPr>
        <w:t>′</w:t>
      </w:r>
      <w:r w:rsidRPr="00AC573A">
        <w:rPr>
          <w:rFonts w:ascii="Times New Roman" w:hAnsi="Times New Roman"/>
          <w:kern w:val="0"/>
          <w:sz w:val="28"/>
          <w:szCs w:val="28"/>
        </w:rPr>
        <w:t>-ATTGCTGATTAAGTCCCTGG-3</w:t>
      </w:r>
      <w:r w:rsidRPr="00AC573A">
        <w:rPr>
          <w:rFonts w:ascii="Times New Roman" w:hAnsi="Times New Roman" w:hint="eastAsia"/>
          <w:kern w:val="0"/>
          <w:sz w:val="28"/>
          <w:szCs w:val="28"/>
        </w:rPr>
        <w:t>′</w:t>
      </w:r>
      <w:r w:rsidRPr="00AC573A">
        <w:rPr>
          <w:rFonts w:ascii="Times New Roman" w:hAnsi="Times New Roman"/>
          <w:kern w:val="0"/>
          <w:sz w:val="28"/>
          <w:szCs w:val="28"/>
        </w:rPr>
        <w:t xml:space="preserve">; </w:t>
      </w:r>
    </w:p>
    <w:p w:rsidR="00AC573A" w:rsidRPr="00AC573A" w:rsidRDefault="00AC573A" w:rsidP="002B679A">
      <w:pPr>
        <w:widowControl/>
        <w:shd w:val="clear" w:color="auto" w:fill="FFFFFF"/>
        <w:spacing w:line="0" w:lineRule="atLeast"/>
        <w:ind w:leftChars="67" w:left="141"/>
        <w:jc w:val="left"/>
        <w:rPr>
          <w:rFonts w:ascii="Times New Roman" w:hAnsi="Times New Roman"/>
          <w:kern w:val="0"/>
          <w:sz w:val="28"/>
          <w:szCs w:val="28"/>
        </w:rPr>
      </w:pPr>
      <w:r w:rsidRPr="00AC573A">
        <w:rPr>
          <w:rFonts w:ascii="Times New Roman" w:hAnsi="Times New Roman"/>
          <w:kern w:val="0"/>
          <w:sz w:val="28"/>
          <w:szCs w:val="28"/>
        </w:rPr>
        <w:t>IL-2mRNAE4-F, 5</w:t>
      </w:r>
      <w:r w:rsidRPr="00AC573A">
        <w:rPr>
          <w:rFonts w:ascii="Times New Roman" w:hAnsi="Times New Roman" w:hint="eastAsia"/>
          <w:kern w:val="0"/>
          <w:sz w:val="28"/>
          <w:szCs w:val="28"/>
        </w:rPr>
        <w:t>′</w:t>
      </w:r>
      <w:r w:rsidRPr="00AC573A">
        <w:rPr>
          <w:rFonts w:ascii="Times New Roman" w:hAnsi="Times New Roman"/>
          <w:kern w:val="0"/>
          <w:sz w:val="28"/>
          <w:szCs w:val="28"/>
        </w:rPr>
        <w:t>-TGCTGATGAGACAGCAACCA-3</w:t>
      </w:r>
      <w:r w:rsidRPr="00AC573A">
        <w:rPr>
          <w:rFonts w:ascii="Times New Roman" w:hAnsi="Times New Roman" w:hint="eastAsia"/>
          <w:kern w:val="0"/>
          <w:sz w:val="28"/>
          <w:szCs w:val="28"/>
        </w:rPr>
        <w:t>′</w:t>
      </w:r>
      <w:r w:rsidRPr="00AC573A">
        <w:rPr>
          <w:rFonts w:ascii="Times New Roman" w:hAnsi="Times New Roman"/>
          <w:kern w:val="0"/>
          <w:sz w:val="28"/>
          <w:szCs w:val="28"/>
        </w:rPr>
        <w:t xml:space="preserve">; </w:t>
      </w:r>
    </w:p>
    <w:p w:rsidR="00AC573A" w:rsidRPr="00AC573A" w:rsidRDefault="00AC573A" w:rsidP="002B679A">
      <w:pPr>
        <w:widowControl/>
        <w:shd w:val="clear" w:color="auto" w:fill="FFFFFF"/>
        <w:spacing w:line="0" w:lineRule="atLeast"/>
        <w:ind w:leftChars="67" w:left="141"/>
        <w:jc w:val="left"/>
        <w:rPr>
          <w:rFonts w:ascii="Times New Roman" w:hAnsi="Times New Roman"/>
          <w:kern w:val="0"/>
          <w:sz w:val="28"/>
          <w:szCs w:val="28"/>
        </w:rPr>
      </w:pPr>
      <w:r w:rsidRPr="00AC573A">
        <w:rPr>
          <w:rFonts w:ascii="Times New Roman" w:hAnsi="Times New Roman"/>
          <w:kern w:val="0"/>
          <w:sz w:val="28"/>
          <w:szCs w:val="28"/>
        </w:rPr>
        <w:t>IL-2mRNAE4-R,</w:t>
      </w:r>
      <w:r w:rsidRPr="00AC573A">
        <w:rPr>
          <w:rFonts w:ascii="Times New Roman" w:hAnsi="Times New Roman" w:hint="eastAsia"/>
          <w:kern w:val="0"/>
          <w:sz w:val="28"/>
          <w:szCs w:val="28"/>
        </w:rPr>
        <w:t xml:space="preserve"> </w:t>
      </w:r>
      <w:r w:rsidRPr="00AC573A">
        <w:rPr>
          <w:rFonts w:ascii="Times New Roman" w:hAnsi="Times New Roman"/>
          <w:kern w:val="0"/>
          <w:sz w:val="28"/>
          <w:szCs w:val="28"/>
        </w:rPr>
        <w:t>5</w:t>
      </w:r>
      <w:r w:rsidRPr="00AC573A">
        <w:rPr>
          <w:rFonts w:ascii="Times New Roman" w:hAnsi="Times New Roman" w:hint="eastAsia"/>
          <w:kern w:val="0"/>
          <w:sz w:val="28"/>
          <w:szCs w:val="28"/>
        </w:rPr>
        <w:t>′</w:t>
      </w:r>
      <w:r w:rsidRPr="00AC573A">
        <w:rPr>
          <w:rFonts w:ascii="Times New Roman" w:hAnsi="Times New Roman"/>
          <w:kern w:val="0"/>
          <w:sz w:val="28"/>
          <w:szCs w:val="28"/>
        </w:rPr>
        <w:t>-TCAAGTCAGTGTTGAGATGATGCT-3</w:t>
      </w:r>
      <w:r w:rsidRPr="00AC573A">
        <w:rPr>
          <w:rFonts w:ascii="Times New Roman" w:hAnsi="Times New Roman" w:hint="eastAsia"/>
          <w:kern w:val="0"/>
          <w:sz w:val="28"/>
          <w:szCs w:val="28"/>
        </w:rPr>
        <w:t>′</w:t>
      </w:r>
      <w:r w:rsidRPr="00AC573A">
        <w:rPr>
          <w:rFonts w:ascii="Times New Roman" w:hAnsi="Times New Roman"/>
          <w:kern w:val="0"/>
          <w:sz w:val="28"/>
          <w:szCs w:val="28"/>
        </w:rPr>
        <w:t xml:space="preserve">; </w:t>
      </w:r>
    </w:p>
    <w:p w:rsidR="00AC573A" w:rsidRPr="00AC573A" w:rsidRDefault="00AC573A" w:rsidP="002B679A">
      <w:pPr>
        <w:widowControl/>
        <w:shd w:val="clear" w:color="auto" w:fill="FFFFFF"/>
        <w:spacing w:line="0" w:lineRule="atLeast"/>
        <w:ind w:leftChars="67" w:left="141"/>
        <w:jc w:val="left"/>
        <w:rPr>
          <w:rFonts w:ascii="Times New Roman" w:hAnsi="Times New Roman"/>
          <w:kern w:val="0"/>
          <w:sz w:val="28"/>
          <w:szCs w:val="28"/>
        </w:rPr>
      </w:pPr>
      <w:r w:rsidRPr="00AC573A">
        <w:rPr>
          <w:rFonts w:ascii="Times New Roman" w:hAnsi="Times New Roman"/>
          <w:kern w:val="0"/>
          <w:sz w:val="28"/>
          <w:szCs w:val="28"/>
        </w:rPr>
        <w:t>IL15RT-F,</w:t>
      </w:r>
      <w:r w:rsidRPr="00AC573A">
        <w:rPr>
          <w:rFonts w:ascii="Times New Roman" w:hAnsi="Times New Roman" w:hint="eastAsia"/>
          <w:kern w:val="0"/>
          <w:sz w:val="28"/>
          <w:szCs w:val="28"/>
        </w:rPr>
        <w:t xml:space="preserve"> </w:t>
      </w:r>
      <w:r w:rsidRPr="00AC573A">
        <w:rPr>
          <w:rFonts w:ascii="Times New Roman" w:hAnsi="Times New Roman"/>
          <w:kern w:val="0"/>
          <w:sz w:val="28"/>
          <w:szCs w:val="28"/>
        </w:rPr>
        <w:t>5</w:t>
      </w:r>
      <w:r w:rsidRPr="00AC573A">
        <w:rPr>
          <w:rFonts w:ascii="Times New Roman" w:hAnsi="Times New Roman" w:hint="eastAsia"/>
          <w:kern w:val="0"/>
          <w:sz w:val="28"/>
          <w:szCs w:val="28"/>
        </w:rPr>
        <w:t>′</w:t>
      </w:r>
      <w:r w:rsidRPr="00AC573A">
        <w:rPr>
          <w:rFonts w:ascii="Times New Roman" w:hAnsi="Times New Roman"/>
          <w:kern w:val="0"/>
          <w:sz w:val="28"/>
          <w:szCs w:val="28"/>
        </w:rPr>
        <w:t>-TGGGTGAATGTAATAAGTGATTTGAAA-3</w:t>
      </w:r>
      <w:r w:rsidRPr="00AC573A">
        <w:rPr>
          <w:rFonts w:ascii="Times New Roman" w:hAnsi="Times New Roman" w:hint="eastAsia"/>
          <w:kern w:val="0"/>
          <w:sz w:val="28"/>
          <w:szCs w:val="28"/>
        </w:rPr>
        <w:t>′</w:t>
      </w:r>
      <w:r w:rsidRPr="00AC573A">
        <w:rPr>
          <w:rFonts w:ascii="Times New Roman" w:hAnsi="Times New Roman"/>
          <w:kern w:val="0"/>
          <w:sz w:val="28"/>
          <w:szCs w:val="28"/>
        </w:rPr>
        <w:t xml:space="preserve">; </w:t>
      </w:r>
    </w:p>
    <w:p w:rsidR="00AC573A" w:rsidRPr="00AC573A" w:rsidRDefault="00AC573A" w:rsidP="002B679A">
      <w:pPr>
        <w:widowControl/>
        <w:shd w:val="clear" w:color="auto" w:fill="FFFFFF"/>
        <w:spacing w:line="0" w:lineRule="atLeast"/>
        <w:ind w:leftChars="67" w:left="141"/>
        <w:jc w:val="left"/>
        <w:rPr>
          <w:rFonts w:ascii="Times New Roman" w:hAnsi="Times New Roman"/>
          <w:kern w:val="0"/>
          <w:sz w:val="28"/>
          <w:szCs w:val="28"/>
        </w:rPr>
      </w:pPr>
      <w:r w:rsidRPr="00AC573A">
        <w:rPr>
          <w:rFonts w:ascii="Times New Roman" w:hAnsi="Times New Roman"/>
          <w:kern w:val="0"/>
          <w:sz w:val="28"/>
          <w:szCs w:val="28"/>
        </w:rPr>
        <w:t>IL15RT-R2, 5</w:t>
      </w:r>
      <w:r w:rsidRPr="00AC573A">
        <w:rPr>
          <w:rFonts w:ascii="Times New Roman" w:hAnsi="Times New Roman" w:hint="eastAsia"/>
          <w:kern w:val="0"/>
          <w:sz w:val="28"/>
          <w:szCs w:val="28"/>
        </w:rPr>
        <w:t>′</w:t>
      </w:r>
      <w:r w:rsidRPr="00AC573A">
        <w:rPr>
          <w:rFonts w:ascii="Times New Roman" w:hAnsi="Times New Roman"/>
          <w:kern w:val="0"/>
          <w:sz w:val="28"/>
          <w:szCs w:val="28"/>
        </w:rPr>
        <w:t>-AACTCCAAGAGAAAGCACTTCATTG-3</w:t>
      </w:r>
      <w:r w:rsidRPr="00AC573A">
        <w:rPr>
          <w:rFonts w:ascii="Times New Roman" w:hAnsi="Times New Roman" w:hint="eastAsia"/>
          <w:kern w:val="0"/>
          <w:sz w:val="28"/>
          <w:szCs w:val="28"/>
        </w:rPr>
        <w:t>′</w:t>
      </w:r>
      <w:r w:rsidRPr="00AC573A">
        <w:rPr>
          <w:rFonts w:ascii="Times New Roman" w:hAnsi="Times New Roman"/>
          <w:kern w:val="0"/>
          <w:sz w:val="28"/>
          <w:szCs w:val="28"/>
        </w:rPr>
        <w:t xml:space="preserve">; </w:t>
      </w:r>
    </w:p>
    <w:p w:rsidR="00AC573A" w:rsidRPr="00AC573A" w:rsidRDefault="00AC573A" w:rsidP="002B679A">
      <w:pPr>
        <w:widowControl/>
        <w:shd w:val="clear" w:color="auto" w:fill="FFFFFF"/>
        <w:spacing w:line="0" w:lineRule="atLeast"/>
        <w:ind w:leftChars="67" w:left="141"/>
        <w:jc w:val="left"/>
        <w:rPr>
          <w:rFonts w:ascii="Times New Roman" w:hAnsi="Times New Roman"/>
          <w:kern w:val="0"/>
          <w:sz w:val="28"/>
          <w:szCs w:val="28"/>
        </w:rPr>
      </w:pPr>
      <w:r w:rsidRPr="00AC573A">
        <w:rPr>
          <w:rFonts w:ascii="Times New Roman" w:hAnsi="Times New Roman"/>
          <w:kern w:val="0"/>
          <w:sz w:val="28"/>
          <w:szCs w:val="28"/>
        </w:rPr>
        <w:t>IL7RT-F, 5</w:t>
      </w:r>
      <w:r w:rsidRPr="00AC573A">
        <w:rPr>
          <w:rFonts w:ascii="Times New Roman" w:hAnsi="Times New Roman" w:hint="eastAsia"/>
          <w:kern w:val="0"/>
          <w:sz w:val="28"/>
          <w:szCs w:val="28"/>
        </w:rPr>
        <w:t>′</w:t>
      </w:r>
      <w:r w:rsidRPr="00AC573A">
        <w:rPr>
          <w:rFonts w:ascii="Times New Roman" w:hAnsi="Times New Roman"/>
          <w:kern w:val="0"/>
          <w:sz w:val="28"/>
          <w:szCs w:val="28"/>
        </w:rPr>
        <w:t>-TCCCCTGATCCTTGTTCTGT-3</w:t>
      </w:r>
      <w:r w:rsidRPr="00AC573A">
        <w:rPr>
          <w:rFonts w:ascii="Times New Roman" w:hAnsi="Times New Roman" w:hint="eastAsia"/>
          <w:kern w:val="0"/>
          <w:sz w:val="28"/>
          <w:szCs w:val="28"/>
        </w:rPr>
        <w:t>′</w:t>
      </w:r>
      <w:r w:rsidRPr="00AC573A">
        <w:rPr>
          <w:rFonts w:ascii="Times New Roman" w:hAnsi="Times New Roman"/>
          <w:kern w:val="0"/>
          <w:sz w:val="28"/>
          <w:szCs w:val="28"/>
        </w:rPr>
        <w:t>;</w:t>
      </w:r>
    </w:p>
    <w:p w:rsidR="00AC573A" w:rsidRPr="00AC573A" w:rsidRDefault="00AC573A" w:rsidP="002B679A">
      <w:pPr>
        <w:widowControl/>
        <w:shd w:val="clear" w:color="auto" w:fill="FFFFFF"/>
        <w:spacing w:line="0" w:lineRule="atLeast"/>
        <w:ind w:leftChars="67" w:left="141"/>
        <w:jc w:val="left"/>
        <w:rPr>
          <w:rFonts w:ascii="Times New Roman" w:hAnsi="Times New Roman"/>
          <w:kern w:val="0"/>
          <w:sz w:val="28"/>
          <w:szCs w:val="28"/>
        </w:rPr>
      </w:pPr>
      <w:r w:rsidRPr="00AC573A">
        <w:rPr>
          <w:rFonts w:ascii="Times New Roman" w:hAnsi="Times New Roman"/>
          <w:kern w:val="0"/>
          <w:sz w:val="28"/>
          <w:szCs w:val="28"/>
        </w:rPr>
        <w:t>IL7RT-R, 5</w:t>
      </w:r>
      <w:r w:rsidRPr="00AC573A">
        <w:rPr>
          <w:rFonts w:ascii="Times New Roman" w:hAnsi="Times New Roman" w:hint="eastAsia"/>
          <w:kern w:val="0"/>
          <w:sz w:val="28"/>
          <w:szCs w:val="28"/>
        </w:rPr>
        <w:t>′</w:t>
      </w:r>
      <w:r w:rsidRPr="00AC573A">
        <w:rPr>
          <w:rFonts w:ascii="Times New Roman" w:hAnsi="Times New Roman"/>
          <w:kern w:val="0"/>
          <w:sz w:val="28"/>
          <w:szCs w:val="28"/>
        </w:rPr>
        <w:t>-CAATTGCTACCAATTTCTTTC-3</w:t>
      </w:r>
      <w:r w:rsidRPr="00AC573A">
        <w:rPr>
          <w:rFonts w:ascii="Times New Roman" w:hAnsi="Times New Roman" w:hint="eastAsia"/>
          <w:kern w:val="0"/>
          <w:sz w:val="28"/>
          <w:szCs w:val="28"/>
        </w:rPr>
        <w:t>′</w:t>
      </w:r>
      <w:r w:rsidRPr="00AC573A">
        <w:rPr>
          <w:rFonts w:ascii="Times New Roman" w:hAnsi="Times New Roman"/>
          <w:kern w:val="0"/>
          <w:sz w:val="28"/>
          <w:szCs w:val="28"/>
        </w:rPr>
        <w:t>;</w:t>
      </w:r>
    </w:p>
    <w:p w:rsidR="00AC573A" w:rsidRPr="00AC573A" w:rsidRDefault="00AC573A" w:rsidP="002B679A">
      <w:pPr>
        <w:widowControl/>
        <w:shd w:val="clear" w:color="auto" w:fill="FFFFFF"/>
        <w:spacing w:line="0" w:lineRule="atLeast"/>
        <w:ind w:leftChars="67" w:left="141"/>
        <w:jc w:val="left"/>
        <w:rPr>
          <w:rFonts w:ascii="Symbol" w:hAnsi="Symbol"/>
          <w:iCs/>
          <w:kern w:val="0"/>
          <w:sz w:val="28"/>
          <w:szCs w:val="28"/>
        </w:rPr>
      </w:pPr>
      <w:r w:rsidRPr="00AC573A">
        <w:rPr>
          <w:rFonts w:ascii="Symbol" w:hAnsi="Symbol"/>
          <w:iCs/>
          <w:kern w:val="0"/>
          <w:sz w:val="28"/>
          <w:szCs w:val="28"/>
        </w:rPr>
        <w:t></w:t>
      </w:r>
      <w:r w:rsidRPr="00AC573A">
        <w:rPr>
          <w:rFonts w:ascii="Times New Roman" w:hAnsi="Times New Roman"/>
          <w:kern w:val="0"/>
          <w:sz w:val="28"/>
          <w:szCs w:val="28"/>
        </w:rPr>
        <w:t>-actin-F, 5</w:t>
      </w:r>
      <w:r w:rsidRPr="00AC573A">
        <w:rPr>
          <w:rFonts w:ascii="Times New Roman" w:hAnsi="Times New Roman" w:hint="eastAsia"/>
          <w:kern w:val="0"/>
          <w:sz w:val="28"/>
          <w:szCs w:val="28"/>
        </w:rPr>
        <w:t>′</w:t>
      </w:r>
      <w:r w:rsidRPr="00AC573A">
        <w:rPr>
          <w:rFonts w:ascii="Times New Roman" w:hAnsi="Times New Roman"/>
          <w:kern w:val="0"/>
          <w:sz w:val="28"/>
          <w:szCs w:val="28"/>
        </w:rPr>
        <w:t>-GCATGGAGTCCTGTGGCA-3</w:t>
      </w:r>
      <w:r w:rsidRPr="00AC573A">
        <w:rPr>
          <w:rFonts w:ascii="Times New Roman" w:hAnsi="Times New Roman" w:hint="eastAsia"/>
          <w:kern w:val="0"/>
          <w:sz w:val="28"/>
          <w:szCs w:val="28"/>
        </w:rPr>
        <w:t>′</w:t>
      </w:r>
      <w:r w:rsidRPr="00AC573A">
        <w:rPr>
          <w:rFonts w:ascii="Times New Roman" w:hAnsi="Times New Roman"/>
          <w:kern w:val="0"/>
          <w:sz w:val="28"/>
          <w:szCs w:val="28"/>
        </w:rPr>
        <w:t>;</w:t>
      </w:r>
      <w:r w:rsidRPr="00AC573A">
        <w:rPr>
          <w:rFonts w:ascii="Symbol" w:hAnsi="Symbol"/>
          <w:iCs/>
          <w:kern w:val="0"/>
          <w:sz w:val="28"/>
          <w:szCs w:val="28"/>
        </w:rPr>
        <w:t></w:t>
      </w:r>
    </w:p>
    <w:p w:rsidR="00AC573A" w:rsidRPr="00AC573A" w:rsidRDefault="00AC573A" w:rsidP="002B679A">
      <w:pPr>
        <w:widowControl/>
        <w:shd w:val="clear" w:color="auto" w:fill="FFFFFF"/>
        <w:spacing w:line="0" w:lineRule="atLeast"/>
        <w:ind w:leftChars="67" w:left="141"/>
        <w:jc w:val="left"/>
        <w:rPr>
          <w:rFonts w:ascii="Times New Roman" w:hAnsi="Times New Roman"/>
          <w:kern w:val="0"/>
          <w:sz w:val="28"/>
          <w:szCs w:val="28"/>
        </w:rPr>
      </w:pPr>
      <w:r w:rsidRPr="00AC573A">
        <w:rPr>
          <w:rFonts w:ascii="Symbol" w:hAnsi="Symbol"/>
          <w:iCs/>
          <w:kern w:val="0"/>
          <w:sz w:val="28"/>
          <w:szCs w:val="28"/>
        </w:rPr>
        <w:t></w:t>
      </w:r>
      <w:r w:rsidRPr="00AC573A">
        <w:rPr>
          <w:rFonts w:ascii="Times New Roman" w:hAnsi="Times New Roman"/>
          <w:kern w:val="0"/>
          <w:sz w:val="28"/>
          <w:szCs w:val="28"/>
        </w:rPr>
        <w:t>-actin-R,</w:t>
      </w:r>
      <w:bookmarkStart w:id="10" w:name="OLE_LINK24"/>
      <w:bookmarkStart w:id="11" w:name="OLE_LINK25"/>
      <w:r w:rsidRPr="00AC573A">
        <w:rPr>
          <w:rFonts w:ascii="Times New Roman" w:hAnsi="Times New Roman"/>
          <w:kern w:val="0"/>
          <w:sz w:val="28"/>
          <w:szCs w:val="28"/>
        </w:rPr>
        <w:t xml:space="preserve"> 5</w:t>
      </w:r>
      <w:r w:rsidRPr="00AC573A">
        <w:rPr>
          <w:rFonts w:ascii="Times New Roman" w:hAnsi="Times New Roman" w:hint="eastAsia"/>
          <w:kern w:val="0"/>
          <w:sz w:val="28"/>
          <w:szCs w:val="28"/>
        </w:rPr>
        <w:t>′</w:t>
      </w:r>
      <w:r w:rsidRPr="00AC573A">
        <w:rPr>
          <w:rFonts w:ascii="Times New Roman" w:hAnsi="Times New Roman"/>
          <w:kern w:val="0"/>
          <w:sz w:val="28"/>
          <w:szCs w:val="28"/>
        </w:rPr>
        <w:t>-CAGGAGGAGCAATGATCTTGA-3</w:t>
      </w:r>
      <w:r w:rsidRPr="00AC573A">
        <w:rPr>
          <w:rFonts w:ascii="Times New Roman" w:hAnsi="Times New Roman" w:hint="eastAsia"/>
          <w:kern w:val="0"/>
          <w:sz w:val="28"/>
          <w:szCs w:val="28"/>
        </w:rPr>
        <w:t>′</w:t>
      </w:r>
      <w:r w:rsidRPr="00AC573A">
        <w:rPr>
          <w:rFonts w:ascii="Times New Roman" w:hAnsi="Times New Roman"/>
          <w:kern w:val="0"/>
          <w:sz w:val="28"/>
          <w:szCs w:val="28"/>
        </w:rPr>
        <w:t xml:space="preserve">; </w:t>
      </w:r>
      <w:bookmarkEnd w:id="10"/>
      <w:bookmarkEnd w:id="11"/>
    </w:p>
    <w:p w:rsidR="00AC573A" w:rsidRPr="00AC573A" w:rsidRDefault="00AC573A" w:rsidP="002B679A">
      <w:pPr>
        <w:widowControl/>
        <w:shd w:val="clear" w:color="auto" w:fill="FFFFFF"/>
        <w:spacing w:line="0" w:lineRule="atLeast"/>
        <w:ind w:leftChars="67" w:left="141"/>
        <w:jc w:val="left"/>
        <w:rPr>
          <w:rFonts w:ascii="Times New Roman" w:hAnsi="Times New Roman"/>
          <w:kern w:val="0"/>
          <w:sz w:val="28"/>
          <w:szCs w:val="28"/>
        </w:rPr>
      </w:pPr>
      <w:r w:rsidRPr="00AC573A">
        <w:rPr>
          <w:rFonts w:ascii="Times New Roman" w:hAnsi="Times New Roman"/>
          <w:kern w:val="0"/>
          <w:sz w:val="28"/>
          <w:szCs w:val="28"/>
        </w:rPr>
        <w:t>GAPDH-F, 5</w:t>
      </w:r>
      <w:r w:rsidRPr="00AC573A">
        <w:rPr>
          <w:rFonts w:ascii="Times New Roman" w:hAnsi="Times New Roman" w:hint="eastAsia"/>
          <w:kern w:val="0"/>
          <w:sz w:val="28"/>
          <w:szCs w:val="28"/>
        </w:rPr>
        <w:t>′</w:t>
      </w:r>
      <w:r w:rsidRPr="00AC573A">
        <w:rPr>
          <w:rFonts w:ascii="Times New Roman" w:hAnsi="Times New Roman"/>
          <w:kern w:val="0"/>
          <w:sz w:val="28"/>
          <w:szCs w:val="28"/>
        </w:rPr>
        <w:t>-TGCACCACCAACTGCTTAGC-3</w:t>
      </w:r>
      <w:r w:rsidRPr="00AC573A">
        <w:rPr>
          <w:rFonts w:ascii="Times New Roman" w:hAnsi="Times New Roman" w:hint="eastAsia"/>
          <w:kern w:val="0"/>
          <w:sz w:val="28"/>
          <w:szCs w:val="28"/>
        </w:rPr>
        <w:t>′</w:t>
      </w:r>
      <w:r w:rsidRPr="00AC573A">
        <w:rPr>
          <w:rFonts w:ascii="Times New Roman" w:hAnsi="Times New Roman"/>
          <w:kern w:val="0"/>
          <w:sz w:val="28"/>
          <w:szCs w:val="28"/>
        </w:rPr>
        <w:t xml:space="preserve">; </w:t>
      </w:r>
    </w:p>
    <w:p w:rsidR="00AC573A" w:rsidRPr="00AC573A" w:rsidRDefault="00AC573A" w:rsidP="002B679A">
      <w:pPr>
        <w:widowControl/>
        <w:shd w:val="clear" w:color="auto" w:fill="FFFFFF"/>
        <w:spacing w:line="0" w:lineRule="atLeast"/>
        <w:ind w:leftChars="67" w:left="141"/>
        <w:jc w:val="left"/>
        <w:rPr>
          <w:rFonts w:ascii="Times New Roman" w:hAnsi="Times New Roman"/>
          <w:kern w:val="0"/>
          <w:sz w:val="28"/>
          <w:szCs w:val="28"/>
        </w:rPr>
      </w:pPr>
      <w:r w:rsidRPr="00AC573A">
        <w:rPr>
          <w:rFonts w:ascii="Times New Roman" w:hAnsi="Times New Roman"/>
          <w:kern w:val="0"/>
          <w:sz w:val="28"/>
          <w:szCs w:val="28"/>
        </w:rPr>
        <w:t>GAPDH-R, 5</w:t>
      </w:r>
      <w:r w:rsidRPr="00AC573A">
        <w:rPr>
          <w:rFonts w:ascii="Times New Roman" w:hAnsi="Times New Roman" w:hint="eastAsia"/>
          <w:kern w:val="0"/>
          <w:sz w:val="28"/>
          <w:szCs w:val="28"/>
        </w:rPr>
        <w:t>′</w:t>
      </w:r>
      <w:r w:rsidRPr="00AC573A">
        <w:rPr>
          <w:rFonts w:ascii="Times New Roman" w:hAnsi="Times New Roman"/>
          <w:kern w:val="0"/>
          <w:sz w:val="28"/>
          <w:szCs w:val="28"/>
        </w:rPr>
        <w:t>-GGCATGGACTGTGGTCATGAG</w:t>
      </w:r>
      <w:bookmarkStart w:id="12" w:name="OLE_LINK35"/>
      <w:bookmarkStart w:id="13" w:name="OLE_LINK38"/>
      <w:r w:rsidRPr="00AC573A">
        <w:rPr>
          <w:rFonts w:ascii="Times New Roman" w:hAnsi="Times New Roman"/>
          <w:kern w:val="0"/>
          <w:sz w:val="28"/>
          <w:szCs w:val="28"/>
        </w:rPr>
        <w:t>-3</w:t>
      </w:r>
      <w:r w:rsidRPr="00AC573A">
        <w:rPr>
          <w:rFonts w:ascii="Times New Roman" w:hAnsi="Times New Roman" w:hint="eastAsia"/>
          <w:kern w:val="0"/>
          <w:sz w:val="28"/>
          <w:szCs w:val="28"/>
        </w:rPr>
        <w:t>′</w:t>
      </w:r>
      <w:bookmarkEnd w:id="12"/>
      <w:bookmarkEnd w:id="13"/>
      <w:r w:rsidRPr="00AC573A">
        <w:rPr>
          <w:rFonts w:ascii="Times New Roman" w:hAnsi="Times New Roman"/>
          <w:kern w:val="0"/>
          <w:sz w:val="28"/>
          <w:szCs w:val="28"/>
        </w:rPr>
        <w:t>.</w:t>
      </w:r>
    </w:p>
    <w:p w:rsidR="00AC573A" w:rsidRPr="00FE1B1B" w:rsidRDefault="00FE1B1B" w:rsidP="00FE1B1B">
      <w:pPr>
        <w:spacing w:line="240" w:lineRule="atLeast"/>
        <w:ind w:leftChars="67" w:left="141"/>
        <w:rPr>
          <w:rFonts w:ascii="Times New Roman" w:eastAsiaTheme="minorEastAsia" w:hAnsi="Times New Roman"/>
          <w:b/>
          <w:sz w:val="28"/>
          <w:szCs w:val="28"/>
        </w:rPr>
      </w:pPr>
      <w:r w:rsidRPr="00FE1B1B">
        <w:rPr>
          <w:rFonts w:ascii="Times New Roman" w:eastAsiaTheme="minorEastAsia" w:hAnsi="Times New Roman" w:hint="eastAsia"/>
          <w:b/>
          <w:sz w:val="28"/>
          <w:szCs w:val="28"/>
        </w:rPr>
        <w:t>Primers for IL-2 paRNA test:</w:t>
      </w:r>
    </w:p>
    <w:p w:rsidR="00AC573A" w:rsidRDefault="00FE1B1B" w:rsidP="00A04F02">
      <w:pPr>
        <w:widowControl/>
        <w:shd w:val="clear" w:color="auto" w:fill="FFFFFF"/>
        <w:spacing w:line="0" w:lineRule="atLeast"/>
        <w:ind w:leftChars="67" w:left="141"/>
        <w:jc w:val="left"/>
        <w:rPr>
          <w:rFonts w:ascii="Times New Roman" w:hAnsi="Times New Roman"/>
          <w:kern w:val="0"/>
          <w:sz w:val="28"/>
          <w:szCs w:val="28"/>
        </w:rPr>
      </w:pPr>
      <w:r w:rsidRPr="00A04F02">
        <w:rPr>
          <w:rFonts w:ascii="Times New Roman" w:hAnsi="Times New Roman"/>
          <w:kern w:val="0"/>
          <w:sz w:val="28"/>
          <w:szCs w:val="28"/>
        </w:rPr>
        <w:t>IL-2paRNA1-F</w:t>
      </w:r>
      <w:r w:rsidRPr="00A04F02">
        <w:rPr>
          <w:rFonts w:ascii="Times New Roman" w:hAnsi="Times New Roman" w:hint="eastAsia"/>
          <w:kern w:val="0"/>
          <w:sz w:val="28"/>
          <w:szCs w:val="28"/>
        </w:rPr>
        <w:t>,</w:t>
      </w:r>
      <w:r w:rsidRPr="00A04F02">
        <w:rPr>
          <w:rFonts w:ascii="Times New Roman" w:hAnsi="Times New Roman"/>
          <w:kern w:val="0"/>
          <w:sz w:val="28"/>
          <w:szCs w:val="28"/>
        </w:rPr>
        <w:tab/>
      </w:r>
      <w:r w:rsidRPr="00AC573A">
        <w:rPr>
          <w:rFonts w:ascii="Times New Roman" w:hAnsi="Times New Roman"/>
          <w:kern w:val="0"/>
          <w:sz w:val="28"/>
          <w:szCs w:val="28"/>
        </w:rPr>
        <w:t>5</w:t>
      </w:r>
      <w:r w:rsidRPr="00AC573A">
        <w:rPr>
          <w:rFonts w:ascii="Times New Roman" w:hAnsi="Times New Roman" w:hint="eastAsia"/>
          <w:kern w:val="0"/>
          <w:sz w:val="28"/>
          <w:szCs w:val="28"/>
        </w:rPr>
        <w:t>′</w:t>
      </w:r>
      <w:r w:rsidRPr="00AC573A">
        <w:rPr>
          <w:rFonts w:ascii="Times New Roman" w:hAnsi="Times New Roman"/>
          <w:kern w:val="0"/>
          <w:sz w:val="28"/>
          <w:szCs w:val="28"/>
        </w:rPr>
        <w:t>-</w:t>
      </w:r>
      <w:r w:rsidRPr="00A04F02">
        <w:rPr>
          <w:rFonts w:ascii="Times New Roman" w:hAnsi="Times New Roman"/>
          <w:kern w:val="0"/>
          <w:sz w:val="28"/>
          <w:szCs w:val="28"/>
        </w:rPr>
        <w:t>TCCAGAATTAACAGTATAAATTGC</w:t>
      </w:r>
      <w:r w:rsidRPr="00AC573A">
        <w:rPr>
          <w:rFonts w:ascii="Times New Roman" w:hAnsi="Times New Roman"/>
          <w:kern w:val="0"/>
          <w:sz w:val="28"/>
          <w:szCs w:val="28"/>
        </w:rPr>
        <w:t>-3</w:t>
      </w:r>
      <w:r w:rsidRPr="00AC573A">
        <w:rPr>
          <w:rFonts w:ascii="Times New Roman" w:hAnsi="Times New Roman" w:hint="eastAsia"/>
          <w:kern w:val="0"/>
          <w:sz w:val="28"/>
          <w:szCs w:val="28"/>
        </w:rPr>
        <w:t>′</w:t>
      </w:r>
      <w:r>
        <w:rPr>
          <w:rFonts w:ascii="Times New Roman" w:hAnsi="Times New Roman" w:hint="eastAsia"/>
          <w:kern w:val="0"/>
          <w:sz w:val="28"/>
          <w:szCs w:val="28"/>
        </w:rPr>
        <w:t>;</w:t>
      </w:r>
    </w:p>
    <w:p w:rsidR="00FE1B1B" w:rsidRPr="00A04F02" w:rsidRDefault="00FE1B1B" w:rsidP="00A04F02">
      <w:pPr>
        <w:widowControl/>
        <w:shd w:val="clear" w:color="auto" w:fill="FFFFFF"/>
        <w:spacing w:line="0" w:lineRule="atLeast"/>
        <w:ind w:leftChars="67" w:left="141"/>
        <w:jc w:val="left"/>
        <w:rPr>
          <w:rFonts w:ascii="Times New Roman" w:hAnsi="Times New Roman"/>
          <w:kern w:val="0"/>
          <w:sz w:val="28"/>
          <w:szCs w:val="28"/>
        </w:rPr>
      </w:pPr>
      <w:r w:rsidRPr="00A04F02">
        <w:rPr>
          <w:rFonts w:ascii="Times New Roman" w:hAnsi="Times New Roman"/>
          <w:kern w:val="0"/>
          <w:sz w:val="28"/>
          <w:szCs w:val="28"/>
        </w:rPr>
        <w:t>IL-2paRNA1-R</w:t>
      </w:r>
      <w:r w:rsidRPr="00A04F02">
        <w:rPr>
          <w:rFonts w:ascii="Times New Roman" w:hAnsi="Times New Roman" w:hint="eastAsia"/>
          <w:kern w:val="0"/>
          <w:sz w:val="28"/>
          <w:szCs w:val="28"/>
        </w:rPr>
        <w:t>,</w:t>
      </w:r>
      <w:r w:rsidRPr="00A04F02">
        <w:rPr>
          <w:rFonts w:ascii="Times New Roman" w:hAnsi="Times New Roman"/>
          <w:kern w:val="0"/>
          <w:sz w:val="28"/>
          <w:szCs w:val="28"/>
        </w:rPr>
        <w:tab/>
      </w:r>
      <w:r w:rsidRPr="00AC573A">
        <w:rPr>
          <w:rFonts w:ascii="Times New Roman" w:hAnsi="Times New Roman"/>
          <w:kern w:val="0"/>
          <w:sz w:val="28"/>
          <w:szCs w:val="28"/>
        </w:rPr>
        <w:t>5</w:t>
      </w:r>
      <w:r w:rsidRPr="00AC573A">
        <w:rPr>
          <w:rFonts w:ascii="Times New Roman" w:hAnsi="Times New Roman" w:hint="eastAsia"/>
          <w:kern w:val="0"/>
          <w:sz w:val="28"/>
          <w:szCs w:val="28"/>
        </w:rPr>
        <w:t>′</w:t>
      </w:r>
      <w:r w:rsidRPr="00AC573A">
        <w:rPr>
          <w:rFonts w:ascii="Times New Roman" w:hAnsi="Times New Roman"/>
          <w:kern w:val="0"/>
          <w:sz w:val="28"/>
          <w:szCs w:val="28"/>
        </w:rPr>
        <w:t>-</w:t>
      </w:r>
      <w:r w:rsidRPr="00A04F02">
        <w:rPr>
          <w:rFonts w:ascii="Times New Roman" w:hAnsi="Times New Roman"/>
          <w:kern w:val="0"/>
          <w:sz w:val="28"/>
          <w:szCs w:val="28"/>
        </w:rPr>
        <w:t>GAAGTAGGTGCACTGTTTGTG</w:t>
      </w:r>
      <w:r w:rsidRPr="00AC573A">
        <w:rPr>
          <w:rFonts w:ascii="Times New Roman" w:hAnsi="Times New Roman"/>
          <w:kern w:val="0"/>
          <w:sz w:val="28"/>
          <w:szCs w:val="28"/>
        </w:rPr>
        <w:t>-3</w:t>
      </w:r>
      <w:r w:rsidRPr="00AC573A">
        <w:rPr>
          <w:rFonts w:ascii="Times New Roman" w:hAnsi="Times New Roman" w:hint="eastAsia"/>
          <w:kern w:val="0"/>
          <w:sz w:val="28"/>
          <w:szCs w:val="28"/>
        </w:rPr>
        <w:t>′</w:t>
      </w:r>
      <w:r>
        <w:rPr>
          <w:rFonts w:ascii="Times New Roman" w:hAnsi="Times New Roman" w:hint="eastAsia"/>
          <w:kern w:val="0"/>
          <w:sz w:val="28"/>
          <w:szCs w:val="28"/>
        </w:rPr>
        <w:t>;</w:t>
      </w:r>
      <w:r w:rsidRPr="00A04F02">
        <w:rPr>
          <w:rFonts w:ascii="Times New Roman" w:hAnsi="Times New Roman"/>
          <w:kern w:val="0"/>
          <w:sz w:val="28"/>
          <w:szCs w:val="28"/>
        </w:rPr>
        <w:tab/>
      </w:r>
    </w:p>
    <w:p w:rsidR="00FE1B1B" w:rsidRPr="00A04F02" w:rsidRDefault="00FE1B1B" w:rsidP="00A04F02">
      <w:pPr>
        <w:widowControl/>
        <w:shd w:val="clear" w:color="auto" w:fill="FFFFFF"/>
        <w:spacing w:line="0" w:lineRule="atLeast"/>
        <w:ind w:leftChars="67" w:left="141"/>
        <w:jc w:val="left"/>
        <w:rPr>
          <w:rFonts w:ascii="Times New Roman" w:hAnsi="Times New Roman"/>
          <w:kern w:val="0"/>
          <w:sz w:val="28"/>
          <w:szCs w:val="28"/>
        </w:rPr>
      </w:pPr>
      <w:r w:rsidRPr="00A04F02">
        <w:rPr>
          <w:rFonts w:ascii="Times New Roman" w:hAnsi="Times New Roman"/>
          <w:kern w:val="0"/>
          <w:sz w:val="28"/>
          <w:szCs w:val="28"/>
        </w:rPr>
        <w:t>IL-2paRNA2-F</w:t>
      </w:r>
      <w:r w:rsidRPr="00A04F02">
        <w:rPr>
          <w:rFonts w:ascii="Times New Roman" w:hAnsi="Times New Roman" w:hint="eastAsia"/>
          <w:kern w:val="0"/>
          <w:sz w:val="28"/>
          <w:szCs w:val="28"/>
        </w:rPr>
        <w:t>,</w:t>
      </w:r>
      <w:r w:rsidRPr="00A04F02">
        <w:rPr>
          <w:rFonts w:ascii="Times New Roman" w:hAnsi="Times New Roman"/>
          <w:kern w:val="0"/>
          <w:sz w:val="28"/>
          <w:szCs w:val="28"/>
        </w:rPr>
        <w:tab/>
      </w:r>
      <w:r w:rsidRPr="00AC573A">
        <w:rPr>
          <w:rFonts w:ascii="Times New Roman" w:hAnsi="Times New Roman"/>
          <w:kern w:val="0"/>
          <w:sz w:val="28"/>
          <w:szCs w:val="28"/>
        </w:rPr>
        <w:t>5</w:t>
      </w:r>
      <w:r w:rsidRPr="00AC573A">
        <w:rPr>
          <w:rFonts w:ascii="Times New Roman" w:hAnsi="Times New Roman" w:hint="eastAsia"/>
          <w:kern w:val="0"/>
          <w:sz w:val="28"/>
          <w:szCs w:val="28"/>
        </w:rPr>
        <w:t>′</w:t>
      </w:r>
      <w:r w:rsidRPr="00AC573A">
        <w:rPr>
          <w:rFonts w:ascii="Times New Roman" w:hAnsi="Times New Roman"/>
          <w:kern w:val="0"/>
          <w:sz w:val="28"/>
          <w:szCs w:val="28"/>
        </w:rPr>
        <w:t>-</w:t>
      </w:r>
      <w:r w:rsidRPr="00A04F02">
        <w:rPr>
          <w:rFonts w:ascii="Times New Roman" w:hAnsi="Times New Roman"/>
          <w:kern w:val="0"/>
          <w:sz w:val="28"/>
          <w:szCs w:val="28"/>
        </w:rPr>
        <w:t>TCACCTACATCCATTCAGTCA</w:t>
      </w:r>
      <w:r w:rsidRPr="00AC573A">
        <w:rPr>
          <w:rFonts w:ascii="Times New Roman" w:hAnsi="Times New Roman"/>
          <w:kern w:val="0"/>
          <w:sz w:val="28"/>
          <w:szCs w:val="28"/>
        </w:rPr>
        <w:t>-3</w:t>
      </w:r>
      <w:r w:rsidRPr="00AC573A">
        <w:rPr>
          <w:rFonts w:ascii="Times New Roman" w:hAnsi="Times New Roman" w:hint="eastAsia"/>
          <w:kern w:val="0"/>
          <w:sz w:val="28"/>
          <w:szCs w:val="28"/>
        </w:rPr>
        <w:t>′</w:t>
      </w:r>
      <w:r>
        <w:rPr>
          <w:rFonts w:ascii="Times New Roman" w:hAnsi="Times New Roman" w:hint="eastAsia"/>
          <w:kern w:val="0"/>
          <w:sz w:val="28"/>
          <w:szCs w:val="28"/>
        </w:rPr>
        <w:t>;</w:t>
      </w:r>
    </w:p>
    <w:p w:rsidR="00FE1B1B" w:rsidRPr="00A04F02" w:rsidRDefault="00FE1B1B" w:rsidP="00A04F02">
      <w:pPr>
        <w:widowControl/>
        <w:shd w:val="clear" w:color="auto" w:fill="FFFFFF"/>
        <w:spacing w:line="0" w:lineRule="atLeast"/>
        <w:ind w:leftChars="67" w:left="141"/>
        <w:jc w:val="left"/>
        <w:rPr>
          <w:rFonts w:ascii="Times New Roman" w:hAnsi="Times New Roman"/>
          <w:kern w:val="0"/>
          <w:sz w:val="28"/>
          <w:szCs w:val="28"/>
        </w:rPr>
      </w:pPr>
      <w:r w:rsidRPr="00A04F02">
        <w:rPr>
          <w:rFonts w:ascii="Times New Roman" w:hAnsi="Times New Roman"/>
          <w:kern w:val="0"/>
          <w:sz w:val="28"/>
          <w:szCs w:val="28"/>
        </w:rPr>
        <w:t>IL-2paRNA2-R</w:t>
      </w:r>
      <w:r w:rsidRPr="00A04F02">
        <w:rPr>
          <w:rFonts w:ascii="Times New Roman" w:hAnsi="Times New Roman" w:hint="eastAsia"/>
          <w:kern w:val="0"/>
          <w:sz w:val="28"/>
          <w:szCs w:val="28"/>
        </w:rPr>
        <w:t>,</w:t>
      </w:r>
      <w:r w:rsidRPr="00A04F02">
        <w:rPr>
          <w:rFonts w:ascii="Times New Roman" w:hAnsi="Times New Roman"/>
          <w:kern w:val="0"/>
          <w:sz w:val="28"/>
          <w:szCs w:val="28"/>
        </w:rPr>
        <w:tab/>
      </w:r>
      <w:r w:rsidRPr="00AC573A">
        <w:rPr>
          <w:rFonts w:ascii="Times New Roman" w:hAnsi="Times New Roman"/>
          <w:kern w:val="0"/>
          <w:sz w:val="28"/>
          <w:szCs w:val="28"/>
        </w:rPr>
        <w:t>5</w:t>
      </w:r>
      <w:r w:rsidRPr="00AC573A">
        <w:rPr>
          <w:rFonts w:ascii="Times New Roman" w:hAnsi="Times New Roman" w:hint="eastAsia"/>
          <w:kern w:val="0"/>
          <w:sz w:val="28"/>
          <w:szCs w:val="28"/>
        </w:rPr>
        <w:t>′</w:t>
      </w:r>
      <w:r w:rsidRPr="00AC573A">
        <w:rPr>
          <w:rFonts w:ascii="Times New Roman" w:hAnsi="Times New Roman"/>
          <w:kern w:val="0"/>
          <w:sz w:val="28"/>
          <w:szCs w:val="28"/>
        </w:rPr>
        <w:t>-</w:t>
      </w:r>
      <w:r w:rsidRPr="00A04F02">
        <w:rPr>
          <w:rFonts w:ascii="Times New Roman" w:hAnsi="Times New Roman"/>
          <w:kern w:val="0"/>
          <w:sz w:val="28"/>
          <w:szCs w:val="28"/>
        </w:rPr>
        <w:t>GCAATTTATACTGTTAATTCTGGA</w:t>
      </w:r>
      <w:r w:rsidRPr="00AC573A">
        <w:rPr>
          <w:rFonts w:ascii="Times New Roman" w:hAnsi="Times New Roman"/>
          <w:kern w:val="0"/>
          <w:sz w:val="28"/>
          <w:szCs w:val="28"/>
        </w:rPr>
        <w:t>-3</w:t>
      </w:r>
      <w:r w:rsidRPr="00AC573A">
        <w:rPr>
          <w:rFonts w:ascii="Times New Roman" w:hAnsi="Times New Roman" w:hint="eastAsia"/>
          <w:kern w:val="0"/>
          <w:sz w:val="28"/>
          <w:szCs w:val="28"/>
        </w:rPr>
        <w:t>′</w:t>
      </w:r>
      <w:r>
        <w:rPr>
          <w:rFonts w:ascii="Times New Roman" w:hAnsi="Times New Roman" w:hint="eastAsia"/>
          <w:kern w:val="0"/>
          <w:sz w:val="28"/>
          <w:szCs w:val="28"/>
        </w:rPr>
        <w:t>;</w:t>
      </w:r>
      <w:r w:rsidRPr="00A04F02">
        <w:rPr>
          <w:rFonts w:ascii="Times New Roman" w:hAnsi="Times New Roman"/>
          <w:kern w:val="0"/>
          <w:sz w:val="28"/>
          <w:szCs w:val="28"/>
        </w:rPr>
        <w:tab/>
      </w:r>
    </w:p>
    <w:p w:rsidR="00FE1B1B" w:rsidRDefault="00FE1B1B" w:rsidP="00A04F02">
      <w:pPr>
        <w:widowControl/>
        <w:shd w:val="clear" w:color="auto" w:fill="FFFFFF"/>
        <w:spacing w:line="0" w:lineRule="atLeast"/>
        <w:ind w:leftChars="67" w:left="141"/>
        <w:jc w:val="left"/>
        <w:rPr>
          <w:rFonts w:ascii="Times New Roman" w:hAnsi="Times New Roman"/>
          <w:kern w:val="0"/>
          <w:sz w:val="28"/>
          <w:szCs w:val="28"/>
        </w:rPr>
      </w:pPr>
      <w:r w:rsidRPr="00A04F02">
        <w:rPr>
          <w:rFonts w:ascii="Times New Roman" w:hAnsi="Times New Roman"/>
          <w:kern w:val="0"/>
          <w:sz w:val="28"/>
          <w:szCs w:val="28"/>
        </w:rPr>
        <w:t>IL-2paRNA3-F</w:t>
      </w:r>
      <w:r w:rsidRPr="00A04F02">
        <w:rPr>
          <w:rFonts w:ascii="Times New Roman" w:hAnsi="Times New Roman" w:hint="eastAsia"/>
          <w:kern w:val="0"/>
          <w:sz w:val="28"/>
          <w:szCs w:val="28"/>
        </w:rPr>
        <w:t>,</w:t>
      </w:r>
      <w:r w:rsidRPr="00A04F02">
        <w:rPr>
          <w:rFonts w:ascii="Times New Roman" w:hAnsi="Times New Roman"/>
          <w:kern w:val="0"/>
          <w:sz w:val="28"/>
          <w:szCs w:val="28"/>
        </w:rPr>
        <w:tab/>
      </w:r>
      <w:r w:rsidRPr="00AC573A">
        <w:rPr>
          <w:rFonts w:ascii="Times New Roman" w:hAnsi="Times New Roman"/>
          <w:kern w:val="0"/>
          <w:sz w:val="28"/>
          <w:szCs w:val="28"/>
        </w:rPr>
        <w:t>5</w:t>
      </w:r>
      <w:r w:rsidRPr="00AC573A">
        <w:rPr>
          <w:rFonts w:ascii="Times New Roman" w:hAnsi="Times New Roman" w:hint="eastAsia"/>
          <w:kern w:val="0"/>
          <w:sz w:val="28"/>
          <w:szCs w:val="28"/>
        </w:rPr>
        <w:t>′</w:t>
      </w:r>
      <w:r w:rsidRPr="00AC573A">
        <w:rPr>
          <w:rFonts w:ascii="Times New Roman" w:hAnsi="Times New Roman"/>
          <w:kern w:val="0"/>
          <w:sz w:val="28"/>
          <w:szCs w:val="28"/>
        </w:rPr>
        <w:t>-</w:t>
      </w:r>
      <w:r w:rsidRPr="00A04F02">
        <w:rPr>
          <w:rFonts w:ascii="Times New Roman" w:hAnsi="Times New Roman"/>
          <w:kern w:val="0"/>
          <w:sz w:val="28"/>
          <w:szCs w:val="28"/>
        </w:rPr>
        <w:t>TCAGACAGGTAAAGTCTTTGA</w:t>
      </w:r>
      <w:r w:rsidRPr="00AC573A">
        <w:rPr>
          <w:rFonts w:ascii="Times New Roman" w:hAnsi="Times New Roman"/>
          <w:kern w:val="0"/>
          <w:sz w:val="28"/>
          <w:szCs w:val="28"/>
        </w:rPr>
        <w:t>-3</w:t>
      </w:r>
      <w:r w:rsidRPr="00AC573A">
        <w:rPr>
          <w:rFonts w:ascii="Times New Roman" w:hAnsi="Times New Roman" w:hint="eastAsia"/>
          <w:kern w:val="0"/>
          <w:sz w:val="28"/>
          <w:szCs w:val="28"/>
        </w:rPr>
        <w:t>′</w:t>
      </w:r>
      <w:r>
        <w:rPr>
          <w:rFonts w:ascii="Times New Roman" w:hAnsi="Times New Roman" w:hint="eastAsia"/>
          <w:kern w:val="0"/>
          <w:sz w:val="28"/>
          <w:szCs w:val="28"/>
        </w:rPr>
        <w:t>;</w:t>
      </w:r>
    </w:p>
    <w:p w:rsidR="00F174E7" w:rsidRPr="00FE1B1B" w:rsidRDefault="00F174E7" w:rsidP="00F174E7">
      <w:pPr>
        <w:spacing w:line="240" w:lineRule="atLeast"/>
        <w:ind w:leftChars="67" w:left="141"/>
        <w:rPr>
          <w:rFonts w:ascii="Times New Roman" w:eastAsiaTheme="minorEastAsia" w:hAnsi="Times New Roman"/>
          <w:b/>
          <w:sz w:val="28"/>
          <w:szCs w:val="28"/>
        </w:rPr>
      </w:pPr>
      <w:r w:rsidRPr="00FE1B1B">
        <w:rPr>
          <w:rFonts w:ascii="Times New Roman" w:eastAsiaTheme="minorEastAsia" w:hAnsi="Times New Roman" w:hint="eastAsia"/>
          <w:b/>
          <w:sz w:val="28"/>
          <w:szCs w:val="28"/>
        </w:rPr>
        <w:t xml:space="preserve">Primers for IL-2 </w:t>
      </w:r>
      <w:r>
        <w:rPr>
          <w:rFonts w:ascii="Times New Roman" w:eastAsiaTheme="minorEastAsia" w:hAnsi="Times New Roman" w:hint="eastAsia"/>
          <w:b/>
          <w:sz w:val="28"/>
          <w:szCs w:val="28"/>
        </w:rPr>
        <w:t>promoter ChIP assay</w:t>
      </w:r>
      <w:r w:rsidRPr="00FE1B1B">
        <w:rPr>
          <w:rFonts w:ascii="Times New Roman" w:eastAsiaTheme="minorEastAsia" w:hAnsi="Times New Roman" w:hint="eastAsia"/>
          <w:b/>
          <w:sz w:val="28"/>
          <w:szCs w:val="28"/>
        </w:rPr>
        <w:t>:</w:t>
      </w:r>
    </w:p>
    <w:bookmarkEnd w:id="8"/>
    <w:bookmarkEnd w:id="9"/>
    <w:p w:rsidR="00F174E7" w:rsidRPr="00A04F02" w:rsidRDefault="00F174E7" w:rsidP="00A04F02">
      <w:pPr>
        <w:widowControl/>
        <w:shd w:val="clear" w:color="auto" w:fill="FFFFFF"/>
        <w:spacing w:line="0" w:lineRule="atLeast"/>
        <w:ind w:leftChars="67" w:left="141"/>
        <w:jc w:val="left"/>
        <w:rPr>
          <w:rFonts w:ascii="Times New Roman" w:hAnsi="Times New Roman"/>
          <w:kern w:val="0"/>
          <w:sz w:val="28"/>
          <w:szCs w:val="28"/>
        </w:rPr>
      </w:pPr>
      <w:r w:rsidRPr="00A04F02">
        <w:rPr>
          <w:rFonts w:ascii="Times New Roman" w:hAnsi="Times New Roman"/>
          <w:kern w:val="0"/>
          <w:sz w:val="28"/>
          <w:szCs w:val="28"/>
        </w:rPr>
        <w:t>IL2-146-8-F</w:t>
      </w:r>
      <w:r w:rsidRPr="00A04F02">
        <w:rPr>
          <w:rFonts w:ascii="Times New Roman" w:hAnsi="Times New Roman" w:hint="eastAsia"/>
          <w:kern w:val="0"/>
          <w:sz w:val="28"/>
          <w:szCs w:val="28"/>
        </w:rPr>
        <w:t>,</w:t>
      </w:r>
      <w:r w:rsidRPr="00A04F02">
        <w:rPr>
          <w:rFonts w:ascii="Times New Roman" w:hAnsi="Times New Roman"/>
          <w:kern w:val="0"/>
          <w:sz w:val="28"/>
          <w:szCs w:val="28"/>
        </w:rPr>
        <w:tab/>
      </w:r>
      <w:r w:rsidRPr="00AC573A">
        <w:rPr>
          <w:rFonts w:ascii="Times New Roman" w:hAnsi="Times New Roman"/>
          <w:kern w:val="0"/>
          <w:sz w:val="28"/>
          <w:szCs w:val="28"/>
        </w:rPr>
        <w:t>5</w:t>
      </w:r>
      <w:r w:rsidRPr="00AC573A">
        <w:rPr>
          <w:rFonts w:ascii="Times New Roman" w:hAnsi="Times New Roman" w:hint="eastAsia"/>
          <w:kern w:val="0"/>
          <w:sz w:val="28"/>
          <w:szCs w:val="28"/>
        </w:rPr>
        <w:t>′</w:t>
      </w:r>
      <w:r w:rsidRPr="00AC573A">
        <w:rPr>
          <w:rFonts w:ascii="Times New Roman" w:hAnsi="Times New Roman"/>
          <w:kern w:val="0"/>
          <w:sz w:val="28"/>
          <w:szCs w:val="28"/>
        </w:rPr>
        <w:t>-</w:t>
      </w:r>
      <w:r w:rsidRPr="00A04F02">
        <w:rPr>
          <w:rFonts w:ascii="Times New Roman" w:hAnsi="Times New Roman"/>
          <w:kern w:val="0"/>
          <w:sz w:val="28"/>
          <w:szCs w:val="28"/>
        </w:rPr>
        <w:t>AGAGTCATCAGAAGAGGAAAA</w:t>
      </w:r>
      <w:r w:rsidRPr="00AC573A">
        <w:rPr>
          <w:rFonts w:ascii="Times New Roman" w:hAnsi="Times New Roman"/>
          <w:kern w:val="0"/>
          <w:sz w:val="28"/>
          <w:szCs w:val="28"/>
        </w:rPr>
        <w:t>-3</w:t>
      </w:r>
      <w:r w:rsidRPr="00AC573A">
        <w:rPr>
          <w:rFonts w:ascii="Times New Roman" w:hAnsi="Times New Roman" w:hint="eastAsia"/>
          <w:kern w:val="0"/>
          <w:sz w:val="28"/>
          <w:szCs w:val="28"/>
        </w:rPr>
        <w:t>′</w:t>
      </w:r>
      <w:r>
        <w:rPr>
          <w:rFonts w:ascii="Times New Roman" w:hAnsi="Times New Roman" w:hint="eastAsia"/>
          <w:kern w:val="0"/>
          <w:sz w:val="28"/>
          <w:szCs w:val="28"/>
        </w:rPr>
        <w:t>;</w:t>
      </w:r>
    </w:p>
    <w:p w:rsidR="005F55F5" w:rsidRDefault="00F174E7" w:rsidP="00A04F02">
      <w:pPr>
        <w:widowControl/>
        <w:shd w:val="clear" w:color="auto" w:fill="FFFFFF"/>
        <w:spacing w:line="0" w:lineRule="atLeast"/>
        <w:ind w:leftChars="67" w:left="141"/>
        <w:jc w:val="left"/>
        <w:rPr>
          <w:rFonts w:ascii="Times New Roman" w:hAnsi="Times New Roman"/>
          <w:kern w:val="0"/>
          <w:sz w:val="28"/>
          <w:szCs w:val="28"/>
        </w:rPr>
      </w:pPr>
      <w:r w:rsidRPr="00A04F02">
        <w:rPr>
          <w:rFonts w:ascii="Times New Roman" w:hAnsi="Times New Roman"/>
          <w:kern w:val="0"/>
          <w:sz w:val="28"/>
          <w:szCs w:val="28"/>
        </w:rPr>
        <w:t>IL2-146-8-R</w:t>
      </w:r>
      <w:r w:rsidRPr="00A04F02">
        <w:rPr>
          <w:rFonts w:ascii="Times New Roman" w:hAnsi="Times New Roman" w:hint="eastAsia"/>
          <w:kern w:val="0"/>
          <w:sz w:val="28"/>
          <w:szCs w:val="28"/>
        </w:rPr>
        <w:t>,</w:t>
      </w:r>
      <w:r w:rsidRPr="00A04F02">
        <w:rPr>
          <w:rFonts w:ascii="Times New Roman" w:hAnsi="Times New Roman"/>
          <w:kern w:val="0"/>
          <w:sz w:val="28"/>
          <w:szCs w:val="28"/>
        </w:rPr>
        <w:tab/>
      </w:r>
      <w:r w:rsidRPr="00AC573A">
        <w:rPr>
          <w:rFonts w:ascii="Times New Roman" w:hAnsi="Times New Roman"/>
          <w:kern w:val="0"/>
          <w:sz w:val="28"/>
          <w:szCs w:val="28"/>
        </w:rPr>
        <w:t>5</w:t>
      </w:r>
      <w:r w:rsidRPr="00AC573A">
        <w:rPr>
          <w:rFonts w:ascii="Times New Roman" w:hAnsi="Times New Roman" w:hint="eastAsia"/>
          <w:kern w:val="0"/>
          <w:sz w:val="28"/>
          <w:szCs w:val="28"/>
        </w:rPr>
        <w:t>′</w:t>
      </w:r>
      <w:r w:rsidRPr="00AC573A">
        <w:rPr>
          <w:rFonts w:ascii="Times New Roman" w:hAnsi="Times New Roman"/>
          <w:kern w:val="0"/>
          <w:sz w:val="28"/>
          <w:szCs w:val="28"/>
        </w:rPr>
        <w:t>-</w:t>
      </w:r>
      <w:r w:rsidRPr="00A04F02">
        <w:rPr>
          <w:rFonts w:ascii="Times New Roman" w:hAnsi="Times New Roman"/>
          <w:kern w:val="0"/>
          <w:sz w:val="28"/>
          <w:szCs w:val="28"/>
        </w:rPr>
        <w:t>TGATAGGGAACTCTTGAACA</w:t>
      </w:r>
      <w:r w:rsidRPr="00AC573A">
        <w:rPr>
          <w:rFonts w:ascii="Times New Roman" w:hAnsi="Times New Roman"/>
          <w:kern w:val="0"/>
          <w:sz w:val="28"/>
          <w:szCs w:val="28"/>
        </w:rPr>
        <w:t>-3</w:t>
      </w:r>
      <w:r w:rsidRPr="00AC573A">
        <w:rPr>
          <w:rFonts w:ascii="Times New Roman" w:hAnsi="Times New Roman" w:hint="eastAsia"/>
          <w:kern w:val="0"/>
          <w:sz w:val="28"/>
          <w:szCs w:val="28"/>
        </w:rPr>
        <w:t>′</w:t>
      </w:r>
      <w:r>
        <w:rPr>
          <w:rFonts w:ascii="Times New Roman" w:hAnsi="Times New Roman" w:hint="eastAsia"/>
          <w:kern w:val="0"/>
          <w:sz w:val="28"/>
          <w:szCs w:val="28"/>
        </w:rPr>
        <w:t>;</w:t>
      </w:r>
    </w:p>
    <w:p w:rsidR="004952F7" w:rsidRDefault="004952F7" w:rsidP="004952F7">
      <w:pPr>
        <w:widowControl/>
        <w:shd w:val="clear" w:color="auto" w:fill="FFFFFF"/>
        <w:spacing w:line="0" w:lineRule="atLeast"/>
        <w:ind w:leftChars="67" w:left="141"/>
        <w:jc w:val="left"/>
        <w:rPr>
          <w:rFonts w:ascii="Times New Roman" w:hAnsi="Times New Roman"/>
          <w:kern w:val="0"/>
          <w:sz w:val="28"/>
          <w:szCs w:val="28"/>
        </w:rPr>
      </w:pPr>
      <w:r w:rsidRPr="004952F7">
        <w:rPr>
          <w:rFonts w:ascii="Times New Roman" w:hAnsi="Times New Roman"/>
          <w:kern w:val="0"/>
          <w:sz w:val="28"/>
          <w:szCs w:val="28"/>
        </w:rPr>
        <w:t>IL-2 downstream F</w:t>
      </w:r>
      <w:r>
        <w:rPr>
          <w:rFonts w:ascii="Times New Roman" w:hAnsi="Times New Roman" w:hint="eastAsia"/>
          <w:kern w:val="0"/>
          <w:sz w:val="28"/>
          <w:szCs w:val="28"/>
        </w:rPr>
        <w:t xml:space="preserve">, </w:t>
      </w:r>
      <w:r w:rsidRPr="00AC573A">
        <w:rPr>
          <w:rFonts w:ascii="Times New Roman" w:hAnsi="Times New Roman"/>
          <w:kern w:val="0"/>
          <w:sz w:val="28"/>
          <w:szCs w:val="28"/>
        </w:rPr>
        <w:t>5</w:t>
      </w:r>
      <w:r w:rsidRPr="00AC573A">
        <w:rPr>
          <w:rFonts w:ascii="Times New Roman" w:hAnsi="Times New Roman" w:hint="eastAsia"/>
          <w:kern w:val="0"/>
          <w:sz w:val="28"/>
          <w:szCs w:val="28"/>
        </w:rPr>
        <w:t>′</w:t>
      </w:r>
      <w:r w:rsidRPr="00AC573A">
        <w:rPr>
          <w:rFonts w:ascii="Times New Roman" w:hAnsi="Times New Roman"/>
          <w:kern w:val="0"/>
          <w:sz w:val="28"/>
          <w:szCs w:val="28"/>
        </w:rPr>
        <w:t>-</w:t>
      </w:r>
      <w:r w:rsidRPr="004952F7">
        <w:rPr>
          <w:rFonts w:ascii="Times New Roman" w:hAnsi="Times New Roman"/>
          <w:kern w:val="0"/>
          <w:sz w:val="28"/>
          <w:szCs w:val="28"/>
        </w:rPr>
        <w:t>ATTCCCCTCAGTTCACTGGC</w:t>
      </w:r>
      <w:r w:rsidRPr="00AC573A">
        <w:rPr>
          <w:rFonts w:ascii="Times New Roman" w:hAnsi="Times New Roman"/>
          <w:kern w:val="0"/>
          <w:sz w:val="28"/>
          <w:szCs w:val="28"/>
        </w:rPr>
        <w:t>-3</w:t>
      </w:r>
      <w:r w:rsidRPr="00AC573A">
        <w:rPr>
          <w:rFonts w:ascii="Times New Roman" w:hAnsi="Times New Roman" w:hint="eastAsia"/>
          <w:kern w:val="0"/>
          <w:sz w:val="28"/>
          <w:szCs w:val="28"/>
        </w:rPr>
        <w:t>′</w:t>
      </w:r>
      <w:r>
        <w:rPr>
          <w:rFonts w:ascii="Times New Roman" w:hAnsi="Times New Roman" w:hint="eastAsia"/>
          <w:kern w:val="0"/>
          <w:sz w:val="28"/>
          <w:szCs w:val="28"/>
        </w:rPr>
        <w:t>;</w:t>
      </w:r>
    </w:p>
    <w:p w:rsidR="004952F7" w:rsidRDefault="004952F7" w:rsidP="004952F7">
      <w:pPr>
        <w:widowControl/>
        <w:shd w:val="clear" w:color="auto" w:fill="FFFFFF"/>
        <w:spacing w:line="0" w:lineRule="atLeast"/>
        <w:ind w:leftChars="67" w:left="141"/>
        <w:jc w:val="left"/>
        <w:rPr>
          <w:rFonts w:ascii="Times New Roman" w:hAnsi="Times New Roman"/>
          <w:kern w:val="0"/>
          <w:sz w:val="28"/>
          <w:szCs w:val="28"/>
        </w:rPr>
      </w:pPr>
      <w:r w:rsidRPr="004952F7">
        <w:rPr>
          <w:rFonts w:ascii="Times New Roman" w:hAnsi="Times New Roman"/>
          <w:kern w:val="0"/>
          <w:sz w:val="28"/>
          <w:szCs w:val="28"/>
        </w:rPr>
        <w:t>IL-2 downstream R</w:t>
      </w:r>
      <w:r>
        <w:rPr>
          <w:rFonts w:ascii="Times New Roman" w:hAnsi="Times New Roman" w:hint="eastAsia"/>
          <w:kern w:val="0"/>
          <w:sz w:val="28"/>
          <w:szCs w:val="28"/>
        </w:rPr>
        <w:t xml:space="preserve">, </w:t>
      </w:r>
      <w:r w:rsidRPr="00AC573A">
        <w:rPr>
          <w:rFonts w:ascii="Times New Roman" w:hAnsi="Times New Roman"/>
          <w:kern w:val="0"/>
          <w:sz w:val="28"/>
          <w:szCs w:val="28"/>
        </w:rPr>
        <w:t>5</w:t>
      </w:r>
      <w:r w:rsidRPr="00AC573A">
        <w:rPr>
          <w:rFonts w:ascii="Times New Roman" w:hAnsi="Times New Roman" w:hint="eastAsia"/>
          <w:kern w:val="0"/>
          <w:sz w:val="28"/>
          <w:szCs w:val="28"/>
        </w:rPr>
        <w:t>′</w:t>
      </w:r>
      <w:r w:rsidRPr="00AC573A">
        <w:rPr>
          <w:rFonts w:ascii="Times New Roman" w:hAnsi="Times New Roman"/>
          <w:kern w:val="0"/>
          <w:sz w:val="28"/>
          <w:szCs w:val="28"/>
        </w:rPr>
        <w:t>-</w:t>
      </w:r>
      <w:r w:rsidRPr="004952F7">
        <w:rPr>
          <w:rFonts w:ascii="Times New Roman" w:hAnsi="Times New Roman"/>
          <w:kern w:val="0"/>
          <w:sz w:val="28"/>
          <w:szCs w:val="28"/>
        </w:rPr>
        <w:t>ACCTGTGTCTTCTCAGCACG</w:t>
      </w:r>
      <w:r w:rsidRPr="00AC573A">
        <w:rPr>
          <w:rFonts w:ascii="Times New Roman" w:hAnsi="Times New Roman"/>
          <w:kern w:val="0"/>
          <w:sz w:val="28"/>
          <w:szCs w:val="28"/>
        </w:rPr>
        <w:t>-3</w:t>
      </w:r>
      <w:r w:rsidRPr="00AC573A">
        <w:rPr>
          <w:rFonts w:ascii="Times New Roman" w:hAnsi="Times New Roman" w:hint="eastAsia"/>
          <w:kern w:val="0"/>
          <w:sz w:val="28"/>
          <w:szCs w:val="28"/>
        </w:rPr>
        <w:t>′</w:t>
      </w:r>
      <w:r>
        <w:rPr>
          <w:rFonts w:ascii="Times New Roman" w:hAnsi="Times New Roman" w:hint="eastAsia"/>
          <w:kern w:val="0"/>
          <w:sz w:val="28"/>
          <w:szCs w:val="28"/>
        </w:rPr>
        <w:t>;</w:t>
      </w:r>
    </w:p>
    <w:p w:rsidR="004952F7" w:rsidRPr="00044810" w:rsidRDefault="00330890" w:rsidP="00044810">
      <w:pPr>
        <w:spacing w:line="240" w:lineRule="atLeast"/>
        <w:ind w:leftChars="67" w:left="141"/>
        <w:rPr>
          <w:rFonts w:ascii="Times New Roman" w:eastAsiaTheme="minorEastAsia" w:hAnsi="Times New Roman"/>
          <w:b/>
          <w:sz w:val="28"/>
          <w:szCs w:val="28"/>
        </w:rPr>
      </w:pPr>
      <w:r w:rsidRPr="00044810">
        <w:rPr>
          <w:rFonts w:ascii="Times New Roman" w:eastAsiaTheme="minorEastAsia" w:hAnsi="Times New Roman"/>
          <w:b/>
          <w:sz w:val="28"/>
          <w:szCs w:val="28"/>
        </w:rPr>
        <w:t>Stem-loop RT-PCR primers for miRNA detection:</w:t>
      </w:r>
    </w:p>
    <w:p w:rsidR="000217EF" w:rsidRDefault="000217EF" w:rsidP="000217EF">
      <w:pPr>
        <w:widowControl/>
        <w:shd w:val="clear" w:color="auto" w:fill="FFFFFF"/>
        <w:spacing w:line="0" w:lineRule="atLeast"/>
        <w:ind w:leftChars="67" w:left="141"/>
        <w:jc w:val="left"/>
        <w:rPr>
          <w:rFonts w:ascii="Times New Roman" w:hAnsi="Times New Roman"/>
          <w:kern w:val="0"/>
          <w:sz w:val="28"/>
          <w:szCs w:val="28"/>
        </w:rPr>
      </w:pPr>
      <w:r w:rsidRPr="00340309">
        <w:rPr>
          <w:rFonts w:ascii="Times New Roman" w:hAnsi="Times New Roman"/>
          <w:kern w:val="0"/>
          <w:sz w:val="28"/>
          <w:szCs w:val="28"/>
        </w:rPr>
        <w:t>hsa-let-7</w:t>
      </w:r>
      <w:r>
        <w:rPr>
          <w:rFonts w:ascii="Times New Roman" w:hAnsi="Times New Roman" w:hint="eastAsia"/>
          <w:kern w:val="0"/>
          <w:sz w:val="28"/>
          <w:szCs w:val="28"/>
        </w:rPr>
        <w:t>i</w:t>
      </w:r>
      <w:r w:rsidRPr="00340309">
        <w:rPr>
          <w:rFonts w:ascii="Times New Roman" w:hAnsi="Times New Roman"/>
          <w:kern w:val="0"/>
          <w:sz w:val="28"/>
          <w:szCs w:val="28"/>
        </w:rPr>
        <w:t xml:space="preserve"> F</w:t>
      </w:r>
      <w:r>
        <w:rPr>
          <w:rFonts w:ascii="Times New Roman" w:hAnsi="Times New Roman" w:hint="eastAsia"/>
          <w:kern w:val="0"/>
          <w:sz w:val="28"/>
          <w:szCs w:val="28"/>
        </w:rPr>
        <w:t xml:space="preserve">, </w:t>
      </w:r>
      <w:r w:rsidRPr="00AC573A">
        <w:rPr>
          <w:rFonts w:ascii="Times New Roman" w:hAnsi="Times New Roman"/>
          <w:kern w:val="0"/>
          <w:sz w:val="28"/>
          <w:szCs w:val="28"/>
        </w:rPr>
        <w:t>5</w:t>
      </w:r>
      <w:r w:rsidRPr="00AC573A">
        <w:rPr>
          <w:rFonts w:ascii="Times New Roman" w:hAnsi="Times New Roman" w:hint="eastAsia"/>
          <w:kern w:val="0"/>
          <w:sz w:val="28"/>
          <w:szCs w:val="28"/>
        </w:rPr>
        <w:t>′</w:t>
      </w:r>
      <w:r w:rsidRPr="00AC573A">
        <w:rPr>
          <w:rFonts w:ascii="Times New Roman" w:hAnsi="Times New Roman"/>
          <w:kern w:val="0"/>
          <w:sz w:val="28"/>
          <w:szCs w:val="28"/>
        </w:rPr>
        <w:t>-</w:t>
      </w:r>
      <w:r w:rsidRPr="00340309">
        <w:t xml:space="preserve"> </w:t>
      </w:r>
      <w:r w:rsidRPr="000217EF">
        <w:rPr>
          <w:rFonts w:ascii="Times New Roman" w:hAnsi="Times New Roman"/>
          <w:kern w:val="0"/>
          <w:sz w:val="28"/>
          <w:szCs w:val="28"/>
        </w:rPr>
        <w:t>GCGGCGGTGAGGTAGTAGTTTGT</w:t>
      </w:r>
      <w:r w:rsidRPr="00AC573A">
        <w:rPr>
          <w:rFonts w:ascii="Times New Roman" w:hAnsi="Times New Roman"/>
          <w:kern w:val="0"/>
          <w:sz w:val="28"/>
          <w:szCs w:val="28"/>
        </w:rPr>
        <w:t>-3</w:t>
      </w:r>
      <w:r w:rsidRPr="00AC573A">
        <w:rPr>
          <w:rFonts w:ascii="Times New Roman" w:hAnsi="Times New Roman" w:hint="eastAsia"/>
          <w:kern w:val="0"/>
          <w:sz w:val="28"/>
          <w:szCs w:val="28"/>
        </w:rPr>
        <w:t>′</w:t>
      </w:r>
      <w:r>
        <w:rPr>
          <w:rFonts w:ascii="Times New Roman" w:hAnsi="Times New Roman" w:hint="eastAsia"/>
          <w:kern w:val="0"/>
          <w:sz w:val="28"/>
          <w:szCs w:val="28"/>
        </w:rPr>
        <w:t>;</w:t>
      </w:r>
    </w:p>
    <w:p w:rsidR="000217EF" w:rsidRDefault="000217EF" w:rsidP="000217EF">
      <w:pPr>
        <w:widowControl/>
        <w:shd w:val="clear" w:color="auto" w:fill="FFFFFF"/>
        <w:spacing w:line="0" w:lineRule="atLeast"/>
        <w:ind w:leftChars="67" w:left="141"/>
        <w:jc w:val="left"/>
        <w:rPr>
          <w:rFonts w:ascii="Times New Roman" w:hAnsi="Times New Roman"/>
          <w:kern w:val="0"/>
          <w:sz w:val="28"/>
          <w:szCs w:val="28"/>
        </w:rPr>
      </w:pPr>
      <w:r w:rsidRPr="00340309">
        <w:rPr>
          <w:rFonts w:ascii="Times New Roman" w:hAnsi="Times New Roman"/>
          <w:kern w:val="0"/>
          <w:sz w:val="28"/>
          <w:szCs w:val="28"/>
        </w:rPr>
        <w:t>hsa-let-7</w:t>
      </w:r>
      <w:r>
        <w:rPr>
          <w:rFonts w:ascii="Times New Roman" w:hAnsi="Times New Roman" w:hint="eastAsia"/>
          <w:kern w:val="0"/>
          <w:sz w:val="28"/>
          <w:szCs w:val="28"/>
        </w:rPr>
        <w:t>i</w:t>
      </w:r>
      <w:r>
        <w:rPr>
          <w:rFonts w:ascii="Times New Roman" w:hAnsi="Times New Roman"/>
          <w:kern w:val="0"/>
          <w:sz w:val="28"/>
          <w:szCs w:val="28"/>
        </w:rPr>
        <w:t xml:space="preserve"> </w:t>
      </w:r>
      <w:r>
        <w:rPr>
          <w:rFonts w:ascii="Times New Roman" w:hAnsi="Times New Roman" w:hint="eastAsia"/>
          <w:kern w:val="0"/>
          <w:sz w:val="28"/>
          <w:szCs w:val="28"/>
        </w:rPr>
        <w:t xml:space="preserve">RT, </w:t>
      </w:r>
      <w:r w:rsidRPr="00AC573A">
        <w:rPr>
          <w:rFonts w:ascii="Times New Roman" w:hAnsi="Times New Roman"/>
          <w:kern w:val="0"/>
          <w:sz w:val="28"/>
          <w:szCs w:val="28"/>
        </w:rPr>
        <w:t>5</w:t>
      </w:r>
      <w:r w:rsidRPr="00AC573A">
        <w:rPr>
          <w:rFonts w:ascii="Times New Roman" w:hAnsi="Times New Roman" w:hint="eastAsia"/>
          <w:kern w:val="0"/>
          <w:sz w:val="28"/>
          <w:szCs w:val="28"/>
        </w:rPr>
        <w:t>′</w:t>
      </w:r>
      <w:r w:rsidRPr="00AC573A">
        <w:rPr>
          <w:rFonts w:ascii="Times New Roman" w:hAnsi="Times New Roman"/>
          <w:kern w:val="0"/>
          <w:sz w:val="28"/>
          <w:szCs w:val="28"/>
        </w:rPr>
        <w:t>-</w:t>
      </w:r>
      <w:r w:rsidRPr="00340309">
        <w:t xml:space="preserve"> </w:t>
      </w:r>
      <w:r w:rsidRPr="000217EF">
        <w:rPr>
          <w:rFonts w:ascii="Times New Roman" w:hAnsi="Times New Roman"/>
          <w:kern w:val="0"/>
          <w:sz w:val="28"/>
          <w:szCs w:val="28"/>
        </w:rPr>
        <w:t>GTCGTATCCAGTGCAGGGTCCGAGGTATTCGCACTGGATACGACAACAGC</w:t>
      </w:r>
      <w:r w:rsidRPr="00AC573A">
        <w:rPr>
          <w:rFonts w:ascii="Times New Roman" w:hAnsi="Times New Roman"/>
          <w:kern w:val="0"/>
          <w:sz w:val="28"/>
          <w:szCs w:val="28"/>
        </w:rPr>
        <w:t>-3</w:t>
      </w:r>
      <w:r w:rsidRPr="00AC573A">
        <w:rPr>
          <w:rFonts w:ascii="Times New Roman" w:hAnsi="Times New Roman" w:hint="eastAsia"/>
          <w:kern w:val="0"/>
          <w:sz w:val="28"/>
          <w:szCs w:val="28"/>
        </w:rPr>
        <w:t>′</w:t>
      </w:r>
      <w:r>
        <w:rPr>
          <w:rFonts w:ascii="Times New Roman" w:hAnsi="Times New Roman" w:hint="eastAsia"/>
          <w:kern w:val="0"/>
          <w:sz w:val="28"/>
          <w:szCs w:val="28"/>
        </w:rPr>
        <w:t>;</w:t>
      </w:r>
    </w:p>
    <w:p w:rsidR="00967C8B" w:rsidRDefault="00967C8B" w:rsidP="00044810">
      <w:pPr>
        <w:widowControl/>
        <w:shd w:val="clear" w:color="auto" w:fill="FFFFFF"/>
        <w:spacing w:line="0" w:lineRule="atLeast"/>
        <w:ind w:leftChars="67" w:left="141"/>
        <w:jc w:val="left"/>
        <w:rPr>
          <w:rFonts w:ascii="Times New Roman" w:hAnsi="Times New Roman"/>
          <w:kern w:val="0"/>
          <w:sz w:val="28"/>
          <w:szCs w:val="28"/>
        </w:rPr>
      </w:pPr>
      <w:r w:rsidRPr="00967C8B">
        <w:rPr>
          <w:rFonts w:ascii="Times New Roman" w:hAnsi="Times New Roman"/>
          <w:kern w:val="0"/>
          <w:sz w:val="28"/>
          <w:szCs w:val="28"/>
        </w:rPr>
        <w:t>let-7i Mtsd1 F</w:t>
      </w:r>
      <w:r>
        <w:rPr>
          <w:rFonts w:ascii="Times New Roman" w:hAnsi="Times New Roman" w:hint="eastAsia"/>
          <w:kern w:val="0"/>
          <w:sz w:val="28"/>
          <w:szCs w:val="28"/>
        </w:rPr>
        <w:t xml:space="preserve">, </w:t>
      </w:r>
      <w:r w:rsidRPr="00AC573A">
        <w:rPr>
          <w:rFonts w:ascii="Times New Roman" w:hAnsi="Times New Roman"/>
          <w:kern w:val="0"/>
          <w:sz w:val="28"/>
          <w:szCs w:val="28"/>
        </w:rPr>
        <w:t>5</w:t>
      </w:r>
      <w:r w:rsidRPr="00AC573A">
        <w:rPr>
          <w:rFonts w:ascii="Times New Roman" w:hAnsi="Times New Roman" w:hint="eastAsia"/>
          <w:kern w:val="0"/>
          <w:sz w:val="28"/>
          <w:szCs w:val="28"/>
        </w:rPr>
        <w:t>′</w:t>
      </w:r>
      <w:r w:rsidRPr="00AC573A">
        <w:rPr>
          <w:rFonts w:ascii="Times New Roman" w:hAnsi="Times New Roman"/>
          <w:kern w:val="0"/>
          <w:sz w:val="28"/>
          <w:szCs w:val="28"/>
        </w:rPr>
        <w:t>-</w:t>
      </w:r>
      <w:r w:rsidRPr="00967C8B">
        <w:rPr>
          <w:rFonts w:ascii="Times New Roman" w:hAnsi="Times New Roman"/>
          <w:kern w:val="0"/>
          <w:sz w:val="28"/>
          <w:szCs w:val="28"/>
        </w:rPr>
        <w:t>GCGGCGGTCTGGTAGTAGTTTGT</w:t>
      </w:r>
      <w:r w:rsidRPr="00AC573A">
        <w:rPr>
          <w:rFonts w:ascii="Times New Roman" w:hAnsi="Times New Roman"/>
          <w:kern w:val="0"/>
          <w:sz w:val="28"/>
          <w:szCs w:val="28"/>
        </w:rPr>
        <w:t>-3</w:t>
      </w:r>
      <w:r w:rsidRPr="00AC573A">
        <w:rPr>
          <w:rFonts w:ascii="Times New Roman" w:hAnsi="Times New Roman" w:hint="eastAsia"/>
          <w:kern w:val="0"/>
          <w:sz w:val="28"/>
          <w:szCs w:val="28"/>
        </w:rPr>
        <w:t>′</w:t>
      </w:r>
      <w:r>
        <w:rPr>
          <w:rFonts w:ascii="Times New Roman" w:hAnsi="Times New Roman" w:hint="eastAsia"/>
          <w:kern w:val="0"/>
          <w:sz w:val="28"/>
          <w:szCs w:val="28"/>
        </w:rPr>
        <w:t>;</w:t>
      </w:r>
    </w:p>
    <w:p w:rsidR="00967C8B" w:rsidRDefault="00967C8B" w:rsidP="00967C8B">
      <w:pPr>
        <w:widowControl/>
        <w:shd w:val="clear" w:color="auto" w:fill="FFFFFF"/>
        <w:spacing w:line="0" w:lineRule="atLeast"/>
        <w:ind w:leftChars="67" w:left="141"/>
        <w:jc w:val="left"/>
        <w:rPr>
          <w:rFonts w:ascii="Times New Roman" w:hAnsi="Times New Roman"/>
          <w:kern w:val="0"/>
          <w:sz w:val="28"/>
          <w:szCs w:val="28"/>
        </w:rPr>
      </w:pPr>
      <w:r w:rsidRPr="00967C8B">
        <w:rPr>
          <w:rFonts w:ascii="Times New Roman" w:hAnsi="Times New Roman"/>
          <w:kern w:val="0"/>
          <w:sz w:val="28"/>
          <w:szCs w:val="28"/>
        </w:rPr>
        <w:t>let-7i Mtsd2 F</w:t>
      </w:r>
      <w:bookmarkStart w:id="14" w:name="OLE_LINK121"/>
      <w:bookmarkStart w:id="15" w:name="OLE_LINK122"/>
      <w:r>
        <w:rPr>
          <w:rFonts w:ascii="Times New Roman" w:hAnsi="Times New Roman" w:hint="eastAsia"/>
          <w:kern w:val="0"/>
          <w:sz w:val="28"/>
          <w:szCs w:val="28"/>
        </w:rPr>
        <w:t xml:space="preserve">, </w:t>
      </w:r>
      <w:r w:rsidRPr="00AC573A">
        <w:rPr>
          <w:rFonts w:ascii="Times New Roman" w:hAnsi="Times New Roman"/>
          <w:kern w:val="0"/>
          <w:sz w:val="28"/>
          <w:szCs w:val="28"/>
        </w:rPr>
        <w:t>5</w:t>
      </w:r>
      <w:r w:rsidRPr="00AC573A">
        <w:rPr>
          <w:rFonts w:ascii="Times New Roman" w:hAnsi="Times New Roman" w:hint="eastAsia"/>
          <w:kern w:val="0"/>
          <w:sz w:val="28"/>
          <w:szCs w:val="28"/>
        </w:rPr>
        <w:t>′</w:t>
      </w:r>
      <w:r w:rsidRPr="00AC573A">
        <w:rPr>
          <w:rFonts w:ascii="Times New Roman" w:hAnsi="Times New Roman"/>
          <w:kern w:val="0"/>
          <w:sz w:val="28"/>
          <w:szCs w:val="28"/>
        </w:rPr>
        <w:t>-</w:t>
      </w:r>
      <w:bookmarkEnd w:id="14"/>
      <w:bookmarkEnd w:id="15"/>
      <w:r w:rsidRPr="00967C8B">
        <w:rPr>
          <w:rFonts w:ascii="Times New Roman" w:hAnsi="Times New Roman"/>
          <w:kern w:val="0"/>
          <w:sz w:val="28"/>
          <w:szCs w:val="28"/>
        </w:rPr>
        <w:t>GCGGCGGTGAGCAAGTAGTTTGT</w:t>
      </w:r>
      <w:r w:rsidRPr="00AC573A">
        <w:rPr>
          <w:rFonts w:ascii="Times New Roman" w:hAnsi="Times New Roman"/>
          <w:kern w:val="0"/>
          <w:sz w:val="28"/>
          <w:szCs w:val="28"/>
        </w:rPr>
        <w:t>-3</w:t>
      </w:r>
      <w:r w:rsidRPr="00AC573A">
        <w:rPr>
          <w:rFonts w:ascii="Times New Roman" w:hAnsi="Times New Roman" w:hint="eastAsia"/>
          <w:kern w:val="0"/>
          <w:sz w:val="28"/>
          <w:szCs w:val="28"/>
        </w:rPr>
        <w:t>′</w:t>
      </w:r>
      <w:r>
        <w:rPr>
          <w:rFonts w:ascii="Times New Roman" w:hAnsi="Times New Roman" w:hint="eastAsia"/>
          <w:kern w:val="0"/>
          <w:sz w:val="28"/>
          <w:szCs w:val="28"/>
        </w:rPr>
        <w:t>;</w:t>
      </w:r>
    </w:p>
    <w:p w:rsidR="00340309" w:rsidRDefault="00340309" w:rsidP="00340309">
      <w:pPr>
        <w:widowControl/>
        <w:shd w:val="clear" w:color="auto" w:fill="FFFFFF"/>
        <w:spacing w:line="0" w:lineRule="atLeast"/>
        <w:ind w:leftChars="67" w:left="141"/>
        <w:jc w:val="left"/>
        <w:rPr>
          <w:rFonts w:ascii="Times New Roman" w:hAnsi="Times New Roman"/>
          <w:kern w:val="0"/>
          <w:sz w:val="28"/>
          <w:szCs w:val="28"/>
        </w:rPr>
      </w:pPr>
      <w:r w:rsidRPr="00340309">
        <w:rPr>
          <w:rFonts w:ascii="Times New Roman" w:hAnsi="Times New Roman"/>
          <w:kern w:val="0"/>
          <w:sz w:val="28"/>
          <w:szCs w:val="28"/>
        </w:rPr>
        <w:t>hsa-mir-138 F</w:t>
      </w:r>
      <w:bookmarkStart w:id="16" w:name="OLE_LINK123"/>
      <w:bookmarkStart w:id="17" w:name="OLE_LINK124"/>
      <w:r>
        <w:rPr>
          <w:rFonts w:ascii="Times New Roman" w:hAnsi="Times New Roman" w:hint="eastAsia"/>
          <w:kern w:val="0"/>
          <w:sz w:val="28"/>
          <w:szCs w:val="28"/>
        </w:rPr>
        <w:t xml:space="preserve">, </w:t>
      </w:r>
      <w:r w:rsidRPr="00AC573A">
        <w:rPr>
          <w:rFonts w:ascii="Times New Roman" w:hAnsi="Times New Roman"/>
          <w:kern w:val="0"/>
          <w:sz w:val="28"/>
          <w:szCs w:val="28"/>
        </w:rPr>
        <w:t>5</w:t>
      </w:r>
      <w:r w:rsidRPr="00AC573A">
        <w:rPr>
          <w:rFonts w:ascii="Times New Roman" w:hAnsi="Times New Roman" w:hint="eastAsia"/>
          <w:kern w:val="0"/>
          <w:sz w:val="28"/>
          <w:szCs w:val="28"/>
        </w:rPr>
        <w:t>′</w:t>
      </w:r>
      <w:r w:rsidRPr="00AC573A">
        <w:rPr>
          <w:rFonts w:ascii="Times New Roman" w:hAnsi="Times New Roman"/>
          <w:kern w:val="0"/>
          <w:sz w:val="28"/>
          <w:szCs w:val="28"/>
        </w:rPr>
        <w:t>-</w:t>
      </w:r>
      <w:bookmarkEnd w:id="16"/>
      <w:bookmarkEnd w:id="17"/>
      <w:r w:rsidRPr="00340309">
        <w:rPr>
          <w:rFonts w:ascii="Times New Roman" w:hAnsi="Times New Roman"/>
          <w:kern w:val="0"/>
          <w:sz w:val="28"/>
          <w:szCs w:val="28"/>
        </w:rPr>
        <w:t>GCGGCGGAGCTGGTGTTGTGAAT</w:t>
      </w:r>
      <w:r w:rsidRPr="00AC573A">
        <w:rPr>
          <w:rFonts w:ascii="Times New Roman" w:hAnsi="Times New Roman"/>
          <w:kern w:val="0"/>
          <w:sz w:val="28"/>
          <w:szCs w:val="28"/>
        </w:rPr>
        <w:t>-3</w:t>
      </w:r>
      <w:r w:rsidRPr="00AC573A">
        <w:rPr>
          <w:rFonts w:ascii="Times New Roman" w:hAnsi="Times New Roman" w:hint="eastAsia"/>
          <w:kern w:val="0"/>
          <w:sz w:val="28"/>
          <w:szCs w:val="28"/>
        </w:rPr>
        <w:t>′</w:t>
      </w:r>
      <w:r>
        <w:rPr>
          <w:rFonts w:ascii="Times New Roman" w:hAnsi="Times New Roman" w:hint="eastAsia"/>
          <w:kern w:val="0"/>
          <w:sz w:val="28"/>
          <w:szCs w:val="28"/>
        </w:rPr>
        <w:t>;</w:t>
      </w:r>
    </w:p>
    <w:p w:rsidR="00340309" w:rsidRDefault="00340309" w:rsidP="00340309">
      <w:pPr>
        <w:widowControl/>
        <w:shd w:val="clear" w:color="auto" w:fill="FFFFFF"/>
        <w:spacing w:line="0" w:lineRule="atLeast"/>
        <w:ind w:leftChars="67" w:left="141"/>
        <w:jc w:val="left"/>
        <w:rPr>
          <w:rFonts w:ascii="Times New Roman" w:hAnsi="Times New Roman"/>
          <w:kern w:val="0"/>
          <w:sz w:val="28"/>
          <w:szCs w:val="28"/>
        </w:rPr>
      </w:pPr>
      <w:r w:rsidRPr="00340309">
        <w:rPr>
          <w:rFonts w:ascii="Times New Roman" w:hAnsi="Times New Roman"/>
          <w:kern w:val="0"/>
          <w:sz w:val="28"/>
          <w:szCs w:val="28"/>
        </w:rPr>
        <w:t>hsa-mir-138 RT</w:t>
      </w:r>
      <w:bookmarkStart w:id="18" w:name="OLE_LINK125"/>
      <w:bookmarkStart w:id="19" w:name="OLE_LINK126"/>
      <w:r>
        <w:rPr>
          <w:rFonts w:ascii="Times New Roman" w:hAnsi="Times New Roman" w:hint="eastAsia"/>
          <w:kern w:val="0"/>
          <w:sz w:val="28"/>
          <w:szCs w:val="28"/>
        </w:rPr>
        <w:t xml:space="preserve">, </w:t>
      </w:r>
      <w:r w:rsidRPr="00AC573A">
        <w:rPr>
          <w:rFonts w:ascii="Times New Roman" w:hAnsi="Times New Roman"/>
          <w:kern w:val="0"/>
          <w:sz w:val="28"/>
          <w:szCs w:val="28"/>
        </w:rPr>
        <w:t>5</w:t>
      </w:r>
      <w:r w:rsidRPr="00AC573A">
        <w:rPr>
          <w:rFonts w:ascii="Times New Roman" w:hAnsi="Times New Roman" w:hint="eastAsia"/>
          <w:kern w:val="0"/>
          <w:sz w:val="28"/>
          <w:szCs w:val="28"/>
        </w:rPr>
        <w:t>′</w:t>
      </w:r>
      <w:r w:rsidRPr="00AC573A">
        <w:rPr>
          <w:rFonts w:ascii="Times New Roman" w:hAnsi="Times New Roman"/>
          <w:kern w:val="0"/>
          <w:sz w:val="28"/>
          <w:szCs w:val="28"/>
        </w:rPr>
        <w:t>-</w:t>
      </w:r>
      <w:bookmarkEnd w:id="18"/>
      <w:bookmarkEnd w:id="19"/>
      <w:r w:rsidRPr="00340309">
        <w:rPr>
          <w:rFonts w:ascii="Times New Roman" w:hAnsi="Times New Roman"/>
          <w:kern w:val="0"/>
          <w:sz w:val="28"/>
          <w:szCs w:val="28"/>
        </w:rPr>
        <w:t>GTCGTATCCAGTGCAGGGTCCGAGGTATTCGCACTGGATACGACCGGCCT</w:t>
      </w:r>
      <w:r w:rsidRPr="00AC573A">
        <w:rPr>
          <w:rFonts w:ascii="Times New Roman" w:hAnsi="Times New Roman"/>
          <w:kern w:val="0"/>
          <w:sz w:val="28"/>
          <w:szCs w:val="28"/>
        </w:rPr>
        <w:t>-3</w:t>
      </w:r>
      <w:r w:rsidRPr="00AC573A">
        <w:rPr>
          <w:rFonts w:ascii="Times New Roman" w:hAnsi="Times New Roman" w:hint="eastAsia"/>
          <w:kern w:val="0"/>
          <w:sz w:val="28"/>
          <w:szCs w:val="28"/>
        </w:rPr>
        <w:t>′</w:t>
      </w:r>
      <w:r>
        <w:rPr>
          <w:rFonts w:ascii="Times New Roman" w:hAnsi="Times New Roman" w:hint="eastAsia"/>
          <w:kern w:val="0"/>
          <w:sz w:val="28"/>
          <w:szCs w:val="28"/>
        </w:rPr>
        <w:t>;</w:t>
      </w:r>
    </w:p>
    <w:p w:rsidR="00340309" w:rsidRDefault="00340309" w:rsidP="00340309">
      <w:pPr>
        <w:widowControl/>
        <w:shd w:val="clear" w:color="auto" w:fill="FFFFFF"/>
        <w:spacing w:line="0" w:lineRule="atLeast"/>
        <w:ind w:leftChars="67" w:left="141"/>
        <w:jc w:val="left"/>
        <w:rPr>
          <w:rFonts w:ascii="Times New Roman" w:hAnsi="Times New Roman"/>
          <w:kern w:val="0"/>
          <w:sz w:val="28"/>
          <w:szCs w:val="28"/>
        </w:rPr>
      </w:pPr>
      <w:bookmarkStart w:id="20" w:name="OLE_LINK127"/>
      <w:bookmarkStart w:id="21" w:name="OLE_LINK128"/>
      <w:r w:rsidRPr="00340309">
        <w:rPr>
          <w:rFonts w:ascii="Times New Roman" w:hAnsi="Times New Roman"/>
          <w:kern w:val="0"/>
          <w:sz w:val="28"/>
          <w:szCs w:val="28"/>
        </w:rPr>
        <w:t>hsa-mir-92a F</w:t>
      </w:r>
      <w:r>
        <w:rPr>
          <w:rFonts w:ascii="Times New Roman" w:hAnsi="Times New Roman" w:hint="eastAsia"/>
          <w:kern w:val="0"/>
          <w:sz w:val="28"/>
          <w:szCs w:val="28"/>
        </w:rPr>
        <w:t xml:space="preserve">, </w:t>
      </w:r>
      <w:r w:rsidRPr="00AC573A">
        <w:rPr>
          <w:rFonts w:ascii="Times New Roman" w:hAnsi="Times New Roman"/>
          <w:kern w:val="0"/>
          <w:sz w:val="28"/>
          <w:szCs w:val="28"/>
        </w:rPr>
        <w:t>5</w:t>
      </w:r>
      <w:r w:rsidRPr="00AC573A">
        <w:rPr>
          <w:rFonts w:ascii="Times New Roman" w:hAnsi="Times New Roman" w:hint="eastAsia"/>
          <w:kern w:val="0"/>
          <w:sz w:val="28"/>
          <w:szCs w:val="28"/>
        </w:rPr>
        <w:t>′</w:t>
      </w:r>
      <w:r w:rsidRPr="00AC573A">
        <w:rPr>
          <w:rFonts w:ascii="Times New Roman" w:hAnsi="Times New Roman"/>
          <w:kern w:val="0"/>
          <w:sz w:val="28"/>
          <w:szCs w:val="28"/>
        </w:rPr>
        <w:t>-</w:t>
      </w:r>
      <w:r w:rsidRPr="00340309">
        <w:rPr>
          <w:rFonts w:ascii="Times New Roman" w:hAnsi="Times New Roman"/>
          <w:kern w:val="0"/>
          <w:sz w:val="28"/>
          <w:szCs w:val="28"/>
        </w:rPr>
        <w:t>GCGGCGGTATTGCACTTGTCCCG</w:t>
      </w:r>
      <w:r w:rsidRPr="00AC573A">
        <w:rPr>
          <w:rFonts w:ascii="Times New Roman" w:hAnsi="Times New Roman"/>
          <w:kern w:val="0"/>
          <w:sz w:val="28"/>
          <w:szCs w:val="28"/>
        </w:rPr>
        <w:t>-3</w:t>
      </w:r>
      <w:r w:rsidRPr="00AC573A">
        <w:rPr>
          <w:rFonts w:ascii="Times New Roman" w:hAnsi="Times New Roman" w:hint="eastAsia"/>
          <w:kern w:val="0"/>
          <w:sz w:val="28"/>
          <w:szCs w:val="28"/>
        </w:rPr>
        <w:t>′</w:t>
      </w:r>
      <w:r>
        <w:rPr>
          <w:rFonts w:ascii="Times New Roman" w:hAnsi="Times New Roman" w:hint="eastAsia"/>
          <w:kern w:val="0"/>
          <w:sz w:val="28"/>
          <w:szCs w:val="28"/>
        </w:rPr>
        <w:t>;</w:t>
      </w:r>
    </w:p>
    <w:p w:rsidR="00340309" w:rsidRDefault="00340309" w:rsidP="00340309">
      <w:pPr>
        <w:widowControl/>
        <w:shd w:val="clear" w:color="auto" w:fill="FFFFFF"/>
        <w:spacing w:line="0" w:lineRule="atLeast"/>
        <w:ind w:leftChars="67" w:left="141"/>
        <w:jc w:val="left"/>
        <w:rPr>
          <w:rFonts w:ascii="Times New Roman" w:hAnsi="Times New Roman"/>
          <w:kern w:val="0"/>
          <w:sz w:val="28"/>
          <w:szCs w:val="28"/>
        </w:rPr>
      </w:pPr>
      <w:r>
        <w:rPr>
          <w:rFonts w:ascii="Times New Roman" w:hAnsi="Times New Roman"/>
          <w:kern w:val="0"/>
          <w:sz w:val="28"/>
          <w:szCs w:val="28"/>
        </w:rPr>
        <w:t xml:space="preserve">hsa-mir-92a </w:t>
      </w:r>
      <w:r>
        <w:rPr>
          <w:rFonts w:ascii="Times New Roman" w:hAnsi="Times New Roman" w:hint="eastAsia"/>
          <w:kern w:val="0"/>
          <w:sz w:val="28"/>
          <w:szCs w:val="28"/>
        </w:rPr>
        <w:t xml:space="preserve">RT, </w:t>
      </w:r>
      <w:r w:rsidRPr="00AC573A">
        <w:rPr>
          <w:rFonts w:ascii="Times New Roman" w:hAnsi="Times New Roman"/>
          <w:kern w:val="0"/>
          <w:sz w:val="28"/>
          <w:szCs w:val="28"/>
        </w:rPr>
        <w:t>5</w:t>
      </w:r>
      <w:r w:rsidRPr="00AC573A">
        <w:rPr>
          <w:rFonts w:ascii="Times New Roman" w:hAnsi="Times New Roman" w:hint="eastAsia"/>
          <w:kern w:val="0"/>
          <w:sz w:val="28"/>
          <w:szCs w:val="28"/>
        </w:rPr>
        <w:t>′</w:t>
      </w:r>
      <w:r w:rsidRPr="00AC573A">
        <w:rPr>
          <w:rFonts w:ascii="Times New Roman" w:hAnsi="Times New Roman"/>
          <w:kern w:val="0"/>
          <w:sz w:val="28"/>
          <w:szCs w:val="28"/>
        </w:rPr>
        <w:t>-</w:t>
      </w:r>
      <w:r w:rsidRPr="00340309">
        <w:t xml:space="preserve"> </w:t>
      </w:r>
      <w:r w:rsidRPr="00340309">
        <w:rPr>
          <w:rFonts w:ascii="Times New Roman" w:hAnsi="Times New Roman"/>
          <w:kern w:val="0"/>
          <w:sz w:val="28"/>
          <w:szCs w:val="28"/>
        </w:rPr>
        <w:t>GTCGTATCCAGTGCAGGGTCCGAGGTATTCGCACTGGATACGACACAGGC</w:t>
      </w:r>
      <w:r w:rsidRPr="00AC573A">
        <w:rPr>
          <w:rFonts w:ascii="Times New Roman" w:hAnsi="Times New Roman"/>
          <w:kern w:val="0"/>
          <w:sz w:val="28"/>
          <w:szCs w:val="28"/>
        </w:rPr>
        <w:t>-3</w:t>
      </w:r>
      <w:r w:rsidRPr="00AC573A">
        <w:rPr>
          <w:rFonts w:ascii="Times New Roman" w:hAnsi="Times New Roman" w:hint="eastAsia"/>
          <w:kern w:val="0"/>
          <w:sz w:val="28"/>
          <w:szCs w:val="28"/>
        </w:rPr>
        <w:t>′</w:t>
      </w:r>
      <w:r>
        <w:rPr>
          <w:rFonts w:ascii="Times New Roman" w:hAnsi="Times New Roman" w:hint="eastAsia"/>
          <w:kern w:val="0"/>
          <w:sz w:val="28"/>
          <w:szCs w:val="28"/>
        </w:rPr>
        <w:t>;</w:t>
      </w:r>
    </w:p>
    <w:p w:rsidR="00340309" w:rsidRDefault="00340309" w:rsidP="00340309">
      <w:pPr>
        <w:widowControl/>
        <w:shd w:val="clear" w:color="auto" w:fill="FFFFFF"/>
        <w:spacing w:line="0" w:lineRule="atLeast"/>
        <w:ind w:leftChars="67" w:left="141"/>
        <w:jc w:val="left"/>
        <w:rPr>
          <w:rFonts w:ascii="Times New Roman" w:hAnsi="Times New Roman"/>
          <w:kern w:val="0"/>
          <w:sz w:val="28"/>
          <w:szCs w:val="28"/>
        </w:rPr>
      </w:pPr>
      <w:bookmarkStart w:id="22" w:name="OLE_LINK129"/>
      <w:bookmarkStart w:id="23" w:name="OLE_LINK130"/>
      <w:bookmarkEnd w:id="20"/>
      <w:bookmarkEnd w:id="21"/>
      <w:r w:rsidRPr="00340309">
        <w:rPr>
          <w:rFonts w:ascii="Times New Roman" w:hAnsi="Times New Roman"/>
          <w:kern w:val="0"/>
          <w:sz w:val="28"/>
          <w:szCs w:val="28"/>
        </w:rPr>
        <w:t>hsa-let-7c F</w:t>
      </w:r>
      <w:r>
        <w:rPr>
          <w:rFonts w:ascii="Times New Roman" w:hAnsi="Times New Roman" w:hint="eastAsia"/>
          <w:kern w:val="0"/>
          <w:sz w:val="28"/>
          <w:szCs w:val="28"/>
        </w:rPr>
        <w:t xml:space="preserve">, </w:t>
      </w:r>
      <w:r w:rsidRPr="00AC573A">
        <w:rPr>
          <w:rFonts w:ascii="Times New Roman" w:hAnsi="Times New Roman"/>
          <w:kern w:val="0"/>
          <w:sz w:val="28"/>
          <w:szCs w:val="28"/>
        </w:rPr>
        <w:t>5</w:t>
      </w:r>
      <w:r w:rsidRPr="00AC573A">
        <w:rPr>
          <w:rFonts w:ascii="Times New Roman" w:hAnsi="Times New Roman" w:hint="eastAsia"/>
          <w:kern w:val="0"/>
          <w:sz w:val="28"/>
          <w:szCs w:val="28"/>
        </w:rPr>
        <w:t>′</w:t>
      </w:r>
      <w:r w:rsidRPr="00AC573A">
        <w:rPr>
          <w:rFonts w:ascii="Times New Roman" w:hAnsi="Times New Roman"/>
          <w:kern w:val="0"/>
          <w:sz w:val="28"/>
          <w:szCs w:val="28"/>
        </w:rPr>
        <w:t>-</w:t>
      </w:r>
      <w:r w:rsidRPr="00340309">
        <w:t xml:space="preserve"> </w:t>
      </w:r>
      <w:r w:rsidRPr="00340309">
        <w:rPr>
          <w:rFonts w:ascii="Times New Roman" w:hAnsi="Times New Roman"/>
          <w:kern w:val="0"/>
          <w:sz w:val="28"/>
          <w:szCs w:val="28"/>
        </w:rPr>
        <w:t>GCGGCGGTGAGGTAGTAGGTTGT</w:t>
      </w:r>
      <w:r w:rsidRPr="00AC573A">
        <w:rPr>
          <w:rFonts w:ascii="Times New Roman" w:hAnsi="Times New Roman"/>
          <w:kern w:val="0"/>
          <w:sz w:val="28"/>
          <w:szCs w:val="28"/>
        </w:rPr>
        <w:t>-3</w:t>
      </w:r>
      <w:r w:rsidRPr="00AC573A">
        <w:rPr>
          <w:rFonts w:ascii="Times New Roman" w:hAnsi="Times New Roman" w:hint="eastAsia"/>
          <w:kern w:val="0"/>
          <w:sz w:val="28"/>
          <w:szCs w:val="28"/>
        </w:rPr>
        <w:t>′</w:t>
      </w:r>
      <w:r>
        <w:rPr>
          <w:rFonts w:ascii="Times New Roman" w:hAnsi="Times New Roman" w:hint="eastAsia"/>
          <w:kern w:val="0"/>
          <w:sz w:val="28"/>
          <w:szCs w:val="28"/>
        </w:rPr>
        <w:t>;</w:t>
      </w:r>
    </w:p>
    <w:p w:rsidR="00340309" w:rsidRDefault="000217EF" w:rsidP="00340309">
      <w:pPr>
        <w:widowControl/>
        <w:shd w:val="clear" w:color="auto" w:fill="FFFFFF"/>
        <w:spacing w:line="0" w:lineRule="atLeast"/>
        <w:ind w:leftChars="67" w:left="141"/>
        <w:jc w:val="left"/>
        <w:rPr>
          <w:rFonts w:ascii="Times New Roman" w:hAnsi="Times New Roman"/>
          <w:kern w:val="0"/>
          <w:sz w:val="28"/>
          <w:szCs w:val="28"/>
        </w:rPr>
      </w:pPr>
      <w:r w:rsidRPr="00340309">
        <w:rPr>
          <w:rFonts w:ascii="Times New Roman" w:hAnsi="Times New Roman"/>
          <w:kern w:val="0"/>
          <w:sz w:val="28"/>
          <w:szCs w:val="28"/>
        </w:rPr>
        <w:t>hsa-let-7c</w:t>
      </w:r>
      <w:r w:rsidR="00340309">
        <w:rPr>
          <w:rFonts w:ascii="Times New Roman" w:hAnsi="Times New Roman"/>
          <w:kern w:val="0"/>
          <w:sz w:val="28"/>
          <w:szCs w:val="28"/>
        </w:rPr>
        <w:t xml:space="preserve"> </w:t>
      </w:r>
      <w:r w:rsidR="00340309">
        <w:rPr>
          <w:rFonts w:ascii="Times New Roman" w:hAnsi="Times New Roman" w:hint="eastAsia"/>
          <w:kern w:val="0"/>
          <w:sz w:val="28"/>
          <w:szCs w:val="28"/>
        </w:rPr>
        <w:t xml:space="preserve">RT, </w:t>
      </w:r>
      <w:r w:rsidR="00340309" w:rsidRPr="00AC573A">
        <w:rPr>
          <w:rFonts w:ascii="Times New Roman" w:hAnsi="Times New Roman"/>
          <w:kern w:val="0"/>
          <w:sz w:val="28"/>
          <w:szCs w:val="28"/>
        </w:rPr>
        <w:t>5</w:t>
      </w:r>
      <w:r w:rsidR="00340309" w:rsidRPr="00AC573A">
        <w:rPr>
          <w:rFonts w:ascii="Times New Roman" w:hAnsi="Times New Roman" w:hint="eastAsia"/>
          <w:kern w:val="0"/>
          <w:sz w:val="28"/>
          <w:szCs w:val="28"/>
        </w:rPr>
        <w:t>′</w:t>
      </w:r>
      <w:r w:rsidR="00340309" w:rsidRPr="00AC573A">
        <w:rPr>
          <w:rFonts w:ascii="Times New Roman" w:hAnsi="Times New Roman"/>
          <w:kern w:val="0"/>
          <w:sz w:val="28"/>
          <w:szCs w:val="28"/>
        </w:rPr>
        <w:t>-</w:t>
      </w:r>
      <w:r w:rsidR="00340309" w:rsidRPr="00340309">
        <w:t xml:space="preserve"> </w:t>
      </w:r>
      <w:r w:rsidR="00340309" w:rsidRPr="00340309">
        <w:rPr>
          <w:rFonts w:ascii="Times New Roman" w:hAnsi="Times New Roman"/>
          <w:kern w:val="0"/>
          <w:sz w:val="28"/>
          <w:szCs w:val="28"/>
        </w:rPr>
        <w:t>GTCGTATCCAGTGCAGGGTCCGAGGTATTCGCACTGGATACGACAACCAT</w:t>
      </w:r>
      <w:r w:rsidR="00340309" w:rsidRPr="00AC573A">
        <w:rPr>
          <w:rFonts w:ascii="Times New Roman" w:hAnsi="Times New Roman"/>
          <w:kern w:val="0"/>
          <w:sz w:val="28"/>
          <w:szCs w:val="28"/>
        </w:rPr>
        <w:t>-3</w:t>
      </w:r>
      <w:r w:rsidR="00340309" w:rsidRPr="00AC573A">
        <w:rPr>
          <w:rFonts w:ascii="Times New Roman" w:hAnsi="Times New Roman" w:hint="eastAsia"/>
          <w:kern w:val="0"/>
          <w:sz w:val="28"/>
          <w:szCs w:val="28"/>
        </w:rPr>
        <w:t>′</w:t>
      </w:r>
      <w:r w:rsidR="00340309">
        <w:rPr>
          <w:rFonts w:ascii="Times New Roman" w:hAnsi="Times New Roman" w:hint="eastAsia"/>
          <w:kern w:val="0"/>
          <w:sz w:val="28"/>
          <w:szCs w:val="28"/>
        </w:rPr>
        <w:t>;</w:t>
      </w:r>
    </w:p>
    <w:p w:rsidR="000710AD" w:rsidRDefault="000710AD" w:rsidP="000710AD">
      <w:pPr>
        <w:widowControl/>
        <w:shd w:val="clear" w:color="auto" w:fill="FFFFFF"/>
        <w:spacing w:line="0" w:lineRule="atLeast"/>
        <w:ind w:leftChars="67" w:left="141"/>
        <w:jc w:val="left"/>
        <w:rPr>
          <w:rFonts w:ascii="Times New Roman" w:hAnsi="Times New Roman"/>
          <w:kern w:val="0"/>
          <w:sz w:val="28"/>
          <w:szCs w:val="28"/>
        </w:rPr>
      </w:pPr>
      <w:bookmarkStart w:id="24" w:name="OLE_LINK131"/>
      <w:bookmarkStart w:id="25" w:name="OLE_LINK132"/>
      <w:bookmarkEnd w:id="22"/>
      <w:bookmarkEnd w:id="23"/>
      <w:r w:rsidRPr="00340309">
        <w:rPr>
          <w:rFonts w:ascii="Times New Roman" w:hAnsi="Times New Roman"/>
          <w:kern w:val="0"/>
          <w:sz w:val="28"/>
          <w:szCs w:val="28"/>
        </w:rPr>
        <w:t>hsa-mir-</w:t>
      </w:r>
      <w:r w:rsidRPr="000710AD">
        <w:rPr>
          <w:rFonts w:ascii="Times New Roman" w:hAnsi="Times New Roman"/>
          <w:kern w:val="0"/>
          <w:sz w:val="28"/>
          <w:szCs w:val="28"/>
        </w:rPr>
        <w:t>181d</w:t>
      </w:r>
      <w:r>
        <w:rPr>
          <w:rFonts w:ascii="Times New Roman" w:hAnsi="Times New Roman" w:hint="eastAsia"/>
          <w:kern w:val="0"/>
          <w:sz w:val="28"/>
          <w:szCs w:val="28"/>
        </w:rPr>
        <w:t xml:space="preserve"> </w:t>
      </w:r>
      <w:r w:rsidRPr="00340309">
        <w:rPr>
          <w:rFonts w:ascii="Times New Roman" w:hAnsi="Times New Roman"/>
          <w:kern w:val="0"/>
          <w:sz w:val="28"/>
          <w:szCs w:val="28"/>
        </w:rPr>
        <w:t>F</w:t>
      </w:r>
      <w:r>
        <w:rPr>
          <w:rFonts w:ascii="Times New Roman" w:hAnsi="Times New Roman" w:hint="eastAsia"/>
          <w:kern w:val="0"/>
          <w:sz w:val="28"/>
          <w:szCs w:val="28"/>
        </w:rPr>
        <w:t xml:space="preserve">, </w:t>
      </w:r>
      <w:r w:rsidRPr="00AC573A">
        <w:rPr>
          <w:rFonts w:ascii="Times New Roman" w:hAnsi="Times New Roman"/>
          <w:kern w:val="0"/>
          <w:sz w:val="28"/>
          <w:szCs w:val="28"/>
        </w:rPr>
        <w:t>5</w:t>
      </w:r>
      <w:r w:rsidRPr="00AC573A">
        <w:rPr>
          <w:rFonts w:ascii="Times New Roman" w:hAnsi="Times New Roman" w:hint="eastAsia"/>
          <w:kern w:val="0"/>
          <w:sz w:val="28"/>
          <w:szCs w:val="28"/>
        </w:rPr>
        <w:t>′</w:t>
      </w:r>
      <w:r w:rsidRPr="00AC573A">
        <w:rPr>
          <w:rFonts w:ascii="Times New Roman" w:hAnsi="Times New Roman"/>
          <w:kern w:val="0"/>
          <w:sz w:val="28"/>
          <w:szCs w:val="28"/>
        </w:rPr>
        <w:t>-</w:t>
      </w:r>
      <w:r w:rsidRPr="000710AD">
        <w:t xml:space="preserve"> </w:t>
      </w:r>
      <w:r w:rsidRPr="000710AD">
        <w:rPr>
          <w:rFonts w:ascii="Times New Roman" w:hAnsi="Times New Roman"/>
          <w:kern w:val="0"/>
          <w:sz w:val="28"/>
          <w:szCs w:val="28"/>
        </w:rPr>
        <w:t>GCGGCGGAACATTCATTGTTGTC</w:t>
      </w:r>
      <w:r w:rsidRPr="00AC573A">
        <w:rPr>
          <w:rFonts w:ascii="Times New Roman" w:hAnsi="Times New Roman"/>
          <w:kern w:val="0"/>
          <w:sz w:val="28"/>
          <w:szCs w:val="28"/>
        </w:rPr>
        <w:t>-3</w:t>
      </w:r>
      <w:r w:rsidRPr="00AC573A">
        <w:rPr>
          <w:rFonts w:ascii="Times New Roman" w:hAnsi="Times New Roman" w:hint="eastAsia"/>
          <w:kern w:val="0"/>
          <w:sz w:val="28"/>
          <w:szCs w:val="28"/>
        </w:rPr>
        <w:t>′</w:t>
      </w:r>
      <w:r>
        <w:rPr>
          <w:rFonts w:ascii="Times New Roman" w:hAnsi="Times New Roman" w:hint="eastAsia"/>
          <w:kern w:val="0"/>
          <w:sz w:val="28"/>
          <w:szCs w:val="28"/>
        </w:rPr>
        <w:t>;</w:t>
      </w:r>
    </w:p>
    <w:bookmarkEnd w:id="24"/>
    <w:bookmarkEnd w:id="25"/>
    <w:p w:rsidR="000710AD" w:rsidRDefault="000710AD" w:rsidP="000710AD">
      <w:pPr>
        <w:widowControl/>
        <w:shd w:val="clear" w:color="auto" w:fill="FFFFFF"/>
        <w:spacing w:line="0" w:lineRule="atLeast"/>
        <w:ind w:leftChars="67" w:left="141"/>
        <w:jc w:val="left"/>
        <w:rPr>
          <w:rFonts w:ascii="Times New Roman" w:hAnsi="Times New Roman"/>
          <w:kern w:val="0"/>
          <w:sz w:val="28"/>
          <w:szCs w:val="28"/>
        </w:rPr>
      </w:pPr>
      <w:r>
        <w:rPr>
          <w:rFonts w:ascii="Times New Roman" w:hAnsi="Times New Roman"/>
          <w:kern w:val="0"/>
          <w:sz w:val="28"/>
          <w:szCs w:val="28"/>
        </w:rPr>
        <w:t xml:space="preserve">hsa-mir-92a </w:t>
      </w:r>
      <w:r>
        <w:rPr>
          <w:rFonts w:ascii="Times New Roman" w:hAnsi="Times New Roman" w:hint="eastAsia"/>
          <w:kern w:val="0"/>
          <w:sz w:val="28"/>
          <w:szCs w:val="28"/>
        </w:rPr>
        <w:t xml:space="preserve">RT, </w:t>
      </w:r>
      <w:r w:rsidRPr="00AC573A">
        <w:rPr>
          <w:rFonts w:ascii="Times New Roman" w:hAnsi="Times New Roman"/>
          <w:kern w:val="0"/>
          <w:sz w:val="28"/>
          <w:szCs w:val="28"/>
        </w:rPr>
        <w:t>5</w:t>
      </w:r>
      <w:r w:rsidRPr="00AC573A">
        <w:rPr>
          <w:rFonts w:ascii="Times New Roman" w:hAnsi="Times New Roman" w:hint="eastAsia"/>
          <w:kern w:val="0"/>
          <w:sz w:val="28"/>
          <w:szCs w:val="28"/>
        </w:rPr>
        <w:t>′</w:t>
      </w:r>
      <w:r w:rsidRPr="00AC573A">
        <w:rPr>
          <w:rFonts w:ascii="Times New Roman" w:hAnsi="Times New Roman"/>
          <w:kern w:val="0"/>
          <w:sz w:val="28"/>
          <w:szCs w:val="28"/>
        </w:rPr>
        <w:t>-</w:t>
      </w:r>
      <w:r w:rsidRPr="00340309">
        <w:t xml:space="preserve"> </w:t>
      </w:r>
      <w:r w:rsidR="00F807D2" w:rsidRPr="00F807D2">
        <w:rPr>
          <w:rFonts w:ascii="Times New Roman" w:hAnsi="Times New Roman"/>
          <w:kern w:val="0"/>
          <w:sz w:val="28"/>
          <w:szCs w:val="28"/>
        </w:rPr>
        <w:t>GTCGTATCCAGTGCAGGGTCCGAGGTATTCGCACTGGATACGACACCCAC</w:t>
      </w:r>
      <w:r w:rsidRPr="00AC573A">
        <w:rPr>
          <w:rFonts w:ascii="Times New Roman" w:hAnsi="Times New Roman"/>
          <w:kern w:val="0"/>
          <w:sz w:val="28"/>
          <w:szCs w:val="28"/>
        </w:rPr>
        <w:t>-3</w:t>
      </w:r>
      <w:r w:rsidRPr="00AC573A">
        <w:rPr>
          <w:rFonts w:ascii="Times New Roman" w:hAnsi="Times New Roman" w:hint="eastAsia"/>
          <w:kern w:val="0"/>
          <w:sz w:val="28"/>
          <w:szCs w:val="28"/>
        </w:rPr>
        <w:t>′</w:t>
      </w:r>
      <w:r>
        <w:rPr>
          <w:rFonts w:ascii="Times New Roman" w:hAnsi="Times New Roman" w:hint="eastAsia"/>
          <w:kern w:val="0"/>
          <w:sz w:val="28"/>
          <w:szCs w:val="28"/>
        </w:rPr>
        <w:t>;</w:t>
      </w:r>
    </w:p>
    <w:p w:rsidR="000217EF" w:rsidRDefault="000217EF" w:rsidP="000217EF">
      <w:pPr>
        <w:widowControl/>
        <w:shd w:val="clear" w:color="auto" w:fill="FFFFFF"/>
        <w:spacing w:line="0" w:lineRule="atLeast"/>
        <w:ind w:leftChars="67" w:left="141"/>
        <w:jc w:val="left"/>
        <w:rPr>
          <w:rFonts w:ascii="Times New Roman" w:hAnsi="Times New Roman"/>
          <w:kern w:val="0"/>
          <w:sz w:val="28"/>
          <w:szCs w:val="28"/>
        </w:rPr>
      </w:pPr>
      <w:r w:rsidRPr="000217EF">
        <w:rPr>
          <w:rFonts w:ascii="Times New Roman" w:hAnsi="Times New Roman"/>
          <w:kern w:val="0"/>
          <w:sz w:val="28"/>
          <w:szCs w:val="28"/>
        </w:rPr>
        <w:t>UniReverse</w:t>
      </w:r>
      <w:r>
        <w:rPr>
          <w:rFonts w:ascii="Times New Roman" w:hAnsi="Times New Roman" w:hint="eastAsia"/>
          <w:kern w:val="0"/>
          <w:sz w:val="28"/>
          <w:szCs w:val="28"/>
        </w:rPr>
        <w:t xml:space="preserve">, </w:t>
      </w:r>
      <w:r w:rsidRPr="00AC573A">
        <w:rPr>
          <w:rFonts w:ascii="Times New Roman" w:hAnsi="Times New Roman"/>
          <w:kern w:val="0"/>
          <w:sz w:val="28"/>
          <w:szCs w:val="28"/>
        </w:rPr>
        <w:t>5</w:t>
      </w:r>
      <w:r w:rsidRPr="00AC573A">
        <w:rPr>
          <w:rFonts w:ascii="Times New Roman" w:hAnsi="Times New Roman" w:hint="eastAsia"/>
          <w:kern w:val="0"/>
          <w:sz w:val="28"/>
          <w:szCs w:val="28"/>
        </w:rPr>
        <w:t>′</w:t>
      </w:r>
      <w:r w:rsidRPr="00AC573A">
        <w:rPr>
          <w:rFonts w:ascii="Times New Roman" w:hAnsi="Times New Roman"/>
          <w:kern w:val="0"/>
          <w:sz w:val="28"/>
          <w:szCs w:val="28"/>
        </w:rPr>
        <w:t>-</w:t>
      </w:r>
      <w:r w:rsidRPr="000710AD">
        <w:t xml:space="preserve"> </w:t>
      </w:r>
      <w:r w:rsidRPr="000217EF">
        <w:rPr>
          <w:rFonts w:ascii="Times New Roman" w:hAnsi="Times New Roman"/>
          <w:kern w:val="0"/>
          <w:sz w:val="28"/>
          <w:szCs w:val="28"/>
        </w:rPr>
        <w:t>GTGCAGGGTCCGAGGT</w:t>
      </w:r>
      <w:r w:rsidRPr="00AC573A">
        <w:rPr>
          <w:rFonts w:ascii="Times New Roman" w:hAnsi="Times New Roman"/>
          <w:kern w:val="0"/>
          <w:sz w:val="28"/>
          <w:szCs w:val="28"/>
        </w:rPr>
        <w:t>-3</w:t>
      </w:r>
      <w:r w:rsidRPr="00AC573A">
        <w:rPr>
          <w:rFonts w:ascii="Times New Roman" w:hAnsi="Times New Roman" w:hint="eastAsia"/>
          <w:kern w:val="0"/>
          <w:sz w:val="28"/>
          <w:szCs w:val="28"/>
        </w:rPr>
        <w:t>′</w:t>
      </w:r>
      <w:r>
        <w:rPr>
          <w:rFonts w:ascii="Times New Roman" w:hAnsi="Times New Roman" w:hint="eastAsia"/>
          <w:kern w:val="0"/>
          <w:sz w:val="28"/>
          <w:szCs w:val="28"/>
        </w:rPr>
        <w:t>;</w:t>
      </w:r>
    </w:p>
    <w:p w:rsidR="000710AD" w:rsidRDefault="000710AD" w:rsidP="00340309">
      <w:pPr>
        <w:widowControl/>
        <w:shd w:val="clear" w:color="auto" w:fill="FFFFFF"/>
        <w:spacing w:line="0" w:lineRule="atLeast"/>
        <w:ind w:leftChars="67" w:left="141"/>
        <w:jc w:val="left"/>
        <w:rPr>
          <w:rFonts w:ascii="Times New Roman" w:hAnsi="Times New Roman"/>
          <w:kern w:val="0"/>
          <w:sz w:val="28"/>
          <w:szCs w:val="28"/>
        </w:rPr>
      </w:pPr>
    </w:p>
    <w:p w:rsidR="00F10B36" w:rsidRPr="00044810" w:rsidRDefault="00F10B36" w:rsidP="00044810">
      <w:pPr>
        <w:spacing w:line="240" w:lineRule="atLeast"/>
        <w:ind w:leftChars="67" w:left="141"/>
        <w:rPr>
          <w:rFonts w:ascii="Times New Roman" w:eastAsiaTheme="minorEastAsia" w:hAnsi="Times New Roman"/>
          <w:b/>
          <w:sz w:val="28"/>
          <w:szCs w:val="28"/>
        </w:rPr>
      </w:pPr>
      <w:r w:rsidRPr="00044810">
        <w:rPr>
          <w:rFonts w:ascii="Times New Roman" w:eastAsiaTheme="minorEastAsia" w:hAnsi="Times New Roman"/>
          <w:b/>
          <w:sz w:val="28"/>
          <w:szCs w:val="28"/>
        </w:rPr>
        <w:t>Probe</w:t>
      </w:r>
      <w:r w:rsidR="00A667D3">
        <w:rPr>
          <w:rFonts w:ascii="Times New Roman" w:eastAsiaTheme="minorEastAsia" w:hAnsi="Times New Roman" w:hint="eastAsia"/>
          <w:b/>
          <w:sz w:val="28"/>
          <w:szCs w:val="28"/>
        </w:rPr>
        <w:t>s</w:t>
      </w:r>
      <w:r w:rsidRPr="00044810">
        <w:rPr>
          <w:rFonts w:ascii="Times New Roman" w:eastAsiaTheme="minorEastAsia" w:hAnsi="Times New Roman"/>
          <w:b/>
          <w:sz w:val="28"/>
          <w:szCs w:val="28"/>
        </w:rPr>
        <w:t xml:space="preserve"> for northern blot</w:t>
      </w:r>
      <w:r>
        <w:rPr>
          <w:rFonts w:ascii="Times New Roman" w:eastAsiaTheme="minorEastAsia" w:hAnsi="Times New Roman" w:hint="eastAsia"/>
          <w:b/>
          <w:sz w:val="28"/>
          <w:szCs w:val="28"/>
        </w:rPr>
        <w:t>:</w:t>
      </w:r>
    </w:p>
    <w:p w:rsidR="00F10B36" w:rsidRDefault="00F10B36" w:rsidP="00F10B36">
      <w:pPr>
        <w:widowControl/>
        <w:shd w:val="clear" w:color="auto" w:fill="FFFFFF"/>
        <w:spacing w:line="0" w:lineRule="atLeast"/>
        <w:ind w:leftChars="67" w:left="141"/>
        <w:jc w:val="left"/>
        <w:rPr>
          <w:rFonts w:ascii="Times New Roman" w:hAnsi="Times New Roman"/>
          <w:kern w:val="0"/>
          <w:sz w:val="28"/>
          <w:szCs w:val="28"/>
        </w:rPr>
      </w:pPr>
      <w:r>
        <w:rPr>
          <w:rFonts w:ascii="Times New Roman" w:hAnsi="Times New Roman"/>
          <w:kern w:val="0"/>
          <w:sz w:val="28"/>
          <w:szCs w:val="28"/>
        </w:rPr>
        <w:t>L</w:t>
      </w:r>
      <w:r>
        <w:rPr>
          <w:rFonts w:ascii="Times New Roman" w:hAnsi="Times New Roman" w:hint="eastAsia"/>
          <w:kern w:val="0"/>
          <w:sz w:val="28"/>
          <w:szCs w:val="28"/>
        </w:rPr>
        <w:t xml:space="preserve">et-7i </w:t>
      </w:r>
      <w:r w:rsidRPr="00AC573A">
        <w:rPr>
          <w:rFonts w:ascii="Times New Roman" w:hAnsi="Times New Roman"/>
          <w:kern w:val="0"/>
          <w:sz w:val="28"/>
          <w:szCs w:val="28"/>
        </w:rPr>
        <w:t>5</w:t>
      </w:r>
      <w:r w:rsidRPr="00AC573A">
        <w:rPr>
          <w:rFonts w:ascii="Times New Roman" w:hAnsi="Times New Roman" w:hint="eastAsia"/>
          <w:kern w:val="0"/>
          <w:sz w:val="28"/>
          <w:szCs w:val="28"/>
        </w:rPr>
        <w:t>′</w:t>
      </w:r>
      <w:r w:rsidRPr="00AC573A">
        <w:rPr>
          <w:rFonts w:ascii="Times New Roman" w:hAnsi="Times New Roman"/>
          <w:kern w:val="0"/>
          <w:sz w:val="28"/>
          <w:szCs w:val="28"/>
        </w:rPr>
        <w:t>-</w:t>
      </w:r>
      <w:r w:rsidRPr="000710AD">
        <w:t xml:space="preserve"> </w:t>
      </w:r>
      <w:r w:rsidRPr="00F10B36">
        <w:rPr>
          <w:rFonts w:ascii="Times New Roman" w:hAnsi="Times New Roman"/>
          <w:kern w:val="0"/>
          <w:sz w:val="28"/>
          <w:szCs w:val="28"/>
        </w:rPr>
        <w:t>AACAGCACAAACTACTACCTCA</w:t>
      </w:r>
      <w:r w:rsidRPr="00AC573A">
        <w:rPr>
          <w:rFonts w:ascii="Times New Roman" w:hAnsi="Times New Roman"/>
          <w:kern w:val="0"/>
          <w:sz w:val="28"/>
          <w:szCs w:val="28"/>
        </w:rPr>
        <w:t>-3</w:t>
      </w:r>
      <w:r w:rsidRPr="00AC573A">
        <w:rPr>
          <w:rFonts w:ascii="Times New Roman" w:hAnsi="Times New Roman" w:hint="eastAsia"/>
          <w:kern w:val="0"/>
          <w:sz w:val="28"/>
          <w:szCs w:val="28"/>
        </w:rPr>
        <w:t>′</w:t>
      </w:r>
      <w:r>
        <w:rPr>
          <w:rFonts w:ascii="Times New Roman" w:hAnsi="Times New Roman" w:hint="eastAsia"/>
          <w:kern w:val="0"/>
          <w:sz w:val="28"/>
          <w:szCs w:val="28"/>
        </w:rPr>
        <w:t>;</w:t>
      </w:r>
    </w:p>
    <w:p w:rsidR="00F10B36" w:rsidRDefault="00F10B36" w:rsidP="00F10B36">
      <w:pPr>
        <w:widowControl/>
        <w:shd w:val="clear" w:color="auto" w:fill="FFFFFF"/>
        <w:spacing w:line="0" w:lineRule="atLeast"/>
        <w:ind w:leftChars="67" w:left="141"/>
        <w:jc w:val="left"/>
        <w:rPr>
          <w:rFonts w:ascii="Times New Roman" w:hAnsi="Times New Roman"/>
          <w:kern w:val="0"/>
          <w:sz w:val="28"/>
          <w:szCs w:val="28"/>
        </w:rPr>
      </w:pPr>
      <w:r>
        <w:rPr>
          <w:rFonts w:ascii="Times New Roman" w:hAnsi="Times New Roman" w:hint="eastAsia"/>
          <w:kern w:val="0"/>
          <w:sz w:val="28"/>
          <w:szCs w:val="28"/>
        </w:rPr>
        <w:t xml:space="preserve">U78 </w:t>
      </w:r>
      <w:r w:rsidRPr="00AC573A">
        <w:rPr>
          <w:rFonts w:ascii="Times New Roman" w:hAnsi="Times New Roman"/>
          <w:kern w:val="0"/>
          <w:sz w:val="28"/>
          <w:szCs w:val="28"/>
        </w:rPr>
        <w:t>5</w:t>
      </w:r>
      <w:r w:rsidRPr="00AC573A">
        <w:rPr>
          <w:rFonts w:ascii="Times New Roman" w:hAnsi="Times New Roman" w:hint="eastAsia"/>
          <w:kern w:val="0"/>
          <w:sz w:val="28"/>
          <w:szCs w:val="28"/>
        </w:rPr>
        <w:t>′</w:t>
      </w:r>
      <w:r w:rsidRPr="00AC573A">
        <w:rPr>
          <w:rFonts w:ascii="Times New Roman" w:hAnsi="Times New Roman"/>
          <w:kern w:val="0"/>
          <w:sz w:val="28"/>
          <w:szCs w:val="28"/>
        </w:rPr>
        <w:t>-</w:t>
      </w:r>
      <w:r w:rsidRPr="000710AD">
        <w:t xml:space="preserve"> </w:t>
      </w:r>
      <w:r w:rsidRPr="00044810">
        <w:rPr>
          <w:rFonts w:ascii="Times New Roman" w:hAnsi="Times New Roman"/>
          <w:kern w:val="0"/>
          <w:sz w:val="28"/>
          <w:szCs w:val="28"/>
        </w:rPr>
        <w:t>GTGTAATGATGTTGATCAAAT</w:t>
      </w:r>
      <w:r w:rsidRPr="00AC573A">
        <w:rPr>
          <w:rFonts w:ascii="Times New Roman" w:hAnsi="Times New Roman"/>
          <w:kern w:val="0"/>
          <w:sz w:val="28"/>
          <w:szCs w:val="28"/>
        </w:rPr>
        <w:t xml:space="preserve"> -3</w:t>
      </w:r>
      <w:r w:rsidRPr="00AC573A">
        <w:rPr>
          <w:rFonts w:ascii="Times New Roman" w:hAnsi="Times New Roman" w:hint="eastAsia"/>
          <w:kern w:val="0"/>
          <w:sz w:val="28"/>
          <w:szCs w:val="28"/>
        </w:rPr>
        <w:t>′</w:t>
      </w:r>
      <w:r>
        <w:rPr>
          <w:rFonts w:ascii="Times New Roman" w:hAnsi="Times New Roman" w:hint="eastAsia"/>
          <w:kern w:val="0"/>
          <w:sz w:val="28"/>
          <w:szCs w:val="28"/>
        </w:rPr>
        <w:t>;</w:t>
      </w:r>
    </w:p>
    <w:p w:rsidR="00F10B36" w:rsidRDefault="00F10B36" w:rsidP="00F10B36">
      <w:pPr>
        <w:widowControl/>
        <w:shd w:val="clear" w:color="auto" w:fill="FFFFFF"/>
        <w:spacing w:line="0" w:lineRule="atLeast"/>
        <w:ind w:leftChars="67" w:left="141"/>
        <w:jc w:val="left"/>
        <w:rPr>
          <w:rFonts w:ascii="Times New Roman" w:hAnsi="Times New Roman"/>
          <w:kern w:val="0"/>
          <w:sz w:val="28"/>
          <w:szCs w:val="28"/>
        </w:rPr>
      </w:pPr>
      <w:r>
        <w:rPr>
          <w:rFonts w:ascii="Times New Roman" w:hAnsi="Times New Roman" w:hint="eastAsia"/>
          <w:kern w:val="0"/>
          <w:sz w:val="28"/>
          <w:szCs w:val="28"/>
        </w:rPr>
        <w:t xml:space="preserve">tRNA-Val </w:t>
      </w:r>
      <w:r w:rsidRPr="00AC573A">
        <w:rPr>
          <w:rFonts w:ascii="Times New Roman" w:hAnsi="Times New Roman"/>
          <w:kern w:val="0"/>
          <w:sz w:val="28"/>
          <w:szCs w:val="28"/>
        </w:rPr>
        <w:t>5</w:t>
      </w:r>
      <w:r w:rsidRPr="00AC573A">
        <w:rPr>
          <w:rFonts w:ascii="Times New Roman" w:hAnsi="Times New Roman" w:hint="eastAsia"/>
          <w:kern w:val="0"/>
          <w:sz w:val="28"/>
          <w:szCs w:val="28"/>
        </w:rPr>
        <w:t>′</w:t>
      </w:r>
      <w:r w:rsidRPr="00AC573A">
        <w:rPr>
          <w:rFonts w:ascii="Times New Roman" w:hAnsi="Times New Roman"/>
          <w:kern w:val="0"/>
          <w:sz w:val="28"/>
          <w:szCs w:val="28"/>
        </w:rPr>
        <w:t>-</w:t>
      </w:r>
      <w:r w:rsidRPr="000710AD">
        <w:t xml:space="preserve"> </w:t>
      </w:r>
      <w:r w:rsidRPr="00F10B36">
        <w:rPr>
          <w:rFonts w:ascii="Times New Roman" w:hAnsi="Times New Roman"/>
          <w:kern w:val="0"/>
          <w:sz w:val="28"/>
          <w:szCs w:val="28"/>
        </w:rPr>
        <w:t xml:space="preserve">TCAGAGCGGTCAAGTTAAGTT </w:t>
      </w:r>
      <w:r w:rsidRPr="00AC573A">
        <w:rPr>
          <w:rFonts w:ascii="Times New Roman" w:hAnsi="Times New Roman"/>
          <w:kern w:val="0"/>
          <w:sz w:val="28"/>
          <w:szCs w:val="28"/>
        </w:rPr>
        <w:t>-3</w:t>
      </w:r>
      <w:r w:rsidRPr="00AC573A">
        <w:rPr>
          <w:rFonts w:ascii="Times New Roman" w:hAnsi="Times New Roman" w:hint="eastAsia"/>
          <w:kern w:val="0"/>
          <w:sz w:val="28"/>
          <w:szCs w:val="28"/>
        </w:rPr>
        <w:t>′</w:t>
      </w:r>
      <w:r>
        <w:rPr>
          <w:rFonts w:ascii="Times New Roman" w:hAnsi="Times New Roman" w:hint="eastAsia"/>
          <w:kern w:val="0"/>
          <w:sz w:val="28"/>
          <w:szCs w:val="28"/>
        </w:rPr>
        <w:t>;</w:t>
      </w:r>
    </w:p>
    <w:p w:rsidR="00DE57C7" w:rsidRPr="00F10B36" w:rsidRDefault="00DE57C7" w:rsidP="00340309">
      <w:pPr>
        <w:widowControl/>
        <w:shd w:val="clear" w:color="auto" w:fill="FFFFFF"/>
        <w:spacing w:line="0" w:lineRule="atLeast"/>
        <w:ind w:leftChars="67" w:left="141"/>
        <w:jc w:val="left"/>
        <w:rPr>
          <w:rFonts w:ascii="Times New Roman" w:hAnsi="Times New Roman"/>
          <w:kern w:val="0"/>
          <w:sz w:val="28"/>
          <w:szCs w:val="28"/>
        </w:rPr>
      </w:pPr>
    </w:p>
    <w:p w:rsidR="000873EF" w:rsidRPr="00044810" w:rsidRDefault="00B378F6" w:rsidP="00044810">
      <w:pPr>
        <w:widowControl/>
        <w:shd w:val="clear" w:color="auto" w:fill="FFFFFF"/>
        <w:spacing w:line="0" w:lineRule="atLeast"/>
        <w:ind w:leftChars="67" w:left="141"/>
        <w:jc w:val="left"/>
        <w:rPr>
          <w:rFonts w:ascii="Times New Roman" w:hAnsi="Times New Roman"/>
          <w:kern w:val="0"/>
          <w:sz w:val="28"/>
          <w:szCs w:val="28"/>
        </w:rPr>
      </w:pPr>
      <w:r w:rsidRPr="00147F4D">
        <w:rPr>
          <w:rFonts w:ascii="Times New Roman" w:hAnsi="Times New Roman"/>
          <w:kern w:val="0"/>
          <w:sz w:val="28"/>
          <w:szCs w:val="28"/>
        </w:rPr>
        <w:fldChar w:fldCharType="begin"/>
      </w:r>
      <w:r w:rsidR="005F55F5" w:rsidRPr="00147F4D">
        <w:rPr>
          <w:rFonts w:ascii="Times New Roman" w:hAnsi="Times New Roman"/>
          <w:kern w:val="0"/>
          <w:sz w:val="28"/>
          <w:szCs w:val="28"/>
        </w:rPr>
        <w:instrText xml:space="preserve"> ADDIN EN.REFLIST </w:instrText>
      </w:r>
      <w:r w:rsidRPr="00147F4D">
        <w:rPr>
          <w:rFonts w:ascii="Times New Roman" w:hAnsi="Times New Roman"/>
          <w:kern w:val="0"/>
          <w:sz w:val="28"/>
          <w:szCs w:val="28"/>
        </w:rPr>
        <w:fldChar w:fldCharType="end"/>
      </w:r>
    </w:p>
    <w:sectPr w:rsidR="000873EF" w:rsidRPr="00044810" w:rsidSect="00F1558E">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F62" w:rsidRDefault="000F6F62" w:rsidP="006A0F1C">
      <w:pPr>
        <w:spacing w:line="240" w:lineRule="auto"/>
      </w:pPr>
      <w:r>
        <w:separator/>
      </w:r>
    </w:p>
  </w:endnote>
  <w:endnote w:type="continuationSeparator" w:id="0">
    <w:p w:rsidR="000F6F62" w:rsidRDefault="000F6F62" w:rsidP="006A0F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D0A" w:rsidRDefault="00180D0A">
    <w:pPr>
      <w:pStyle w:val="a4"/>
      <w:jc w:val="center"/>
    </w:pPr>
    <w:r>
      <w:fldChar w:fldCharType="begin"/>
    </w:r>
    <w:r>
      <w:instrText xml:space="preserve"> PAGE   \* MERGEFORMAT </w:instrText>
    </w:r>
    <w:r>
      <w:fldChar w:fldCharType="separate"/>
    </w:r>
    <w:r w:rsidR="000F6F62" w:rsidRPr="000F6F62">
      <w:rPr>
        <w:noProof/>
        <w:lang w:val="zh-CN"/>
      </w:rPr>
      <w:t>1</w:t>
    </w:r>
    <w:r>
      <w:rPr>
        <w:noProof/>
        <w:lang w:val="zh-CN"/>
      </w:rPr>
      <w:fldChar w:fldCharType="end"/>
    </w:r>
  </w:p>
  <w:p w:rsidR="00180D0A" w:rsidRDefault="00180D0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F62" w:rsidRDefault="000F6F62" w:rsidP="006A0F1C">
      <w:pPr>
        <w:spacing w:line="240" w:lineRule="auto"/>
      </w:pPr>
      <w:r>
        <w:separator/>
      </w:r>
    </w:p>
  </w:footnote>
  <w:footnote w:type="continuationSeparator" w:id="0">
    <w:p w:rsidR="000F6F62" w:rsidRDefault="000F6F62" w:rsidP="006A0F1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82BC0"/>
    <w:multiLevelType w:val="multilevel"/>
    <w:tmpl w:val="4FA6F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bordersDoNotSurroundFooter/>
  <w:trackRevisions/>
  <w:defaultTabStop w:val="420"/>
  <w:drawingGridVerticalSpacing w:val="156"/>
  <w:displayHorizontalDrawingGridEvery w:val="0"/>
  <w:displayVerticalDrawingGridEvery w:val="2"/>
  <w:characterSpacingControl w:val="compressPunctuation"/>
  <w:noLineBreaksAfter w:lang="zh-CN" w:val="$([{£¥·‘“〈《「『【〔〖〝﹙﹛﹝＄（．［｛￡￥"/>
  <w:noLineBreaksBefore w:lang="zh-CN" w:val="!%),.:;&gt;?]}¢¨°·ˇˉ―‖’”…‰′″›℃∶、。〃〉》」』】〕〗〞︶︺︾﹀﹄﹚﹜﹞！＂％＇），．：；？］｀｜｝～￠"/>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cleic Acids Res&lt;/Style&gt;&lt;LeftDelim&gt;{&lt;/LeftDelim&gt;&lt;RightDelim&gt;}&lt;/RightDelim&gt;&lt;FontName&gt;Calibri&lt;/FontName&gt;&lt;FontSize&gt;10&lt;/FontSize&gt;&lt;ReflistTitle&gt;&lt;/ReflistTitle&gt;&lt;StartingRefnum&gt;3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vzraf59fr0pt7ep59jx2teivsttpt95vezx&quot;&gt;REF&lt;record-ids&gt;&lt;item&gt;39&lt;/item&gt;&lt;/record-ids&gt;&lt;/item&gt;&lt;/Libraries&gt;"/>
  </w:docVars>
  <w:rsids>
    <w:rsidRoot w:val="006A0F1C"/>
    <w:rsid w:val="00001B2A"/>
    <w:rsid w:val="00004631"/>
    <w:rsid w:val="000101FC"/>
    <w:rsid w:val="00012A5B"/>
    <w:rsid w:val="000149A8"/>
    <w:rsid w:val="00015C59"/>
    <w:rsid w:val="00015C8E"/>
    <w:rsid w:val="00016A0B"/>
    <w:rsid w:val="00017C1E"/>
    <w:rsid w:val="000217EF"/>
    <w:rsid w:val="00021B46"/>
    <w:rsid w:val="00032C73"/>
    <w:rsid w:val="00036626"/>
    <w:rsid w:val="00037140"/>
    <w:rsid w:val="000402D8"/>
    <w:rsid w:val="000429B6"/>
    <w:rsid w:val="00042D7E"/>
    <w:rsid w:val="00043CDB"/>
    <w:rsid w:val="00044810"/>
    <w:rsid w:val="00045A3B"/>
    <w:rsid w:val="00047485"/>
    <w:rsid w:val="00054FE3"/>
    <w:rsid w:val="00061AA0"/>
    <w:rsid w:val="00062C8C"/>
    <w:rsid w:val="00064E2F"/>
    <w:rsid w:val="00065254"/>
    <w:rsid w:val="00065C6B"/>
    <w:rsid w:val="000710AD"/>
    <w:rsid w:val="00076A65"/>
    <w:rsid w:val="00077C98"/>
    <w:rsid w:val="000835A2"/>
    <w:rsid w:val="000847EB"/>
    <w:rsid w:val="000873EF"/>
    <w:rsid w:val="0008778C"/>
    <w:rsid w:val="00092109"/>
    <w:rsid w:val="00097E19"/>
    <w:rsid w:val="000A0142"/>
    <w:rsid w:val="000A17B8"/>
    <w:rsid w:val="000A1D60"/>
    <w:rsid w:val="000A3644"/>
    <w:rsid w:val="000A4065"/>
    <w:rsid w:val="000A6A3D"/>
    <w:rsid w:val="000B63E9"/>
    <w:rsid w:val="000B6CE7"/>
    <w:rsid w:val="000C21E6"/>
    <w:rsid w:val="000C4D9A"/>
    <w:rsid w:val="000C7DB3"/>
    <w:rsid w:val="000D211E"/>
    <w:rsid w:val="000D52DC"/>
    <w:rsid w:val="000D76C2"/>
    <w:rsid w:val="000E3AF2"/>
    <w:rsid w:val="000F4C85"/>
    <w:rsid w:val="000F4EBC"/>
    <w:rsid w:val="000F6F62"/>
    <w:rsid w:val="00102504"/>
    <w:rsid w:val="00102C0D"/>
    <w:rsid w:val="00103F3E"/>
    <w:rsid w:val="00105126"/>
    <w:rsid w:val="00106167"/>
    <w:rsid w:val="00106C78"/>
    <w:rsid w:val="00110F65"/>
    <w:rsid w:val="001126AC"/>
    <w:rsid w:val="00116192"/>
    <w:rsid w:val="00130FD1"/>
    <w:rsid w:val="001329AA"/>
    <w:rsid w:val="001349F5"/>
    <w:rsid w:val="00135029"/>
    <w:rsid w:val="001358AE"/>
    <w:rsid w:val="00136A4C"/>
    <w:rsid w:val="00136B42"/>
    <w:rsid w:val="001424B9"/>
    <w:rsid w:val="001456FE"/>
    <w:rsid w:val="00147F4D"/>
    <w:rsid w:val="00151646"/>
    <w:rsid w:val="00156B97"/>
    <w:rsid w:val="001572BE"/>
    <w:rsid w:val="00163FDE"/>
    <w:rsid w:val="00165342"/>
    <w:rsid w:val="001716AC"/>
    <w:rsid w:val="0017190E"/>
    <w:rsid w:val="00180D0A"/>
    <w:rsid w:val="001811D6"/>
    <w:rsid w:val="0018169B"/>
    <w:rsid w:val="00182AB0"/>
    <w:rsid w:val="00183419"/>
    <w:rsid w:val="00185894"/>
    <w:rsid w:val="00185BD2"/>
    <w:rsid w:val="0018678E"/>
    <w:rsid w:val="001910BB"/>
    <w:rsid w:val="00192000"/>
    <w:rsid w:val="001927D4"/>
    <w:rsid w:val="001A236C"/>
    <w:rsid w:val="001A38B2"/>
    <w:rsid w:val="001A3D31"/>
    <w:rsid w:val="001A5268"/>
    <w:rsid w:val="001A79A5"/>
    <w:rsid w:val="001B2967"/>
    <w:rsid w:val="001C0062"/>
    <w:rsid w:val="001D5164"/>
    <w:rsid w:val="001D6DF1"/>
    <w:rsid w:val="001E4565"/>
    <w:rsid w:val="001E4FA3"/>
    <w:rsid w:val="001F52E6"/>
    <w:rsid w:val="001F68C2"/>
    <w:rsid w:val="002032A9"/>
    <w:rsid w:val="00203C74"/>
    <w:rsid w:val="00204BBE"/>
    <w:rsid w:val="00206599"/>
    <w:rsid w:val="00207918"/>
    <w:rsid w:val="00211172"/>
    <w:rsid w:val="00214541"/>
    <w:rsid w:val="002215D9"/>
    <w:rsid w:val="002225C8"/>
    <w:rsid w:val="00234B63"/>
    <w:rsid w:val="00235E07"/>
    <w:rsid w:val="00247FA1"/>
    <w:rsid w:val="00250785"/>
    <w:rsid w:val="002516C0"/>
    <w:rsid w:val="00252623"/>
    <w:rsid w:val="00253FEF"/>
    <w:rsid w:val="0026740F"/>
    <w:rsid w:val="00271A75"/>
    <w:rsid w:val="0027275C"/>
    <w:rsid w:val="00286889"/>
    <w:rsid w:val="00291811"/>
    <w:rsid w:val="002938BA"/>
    <w:rsid w:val="002977F4"/>
    <w:rsid w:val="002A0849"/>
    <w:rsid w:val="002A0960"/>
    <w:rsid w:val="002A33B4"/>
    <w:rsid w:val="002B0A86"/>
    <w:rsid w:val="002B4564"/>
    <w:rsid w:val="002B679A"/>
    <w:rsid w:val="002B6DD5"/>
    <w:rsid w:val="002C1B59"/>
    <w:rsid w:val="002D0810"/>
    <w:rsid w:val="002D216D"/>
    <w:rsid w:val="002D2FE5"/>
    <w:rsid w:val="002D715C"/>
    <w:rsid w:val="002E3D6C"/>
    <w:rsid w:val="002F1502"/>
    <w:rsid w:val="002F6368"/>
    <w:rsid w:val="002F6700"/>
    <w:rsid w:val="002F7DDC"/>
    <w:rsid w:val="003002ED"/>
    <w:rsid w:val="00303222"/>
    <w:rsid w:val="0030367B"/>
    <w:rsid w:val="00305081"/>
    <w:rsid w:val="00313B7C"/>
    <w:rsid w:val="0031643F"/>
    <w:rsid w:val="00316844"/>
    <w:rsid w:val="00317BCB"/>
    <w:rsid w:val="00322331"/>
    <w:rsid w:val="00330890"/>
    <w:rsid w:val="00340309"/>
    <w:rsid w:val="0034156A"/>
    <w:rsid w:val="00342FC8"/>
    <w:rsid w:val="0034738E"/>
    <w:rsid w:val="00367A81"/>
    <w:rsid w:val="00373EB3"/>
    <w:rsid w:val="003756BD"/>
    <w:rsid w:val="00376D1C"/>
    <w:rsid w:val="00385B1B"/>
    <w:rsid w:val="00385C8C"/>
    <w:rsid w:val="003878D0"/>
    <w:rsid w:val="00392D19"/>
    <w:rsid w:val="003B12C6"/>
    <w:rsid w:val="003C3234"/>
    <w:rsid w:val="003C6348"/>
    <w:rsid w:val="003C797A"/>
    <w:rsid w:val="003D5C66"/>
    <w:rsid w:val="003E1B50"/>
    <w:rsid w:val="003E5BD8"/>
    <w:rsid w:val="003F3AE8"/>
    <w:rsid w:val="003F47F9"/>
    <w:rsid w:val="00404E28"/>
    <w:rsid w:val="004129C3"/>
    <w:rsid w:val="0041773D"/>
    <w:rsid w:val="00421B73"/>
    <w:rsid w:val="004235E4"/>
    <w:rsid w:val="00424C80"/>
    <w:rsid w:val="0042654B"/>
    <w:rsid w:val="004307A8"/>
    <w:rsid w:val="00440B57"/>
    <w:rsid w:val="00440D03"/>
    <w:rsid w:val="004477CE"/>
    <w:rsid w:val="00453A01"/>
    <w:rsid w:val="004570BF"/>
    <w:rsid w:val="00461858"/>
    <w:rsid w:val="00461FFC"/>
    <w:rsid w:val="0046305E"/>
    <w:rsid w:val="00464443"/>
    <w:rsid w:val="00467671"/>
    <w:rsid w:val="00470FFD"/>
    <w:rsid w:val="00473348"/>
    <w:rsid w:val="0047350C"/>
    <w:rsid w:val="00474DBE"/>
    <w:rsid w:val="0047592E"/>
    <w:rsid w:val="00493D0F"/>
    <w:rsid w:val="004952F7"/>
    <w:rsid w:val="00495D5A"/>
    <w:rsid w:val="00497153"/>
    <w:rsid w:val="004A195A"/>
    <w:rsid w:val="004A2FC1"/>
    <w:rsid w:val="004A5B31"/>
    <w:rsid w:val="004A6C53"/>
    <w:rsid w:val="004A721D"/>
    <w:rsid w:val="004B3EAD"/>
    <w:rsid w:val="004B4ECD"/>
    <w:rsid w:val="004B712F"/>
    <w:rsid w:val="004C1A5A"/>
    <w:rsid w:val="004E147B"/>
    <w:rsid w:val="004E2FDB"/>
    <w:rsid w:val="004E6717"/>
    <w:rsid w:val="004F3E3A"/>
    <w:rsid w:val="004F58B6"/>
    <w:rsid w:val="004F6667"/>
    <w:rsid w:val="004F6874"/>
    <w:rsid w:val="004F7D8F"/>
    <w:rsid w:val="00503ABB"/>
    <w:rsid w:val="00515E10"/>
    <w:rsid w:val="00517B41"/>
    <w:rsid w:val="0052009F"/>
    <w:rsid w:val="005205B6"/>
    <w:rsid w:val="00523042"/>
    <w:rsid w:val="00523A57"/>
    <w:rsid w:val="00524DD5"/>
    <w:rsid w:val="00533C06"/>
    <w:rsid w:val="00535252"/>
    <w:rsid w:val="00542BA8"/>
    <w:rsid w:val="00546309"/>
    <w:rsid w:val="0054637D"/>
    <w:rsid w:val="00547CA2"/>
    <w:rsid w:val="005622C5"/>
    <w:rsid w:val="005669A2"/>
    <w:rsid w:val="0057746D"/>
    <w:rsid w:val="005813B8"/>
    <w:rsid w:val="00593153"/>
    <w:rsid w:val="005962D0"/>
    <w:rsid w:val="00597EF1"/>
    <w:rsid w:val="005A0B00"/>
    <w:rsid w:val="005A591C"/>
    <w:rsid w:val="005A6780"/>
    <w:rsid w:val="005A78D1"/>
    <w:rsid w:val="005B172B"/>
    <w:rsid w:val="005C0EAD"/>
    <w:rsid w:val="005C68C7"/>
    <w:rsid w:val="005C6A25"/>
    <w:rsid w:val="005D09B1"/>
    <w:rsid w:val="005D0C33"/>
    <w:rsid w:val="005D0F4D"/>
    <w:rsid w:val="005D4766"/>
    <w:rsid w:val="005E0C9E"/>
    <w:rsid w:val="005E28E0"/>
    <w:rsid w:val="005F55F5"/>
    <w:rsid w:val="0060290F"/>
    <w:rsid w:val="00603EE5"/>
    <w:rsid w:val="00610181"/>
    <w:rsid w:val="0061230F"/>
    <w:rsid w:val="00617600"/>
    <w:rsid w:val="0062768F"/>
    <w:rsid w:val="00641B4A"/>
    <w:rsid w:val="00642380"/>
    <w:rsid w:val="006434A0"/>
    <w:rsid w:val="00653D02"/>
    <w:rsid w:val="006600B7"/>
    <w:rsid w:val="00661B6E"/>
    <w:rsid w:val="006624BC"/>
    <w:rsid w:val="00662A01"/>
    <w:rsid w:val="00667065"/>
    <w:rsid w:val="006674F6"/>
    <w:rsid w:val="00673C9D"/>
    <w:rsid w:val="00684E5A"/>
    <w:rsid w:val="00686675"/>
    <w:rsid w:val="00693642"/>
    <w:rsid w:val="0069480F"/>
    <w:rsid w:val="00694BB8"/>
    <w:rsid w:val="006A0F1C"/>
    <w:rsid w:val="006A1B8F"/>
    <w:rsid w:val="006A3A0C"/>
    <w:rsid w:val="006A6121"/>
    <w:rsid w:val="006A64CF"/>
    <w:rsid w:val="006B1910"/>
    <w:rsid w:val="006B5B38"/>
    <w:rsid w:val="006B5FF6"/>
    <w:rsid w:val="006B78AE"/>
    <w:rsid w:val="006B78CD"/>
    <w:rsid w:val="006C792B"/>
    <w:rsid w:val="006D2A62"/>
    <w:rsid w:val="006E0452"/>
    <w:rsid w:val="006E3D85"/>
    <w:rsid w:val="006F0523"/>
    <w:rsid w:val="006F3258"/>
    <w:rsid w:val="0070190D"/>
    <w:rsid w:val="00714AF6"/>
    <w:rsid w:val="00714F47"/>
    <w:rsid w:val="0071662C"/>
    <w:rsid w:val="00716D93"/>
    <w:rsid w:val="00720A15"/>
    <w:rsid w:val="00730293"/>
    <w:rsid w:val="00734F23"/>
    <w:rsid w:val="00740F53"/>
    <w:rsid w:val="00762B77"/>
    <w:rsid w:val="0076315D"/>
    <w:rsid w:val="00765A38"/>
    <w:rsid w:val="00771D96"/>
    <w:rsid w:val="00775E94"/>
    <w:rsid w:val="00776C6B"/>
    <w:rsid w:val="00777AC2"/>
    <w:rsid w:val="00782C3E"/>
    <w:rsid w:val="007850C0"/>
    <w:rsid w:val="00786626"/>
    <w:rsid w:val="0079104D"/>
    <w:rsid w:val="0079196E"/>
    <w:rsid w:val="00796031"/>
    <w:rsid w:val="00796F12"/>
    <w:rsid w:val="007A23A6"/>
    <w:rsid w:val="007A318C"/>
    <w:rsid w:val="007A7F73"/>
    <w:rsid w:val="007B0E0B"/>
    <w:rsid w:val="007B1561"/>
    <w:rsid w:val="007B436E"/>
    <w:rsid w:val="007B79EA"/>
    <w:rsid w:val="007C0064"/>
    <w:rsid w:val="007D1A78"/>
    <w:rsid w:val="007E31FE"/>
    <w:rsid w:val="007E48DB"/>
    <w:rsid w:val="007E5386"/>
    <w:rsid w:val="007F33E7"/>
    <w:rsid w:val="007F3F2C"/>
    <w:rsid w:val="007F5148"/>
    <w:rsid w:val="007F775F"/>
    <w:rsid w:val="008167B0"/>
    <w:rsid w:val="008179B7"/>
    <w:rsid w:val="00826AE2"/>
    <w:rsid w:val="00827EE3"/>
    <w:rsid w:val="008318DE"/>
    <w:rsid w:val="0083243A"/>
    <w:rsid w:val="00835548"/>
    <w:rsid w:val="00842E15"/>
    <w:rsid w:val="008448A5"/>
    <w:rsid w:val="008511E9"/>
    <w:rsid w:val="008559D4"/>
    <w:rsid w:val="00855CF9"/>
    <w:rsid w:val="0086454C"/>
    <w:rsid w:val="0086564F"/>
    <w:rsid w:val="00875B0F"/>
    <w:rsid w:val="00876B94"/>
    <w:rsid w:val="00876F3F"/>
    <w:rsid w:val="008800FA"/>
    <w:rsid w:val="008803AD"/>
    <w:rsid w:val="00880D53"/>
    <w:rsid w:val="008824D9"/>
    <w:rsid w:val="00883635"/>
    <w:rsid w:val="00885338"/>
    <w:rsid w:val="00893000"/>
    <w:rsid w:val="00893A43"/>
    <w:rsid w:val="008A038C"/>
    <w:rsid w:val="008A2602"/>
    <w:rsid w:val="008A26B0"/>
    <w:rsid w:val="008A6370"/>
    <w:rsid w:val="008A67F2"/>
    <w:rsid w:val="008C697E"/>
    <w:rsid w:val="008D19F8"/>
    <w:rsid w:val="008F0C6F"/>
    <w:rsid w:val="008F2A1C"/>
    <w:rsid w:val="008F31FB"/>
    <w:rsid w:val="008F5134"/>
    <w:rsid w:val="008F5500"/>
    <w:rsid w:val="008F607B"/>
    <w:rsid w:val="009004F7"/>
    <w:rsid w:val="009034BD"/>
    <w:rsid w:val="009036D2"/>
    <w:rsid w:val="00904B2C"/>
    <w:rsid w:val="00915332"/>
    <w:rsid w:val="00924F5F"/>
    <w:rsid w:val="00925C1E"/>
    <w:rsid w:val="00932052"/>
    <w:rsid w:val="009375CD"/>
    <w:rsid w:val="00942249"/>
    <w:rsid w:val="009426B5"/>
    <w:rsid w:val="0094638A"/>
    <w:rsid w:val="009647CC"/>
    <w:rsid w:val="00967C8B"/>
    <w:rsid w:val="00971785"/>
    <w:rsid w:val="00976D2F"/>
    <w:rsid w:val="009926EC"/>
    <w:rsid w:val="00997B28"/>
    <w:rsid w:val="009B2DB9"/>
    <w:rsid w:val="009B5FB5"/>
    <w:rsid w:val="009C13E6"/>
    <w:rsid w:val="009C373B"/>
    <w:rsid w:val="009C6862"/>
    <w:rsid w:val="009E23D9"/>
    <w:rsid w:val="009F2AB8"/>
    <w:rsid w:val="009F4528"/>
    <w:rsid w:val="00A030BB"/>
    <w:rsid w:val="00A04F02"/>
    <w:rsid w:val="00A13F99"/>
    <w:rsid w:val="00A14209"/>
    <w:rsid w:val="00A20E87"/>
    <w:rsid w:val="00A24D99"/>
    <w:rsid w:val="00A27CE8"/>
    <w:rsid w:val="00A366C4"/>
    <w:rsid w:val="00A44D27"/>
    <w:rsid w:val="00A50B6C"/>
    <w:rsid w:val="00A55810"/>
    <w:rsid w:val="00A6149D"/>
    <w:rsid w:val="00A667D3"/>
    <w:rsid w:val="00A67622"/>
    <w:rsid w:val="00A6798F"/>
    <w:rsid w:val="00A86684"/>
    <w:rsid w:val="00A943A2"/>
    <w:rsid w:val="00A95595"/>
    <w:rsid w:val="00A95C78"/>
    <w:rsid w:val="00AA203B"/>
    <w:rsid w:val="00AA7E92"/>
    <w:rsid w:val="00AB3998"/>
    <w:rsid w:val="00AB3C4A"/>
    <w:rsid w:val="00AB4E76"/>
    <w:rsid w:val="00AC11D9"/>
    <w:rsid w:val="00AC573A"/>
    <w:rsid w:val="00AC5C41"/>
    <w:rsid w:val="00AC7EA0"/>
    <w:rsid w:val="00AC7F1B"/>
    <w:rsid w:val="00AD145E"/>
    <w:rsid w:val="00AD318F"/>
    <w:rsid w:val="00AD5AB9"/>
    <w:rsid w:val="00AE0E97"/>
    <w:rsid w:val="00AE2CA6"/>
    <w:rsid w:val="00AE629D"/>
    <w:rsid w:val="00AE7F26"/>
    <w:rsid w:val="00AF3BA7"/>
    <w:rsid w:val="00B02BE3"/>
    <w:rsid w:val="00B04232"/>
    <w:rsid w:val="00B04260"/>
    <w:rsid w:val="00B06F68"/>
    <w:rsid w:val="00B06FDF"/>
    <w:rsid w:val="00B10314"/>
    <w:rsid w:val="00B208B2"/>
    <w:rsid w:val="00B243AD"/>
    <w:rsid w:val="00B26B0B"/>
    <w:rsid w:val="00B3184D"/>
    <w:rsid w:val="00B33EBF"/>
    <w:rsid w:val="00B357E3"/>
    <w:rsid w:val="00B36AAB"/>
    <w:rsid w:val="00B378F6"/>
    <w:rsid w:val="00B54745"/>
    <w:rsid w:val="00B62492"/>
    <w:rsid w:val="00B6258E"/>
    <w:rsid w:val="00B7307F"/>
    <w:rsid w:val="00B7550F"/>
    <w:rsid w:val="00B75585"/>
    <w:rsid w:val="00B7672A"/>
    <w:rsid w:val="00B81994"/>
    <w:rsid w:val="00B8311A"/>
    <w:rsid w:val="00B8691D"/>
    <w:rsid w:val="00B8692B"/>
    <w:rsid w:val="00B90A52"/>
    <w:rsid w:val="00B9396E"/>
    <w:rsid w:val="00BB715A"/>
    <w:rsid w:val="00BC08EB"/>
    <w:rsid w:val="00BC4C43"/>
    <w:rsid w:val="00BE286F"/>
    <w:rsid w:val="00BE30B5"/>
    <w:rsid w:val="00BE5172"/>
    <w:rsid w:val="00BF1A5F"/>
    <w:rsid w:val="00BF380D"/>
    <w:rsid w:val="00BF3C22"/>
    <w:rsid w:val="00C04865"/>
    <w:rsid w:val="00C053CA"/>
    <w:rsid w:val="00C240E9"/>
    <w:rsid w:val="00C24628"/>
    <w:rsid w:val="00C258B5"/>
    <w:rsid w:val="00C26B9B"/>
    <w:rsid w:val="00C35353"/>
    <w:rsid w:val="00C369B7"/>
    <w:rsid w:val="00C42CCE"/>
    <w:rsid w:val="00C456D8"/>
    <w:rsid w:val="00C46628"/>
    <w:rsid w:val="00C51716"/>
    <w:rsid w:val="00C518B3"/>
    <w:rsid w:val="00C5477F"/>
    <w:rsid w:val="00C56836"/>
    <w:rsid w:val="00C651B1"/>
    <w:rsid w:val="00C66450"/>
    <w:rsid w:val="00C76E3C"/>
    <w:rsid w:val="00C81DFE"/>
    <w:rsid w:val="00C8630C"/>
    <w:rsid w:val="00C92599"/>
    <w:rsid w:val="00CA38A5"/>
    <w:rsid w:val="00CA5E72"/>
    <w:rsid w:val="00CA6589"/>
    <w:rsid w:val="00CA7984"/>
    <w:rsid w:val="00CC06DC"/>
    <w:rsid w:val="00CC3096"/>
    <w:rsid w:val="00CC59E6"/>
    <w:rsid w:val="00CC602B"/>
    <w:rsid w:val="00CD2FD1"/>
    <w:rsid w:val="00CD68EA"/>
    <w:rsid w:val="00CD6C66"/>
    <w:rsid w:val="00D040B3"/>
    <w:rsid w:val="00D04F13"/>
    <w:rsid w:val="00D10A02"/>
    <w:rsid w:val="00D14516"/>
    <w:rsid w:val="00D20AE1"/>
    <w:rsid w:val="00D2420D"/>
    <w:rsid w:val="00D34344"/>
    <w:rsid w:val="00D34AE5"/>
    <w:rsid w:val="00D378B6"/>
    <w:rsid w:val="00D42C03"/>
    <w:rsid w:val="00D42ED2"/>
    <w:rsid w:val="00D46FEC"/>
    <w:rsid w:val="00D5077B"/>
    <w:rsid w:val="00D54907"/>
    <w:rsid w:val="00D60095"/>
    <w:rsid w:val="00D73724"/>
    <w:rsid w:val="00D842D0"/>
    <w:rsid w:val="00D94B1D"/>
    <w:rsid w:val="00DA022C"/>
    <w:rsid w:val="00DA0865"/>
    <w:rsid w:val="00DA4FB6"/>
    <w:rsid w:val="00DB300C"/>
    <w:rsid w:val="00DB42C5"/>
    <w:rsid w:val="00DB6DAC"/>
    <w:rsid w:val="00DC321A"/>
    <w:rsid w:val="00DC394C"/>
    <w:rsid w:val="00DC576D"/>
    <w:rsid w:val="00DD1C9D"/>
    <w:rsid w:val="00DE57C7"/>
    <w:rsid w:val="00DE5BF1"/>
    <w:rsid w:val="00DF7384"/>
    <w:rsid w:val="00E009B4"/>
    <w:rsid w:val="00E03159"/>
    <w:rsid w:val="00E055ED"/>
    <w:rsid w:val="00E10069"/>
    <w:rsid w:val="00E16040"/>
    <w:rsid w:val="00E22D94"/>
    <w:rsid w:val="00E3232E"/>
    <w:rsid w:val="00E35869"/>
    <w:rsid w:val="00E40ED8"/>
    <w:rsid w:val="00E4378F"/>
    <w:rsid w:val="00E521E7"/>
    <w:rsid w:val="00E56A52"/>
    <w:rsid w:val="00E61556"/>
    <w:rsid w:val="00E62719"/>
    <w:rsid w:val="00E65AE3"/>
    <w:rsid w:val="00E66A94"/>
    <w:rsid w:val="00E73432"/>
    <w:rsid w:val="00E74511"/>
    <w:rsid w:val="00E8568E"/>
    <w:rsid w:val="00E85CDC"/>
    <w:rsid w:val="00E86C44"/>
    <w:rsid w:val="00E86C4E"/>
    <w:rsid w:val="00E93654"/>
    <w:rsid w:val="00E93C1E"/>
    <w:rsid w:val="00E94105"/>
    <w:rsid w:val="00EA6033"/>
    <w:rsid w:val="00EB213B"/>
    <w:rsid w:val="00EB36F6"/>
    <w:rsid w:val="00EB3A6C"/>
    <w:rsid w:val="00EB69E5"/>
    <w:rsid w:val="00EC2034"/>
    <w:rsid w:val="00EC4F6D"/>
    <w:rsid w:val="00ED09CB"/>
    <w:rsid w:val="00ED0C86"/>
    <w:rsid w:val="00ED190A"/>
    <w:rsid w:val="00ED7BCD"/>
    <w:rsid w:val="00EE2FDC"/>
    <w:rsid w:val="00EE3203"/>
    <w:rsid w:val="00EE46B3"/>
    <w:rsid w:val="00EF0CB0"/>
    <w:rsid w:val="00EF0FFA"/>
    <w:rsid w:val="00EF32B7"/>
    <w:rsid w:val="00EF3C71"/>
    <w:rsid w:val="00EF4247"/>
    <w:rsid w:val="00EF4CE2"/>
    <w:rsid w:val="00EF508A"/>
    <w:rsid w:val="00EF751F"/>
    <w:rsid w:val="00F00113"/>
    <w:rsid w:val="00F01D6B"/>
    <w:rsid w:val="00F04FCB"/>
    <w:rsid w:val="00F06BB3"/>
    <w:rsid w:val="00F10818"/>
    <w:rsid w:val="00F10B36"/>
    <w:rsid w:val="00F1558E"/>
    <w:rsid w:val="00F15EBE"/>
    <w:rsid w:val="00F16DA4"/>
    <w:rsid w:val="00F174E7"/>
    <w:rsid w:val="00F2059A"/>
    <w:rsid w:val="00F21715"/>
    <w:rsid w:val="00F25D89"/>
    <w:rsid w:val="00F32DB1"/>
    <w:rsid w:val="00F40903"/>
    <w:rsid w:val="00F41B29"/>
    <w:rsid w:val="00F42750"/>
    <w:rsid w:val="00F43F5D"/>
    <w:rsid w:val="00F54699"/>
    <w:rsid w:val="00F62E64"/>
    <w:rsid w:val="00F65979"/>
    <w:rsid w:val="00F660CA"/>
    <w:rsid w:val="00F67881"/>
    <w:rsid w:val="00F679B0"/>
    <w:rsid w:val="00F71432"/>
    <w:rsid w:val="00F7312E"/>
    <w:rsid w:val="00F73F78"/>
    <w:rsid w:val="00F807D2"/>
    <w:rsid w:val="00F80A50"/>
    <w:rsid w:val="00F82B27"/>
    <w:rsid w:val="00FA6700"/>
    <w:rsid w:val="00FB21C0"/>
    <w:rsid w:val="00FB22E3"/>
    <w:rsid w:val="00FB2CF8"/>
    <w:rsid w:val="00FB41C0"/>
    <w:rsid w:val="00FC5C0E"/>
    <w:rsid w:val="00FD13E7"/>
    <w:rsid w:val="00FD16FC"/>
    <w:rsid w:val="00FD2272"/>
    <w:rsid w:val="00FE1B1B"/>
    <w:rsid w:val="00FE4B37"/>
    <w:rsid w:val="00FF2ED5"/>
    <w:rsid w:val="00FF3B2A"/>
    <w:rsid w:val="00FF51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558E"/>
    <w:pPr>
      <w:widowControl w:val="0"/>
      <w:spacing w:line="480" w:lineRule="auto"/>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6A0F1C"/>
    <w:pPr>
      <w:pBdr>
        <w:bottom w:val="single" w:sz="6" w:space="1" w:color="auto"/>
      </w:pBdr>
      <w:tabs>
        <w:tab w:val="center" w:pos="4153"/>
        <w:tab w:val="right" w:pos="8306"/>
      </w:tabs>
      <w:snapToGrid w:val="0"/>
      <w:spacing w:line="240" w:lineRule="auto"/>
      <w:jc w:val="center"/>
    </w:pPr>
    <w:rPr>
      <w:kern w:val="0"/>
      <w:sz w:val="18"/>
      <w:szCs w:val="18"/>
    </w:rPr>
  </w:style>
  <w:style w:type="character" w:customStyle="1" w:styleId="Char">
    <w:name w:val="页眉 Char"/>
    <w:link w:val="a3"/>
    <w:uiPriority w:val="99"/>
    <w:locked/>
    <w:rsid w:val="006A0F1C"/>
    <w:rPr>
      <w:sz w:val="18"/>
    </w:rPr>
  </w:style>
  <w:style w:type="paragraph" w:styleId="a4">
    <w:name w:val="footer"/>
    <w:basedOn w:val="a"/>
    <w:link w:val="Char0"/>
    <w:uiPriority w:val="99"/>
    <w:rsid w:val="006A0F1C"/>
    <w:pPr>
      <w:tabs>
        <w:tab w:val="center" w:pos="4153"/>
        <w:tab w:val="right" w:pos="8306"/>
      </w:tabs>
      <w:snapToGrid w:val="0"/>
      <w:spacing w:line="240" w:lineRule="auto"/>
      <w:jc w:val="left"/>
    </w:pPr>
    <w:rPr>
      <w:kern w:val="0"/>
      <w:sz w:val="18"/>
      <w:szCs w:val="18"/>
    </w:rPr>
  </w:style>
  <w:style w:type="character" w:customStyle="1" w:styleId="Char0">
    <w:name w:val="页脚 Char"/>
    <w:link w:val="a4"/>
    <w:uiPriority w:val="99"/>
    <w:locked/>
    <w:rsid w:val="006A0F1C"/>
    <w:rPr>
      <w:sz w:val="18"/>
    </w:rPr>
  </w:style>
  <w:style w:type="paragraph" w:styleId="a5">
    <w:name w:val="Balloon Text"/>
    <w:basedOn w:val="a"/>
    <w:link w:val="Char1"/>
    <w:uiPriority w:val="99"/>
    <w:semiHidden/>
    <w:rsid w:val="006A0F1C"/>
    <w:pPr>
      <w:spacing w:line="240" w:lineRule="auto"/>
    </w:pPr>
    <w:rPr>
      <w:kern w:val="0"/>
      <w:sz w:val="18"/>
      <w:szCs w:val="18"/>
    </w:rPr>
  </w:style>
  <w:style w:type="character" w:customStyle="1" w:styleId="Char1">
    <w:name w:val="批注框文本 Char"/>
    <w:link w:val="a5"/>
    <w:uiPriority w:val="99"/>
    <w:semiHidden/>
    <w:locked/>
    <w:rsid w:val="006A0F1C"/>
    <w:rPr>
      <w:sz w:val="18"/>
    </w:rPr>
  </w:style>
  <w:style w:type="character" w:styleId="a6">
    <w:name w:val="annotation reference"/>
    <w:uiPriority w:val="99"/>
    <w:semiHidden/>
    <w:rsid w:val="00547CA2"/>
    <w:rPr>
      <w:rFonts w:cs="Times New Roman"/>
      <w:sz w:val="21"/>
    </w:rPr>
  </w:style>
  <w:style w:type="paragraph" w:styleId="a7">
    <w:name w:val="annotation text"/>
    <w:basedOn w:val="a"/>
    <w:link w:val="Char2"/>
    <w:uiPriority w:val="99"/>
    <w:semiHidden/>
    <w:rsid w:val="00547CA2"/>
    <w:pPr>
      <w:jc w:val="left"/>
    </w:pPr>
  </w:style>
  <w:style w:type="character" w:customStyle="1" w:styleId="Char2">
    <w:name w:val="批注文字 Char"/>
    <w:basedOn w:val="a0"/>
    <w:link w:val="a7"/>
    <w:uiPriority w:val="99"/>
    <w:semiHidden/>
    <w:rsid w:val="002D02A5"/>
  </w:style>
  <w:style w:type="paragraph" w:styleId="a8">
    <w:name w:val="annotation subject"/>
    <w:basedOn w:val="a7"/>
    <w:next w:val="a7"/>
    <w:link w:val="Char3"/>
    <w:uiPriority w:val="99"/>
    <w:semiHidden/>
    <w:rsid w:val="00547CA2"/>
    <w:rPr>
      <w:b/>
      <w:bCs/>
    </w:rPr>
  </w:style>
  <w:style w:type="character" w:customStyle="1" w:styleId="Char3">
    <w:name w:val="批注主题 Char"/>
    <w:link w:val="a8"/>
    <w:uiPriority w:val="99"/>
    <w:semiHidden/>
    <w:rsid w:val="002D02A5"/>
    <w:rPr>
      <w:b/>
      <w:bCs/>
    </w:rPr>
  </w:style>
  <w:style w:type="paragraph" w:styleId="a9">
    <w:name w:val="Revision"/>
    <w:hidden/>
    <w:uiPriority w:val="99"/>
    <w:semiHidden/>
    <w:rsid w:val="0071662C"/>
    <w:rPr>
      <w:kern w:val="2"/>
      <w:sz w:val="21"/>
      <w:szCs w:val="22"/>
    </w:rPr>
  </w:style>
  <w:style w:type="paragraph" w:customStyle="1" w:styleId="body">
    <w:name w:val="body"/>
    <w:basedOn w:val="a"/>
    <w:rsid w:val="00C35353"/>
    <w:pPr>
      <w:widowControl/>
      <w:spacing w:before="100" w:beforeAutospacing="1" w:after="100" w:afterAutospacing="1" w:line="240" w:lineRule="auto"/>
      <w:jc w:val="left"/>
    </w:pPr>
    <w:rPr>
      <w:rFonts w:ascii="宋体" w:hAnsi="宋体" w:cs="宋体"/>
      <w:kern w:val="0"/>
      <w:sz w:val="12"/>
      <w:szCs w:val="12"/>
    </w:rPr>
  </w:style>
  <w:style w:type="character" w:customStyle="1" w:styleId="style107">
    <w:name w:val="style107"/>
    <w:basedOn w:val="a0"/>
    <w:rsid w:val="00AE0E97"/>
  </w:style>
  <w:style w:type="character" w:customStyle="1" w:styleId="apple-converted-space">
    <w:name w:val="apple-converted-space"/>
    <w:basedOn w:val="a0"/>
    <w:rsid w:val="00D842D0"/>
  </w:style>
  <w:style w:type="character" w:styleId="aa">
    <w:name w:val="Hyperlink"/>
    <w:basedOn w:val="a0"/>
    <w:uiPriority w:val="99"/>
    <w:unhideWhenUsed/>
    <w:rsid w:val="005E28E0"/>
    <w:rPr>
      <w:color w:val="0000FF" w:themeColor="hyperlink"/>
      <w:u w:val="single"/>
    </w:rPr>
  </w:style>
  <w:style w:type="character" w:customStyle="1" w:styleId="def">
    <w:name w:val="def"/>
    <w:basedOn w:val="a0"/>
    <w:rsid w:val="00523042"/>
  </w:style>
  <w:style w:type="paragraph" w:styleId="ab">
    <w:name w:val="List Paragraph"/>
    <w:basedOn w:val="a"/>
    <w:uiPriority w:val="34"/>
    <w:qFormat/>
    <w:rsid w:val="00AC573A"/>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558E"/>
    <w:pPr>
      <w:widowControl w:val="0"/>
      <w:spacing w:line="480" w:lineRule="auto"/>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6A0F1C"/>
    <w:pPr>
      <w:pBdr>
        <w:bottom w:val="single" w:sz="6" w:space="1" w:color="auto"/>
      </w:pBdr>
      <w:tabs>
        <w:tab w:val="center" w:pos="4153"/>
        <w:tab w:val="right" w:pos="8306"/>
      </w:tabs>
      <w:snapToGrid w:val="0"/>
      <w:spacing w:line="240" w:lineRule="auto"/>
      <w:jc w:val="center"/>
    </w:pPr>
    <w:rPr>
      <w:kern w:val="0"/>
      <w:sz w:val="18"/>
      <w:szCs w:val="18"/>
    </w:rPr>
  </w:style>
  <w:style w:type="character" w:customStyle="1" w:styleId="Char">
    <w:name w:val="页眉 Char"/>
    <w:link w:val="a3"/>
    <w:uiPriority w:val="99"/>
    <w:locked/>
    <w:rsid w:val="006A0F1C"/>
    <w:rPr>
      <w:sz w:val="18"/>
    </w:rPr>
  </w:style>
  <w:style w:type="paragraph" w:styleId="a4">
    <w:name w:val="footer"/>
    <w:basedOn w:val="a"/>
    <w:link w:val="Char0"/>
    <w:uiPriority w:val="99"/>
    <w:rsid w:val="006A0F1C"/>
    <w:pPr>
      <w:tabs>
        <w:tab w:val="center" w:pos="4153"/>
        <w:tab w:val="right" w:pos="8306"/>
      </w:tabs>
      <w:snapToGrid w:val="0"/>
      <w:spacing w:line="240" w:lineRule="auto"/>
      <w:jc w:val="left"/>
    </w:pPr>
    <w:rPr>
      <w:kern w:val="0"/>
      <w:sz w:val="18"/>
      <w:szCs w:val="18"/>
    </w:rPr>
  </w:style>
  <w:style w:type="character" w:customStyle="1" w:styleId="Char0">
    <w:name w:val="页脚 Char"/>
    <w:link w:val="a4"/>
    <w:uiPriority w:val="99"/>
    <w:locked/>
    <w:rsid w:val="006A0F1C"/>
    <w:rPr>
      <w:sz w:val="18"/>
    </w:rPr>
  </w:style>
  <w:style w:type="paragraph" w:styleId="a5">
    <w:name w:val="Balloon Text"/>
    <w:basedOn w:val="a"/>
    <w:link w:val="Char1"/>
    <w:uiPriority w:val="99"/>
    <w:semiHidden/>
    <w:rsid w:val="006A0F1C"/>
    <w:pPr>
      <w:spacing w:line="240" w:lineRule="auto"/>
    </w:pPr>
    <w:rPr>
      <w:kern w:val="0"/>
      <w:sz w:val="18"/>
      <w:szCs w:val="18"/>
    </w:rPr>
  </w:style>
  <w:style w:type="character" w:customStyle="1" w:styleId="Char1">
    <w:name w:val="批注框文本 Char"/>
    <w:link w:val="a5"/>
    <w:uiPriority w:val="99"/>
    <w:semiHidden/>
    <w:locked/>
    <w:rsid w:val="006A0F1C"/>
    <w:rPr>
      <w:sz w:val="18"/>
    </w:rPr>
  </w:style>
  <w:style w:type="character" w:styleId="a6">
    <w:name w:val="annotation reference"/>
    <w:uiPriority w:val="99"/>
    <w:semiHidden/>
    <w:rsid w:val="00547CA2"/>
    <w:rPr>
      <w:rFonts w:cs="Times New Roman"/>
      <w:sz w:val="21"/>
    </w:rPr>
  </w:style>
  <w:style w:type="paragraph" w:styleId="a7">
    <w:name w:val="annotation text"/>
    <w:basedOn w:val="a"/>
    <w:link w:val="Char2"/>
    <w:uiPriority w:val="99"/>
    <w:semiHidden/>
    <w:rsid w:val="00547CA2"/>
    <w:pPr>
      <w:jc w:val="left"/>
    </w:pPr>
  </w:style>
  <w:style w:type="character" w:customStyle="1" w:styleId="Char2">
    <w:name w:val="批注文字 Char"/>
    <w:basedOn w:val="a0"/>
    <w:link w:val="a7"/>
    <w:uiPriority w:val="99"/>
    <w:semiHidden/>
    <w:rsid w:val="002D02A5"/>
  </w:style>
  <w:style w:type="paragraph" w:styleId="a8">
    <w:name w:val="annotation subject"/>
    <w:basedOn w:val="a7"/>
    <w:next w:val="a7"/>
    <w:link w:val="Char3"/>
    <w:uiPriority w:val="99"/>
    <w:semiHidden/>
    <w:rsid w:val="00547CA2"/>
    <w:rPr>
      <w:b/>
      <w:bCs/>
    </w:rPr>
  </w:style>
  <w:style w:type="character" w:customStyle="1" w:styleId="Char3">
    <w:name w:val="批注主题 Char"/>
    <w:link w:val="a8"/>
    <w:uiPriority w:val="99"/>
    <w:semiHidden/>
    <w:rsid w:val="002D02A5"/>
    <w:rPr>
      <w:b/>
      <w:bCs/>
    </w:rPr>
  </w:style>
  <w:style w:type="paragraph" w:styleId="a9">
    <w:name w:val="Revision"/>
    <w:hidden/>
    <w:uiPriority w:val="99"/>
    <w:semiHidden/>
    <w:rsid w:val="0071662C"/>
    <w:rPr>
      <w:kern w:val="2"/>
      <w:sz w:val="21"/>
      <w:szCs w:val="22"/>
    </w:rPr>
  </w:style>
  <w:style w:type="paragraph" w:customStyle="1" w:styleId="body">
    <w:name w:val="body"/>
    <w:basedOn w:val="a"/>
    <w:rsid w:val="00C35353"/>
    <w:pPr>
      <w:widowControl/>
      <w:spacing w:before="100" w:beforeAutospacing="1" w:after="100" w:afterAutospacing="1" w:line="240" w:lineRule="auto"/>
      <w:jc w:val="left"/>
    </w:pPr>
    <w:rPr>
      <w:rFonts w:ascii="宋体" w:hAnsi="宋体" w:cs="宋体"/>
      <w:kern w:val="0"/>
      <w:sz w:val="12"/>
      <w:szCs w:val="12"/>
    </w:rPr>
  </w:style>
  <w:style w:type="character" w:customStyle="1" w:styleId="style107">
    <w:name w:val="style107"/>
    <w:basedOn w:val="a0"/>
    <w:rsid w:val="00AE0E97"/>
  </w:style>
  <w:style w:type="character" w:customStyle="1" w:styleId="apple-converted-space">
    <w:name w:val="apple-converted-space"/>
    <w:basedOn w:val="a0"/>
    <w:rsid w:val="00D842D0"/>
  </w:style>
  <w:style w:type="character" w:styleId="aa">
    <w:name w:val="Hyperlink"/>
    <w:basedOn w:val="a0"/>
    <w:uiPriority w:val="99"/>
    <w:unhideWhenUsed/>
    <w:rsid w:val="005E28E0"/>
    <w:rPr>
      <w:color w:val="0000FF" w:themeColor="hyperlink"/>
      <w:u w:val="single"/>
    </w:rPr>
  </w:style>
  <w:style w:type="character" w:customStyle="1" w:styleId="def">
    <w:name w:val="def"/>
    <w:basedOn w:val="a0"/>
    <w:rsid w:val="00523042"/>
  </w:style>
  <w:style w:type="paragraph" w:styleId="ab">
    <w:name w:val="List Paragraph"/>
    <w:basedOn w:val="a"/>
    <w:uiPriority w:val="34"/>
    <w:qFormat/>
    <w:rsid w:val="00AC573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666474">
      <w:bodyDiv w:val="1"/>
      <w:marLeft w:val="0"/>
      <w:marRight w:val="0"/>
      <w:marTop w:val="0"/>
      <w:marBottom w:val="0"/>
      <w:divBdr>
        <w:top w:val="none" w:sz="0" w:space="0" w:color="auto"/>
        <w:left w:val="none" w:sz="0" w:space="0" w:color="auto"/>
        <w:bottom w:val="none" w:sz="0" w:space="0" w:color="auto"/>
        <w:right w:val="none" w:sz="0" w:space="0" w:color="auto"/>
      </w:divBdr>
      <w:divsChild>
        <w:div w:id="117646020">
          <w:marLeft w:val="0"/>
          <w:marRight w:val="0"/>
          <w:marTop w:val="0"/>
          <w:marBottom w:val="0"/>
          <w:divBdr>
            <w:top w:val="none" w:sz="0" w:space="0" w:color="auto"/>
            <w:left w:val="none" w:sz="0" w:space="0" w:color="auto"/>
            <w:bottom w:val="none" w:sz="0" w:space="0" w:color="auto"/>
            <w:right w:val="none" w:sz="0" w:space="0" w:color="auto"/>
          </w:divBdr>
          <w:divsChild>
            <w:div w:id="1225874031">
              <w:marLeft w:val="0"/>
              <w:marRight w:val="0"/>
              <w:marTop w:val="0"/>
              <w:marBottom w:val="0"/>
              <w:divBdr>
                <w:top w:val="none" w:sz="0" w:space="0" w:color="auto"/>
                <w:left w:val="none" w:sz="0" w:space="0" w:color="auto"/>
                <w:bottom w:val="none" w:sz="0" w:space="0" w:color="auto"/>
                <w:right w:val="none" w:sz="0" w:space="0" w:color="auto"/>
              </w:divBdr>
              <w:divsChild>
                <w:div w:id="236062252">
                  <w:marLeft w:val="0"/>
                  <w:marRight w:val="0"/>
                  <w:marTop w:val="0"/>
                  <w:marBottom w:val="0"/>
                  <w:divBdr>
                    <w:top w:val="none" w:sz="0" w:space="0" w:color="auto"/>
                    <w:left w:val="none" w:sz="0" w:space="0" w:color="auto"/>
                    <w:bottom w:val="none" w:sz="0" w:space="0" w:color="auto"/>
                    <w:right w:val="none" w:sz="0" w:space="0" w:color="auto"/>
                  </w:divBdr>
                  <w:divsChild>
                    <w:div w:id="1265843968">
                      <w:marLeft w:val="0"/>
                      <w:marRight w:val="0"/>
                      <w:marTop w:val="0"/>
                      <w:marBottom w:val="0"/>
                      <w:divBdr>
                        <w:top w:val="none" w:sz="0" w:space="0" w:color="auto"/>
                        <w:left w:val="none" w:sz="0" w:space="0" w:color="auto"/>
                        <w:bottom w:val="none" w:sz="0" w:space="0" w:color="auto"/>
                        <w:right w:val="none" w:sz="0" w:space="0" w:color="auto"/>
                      </w:divBdr>
                      <w:divsChild>
                        <w:div w:id="938491500">
                          <w:marLeft w:val="0"/>
                          <w:marRight w:val="0"/>
                          <w:marTop w:val="0"/>
                          <w:marBottom w:val="0"/>
                          <w:divBdr>
                            <w:top w:val="none" w:sz="0" w:space="0" w:color="auto"/>
                            <w:left w:val="none" w:sz="0" w:space="0" w:color="auto"/>
                            <w:bottom w:val="none" w:sz="0" w:space="0" w:color="auto"/>
                            <w:right w:val="none" w:sz="0" w:space="0" w:color="auto"/>
                          </w:divBdr>
                          <w:divsChild>
                            <w:div w:id="635067673">
                              <w:marLeft w:val="0"/>
                              <w:marRight w:val="0"/>
                              <w:marTop w:val="0"/>
                              <w:marBottom w:val="0"/>
                              <w:divBdr>
                                <w:top w:val="none" w:sz="0" w:space="0" w:color="auto"/>
                                <w:left w:val="none" w:sz="0" w:space="0" w:color="auto"/>
                                <w:bottom w:val="none" w:sz="0" w:space="0" w:color="auto"/>
                                <w:right w:val="none" w:sz="0" w:space="0" w:color="auto"/>
                              </w:divBdr>
                              <w:divsChild>
                                <w:div w:id="76954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app:ds:methods"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1203</Words>
  <Characters>6861</Characters>
  <Application>Microsoft Office Word</Application>
  <DocSecurity>0</DocSecurity>
  <Lines>57</Lines>
  <Paragraphs>16</Paragraphs>
  <ScaleCrop>false</ScaleCrop>
  <Company>Microsoft</Company>
  <LinksUpToDate>false</LinksUpToDate>
  <CharactersWithSpaces>8048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ZAyiju</dc:creator>
  <cp:lastModifiedBy>ZAYIJU</cp:lastModifiedBy>
  <cp:revision>5</cp:revision>
  <cp:lastPrinted>2013-07-05T12:12:00Z</cp:lastPrinted>
  <dcterms:created xsi:type="dcterms:W3CDTF">2014-07-24T06:02:00Z</dcterms:created>
  <dcterms:modified xsi:type="dcterms:W3CDTF">2014-07-24T06:26:00Z</dcterms:modified>
</cp:coreProperties>
</file>