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14" w:rsidRPr="00E81364" w:rsidRDefault="00402714" w:rsidP="00402714">
      <w:pPr>
        <w:spacing w:line="480" w:lineRule="auto"/>
        <w:rPr>
          <w:rFonts w:ascii="Times New Roman" w:hAnsi="Times New Roman"/>
          <w:b/>
          <w:bCs/>
        </w:rPr>
      </w:pPr>
      <w:r w:rsidRPr="00E81364">
        <w:rPr>
          <w:rFonts w:ascii="Times New Roman" w:hAnsi="Times New Roman"/>
          <w:b/>
          <w:bCs/>
        </w:rPr>
        <w:t>SUPPLEMENTARY DATA</w:t>
      </w:r>
    </w:p>
    <w:p w:rsidR="00402714" w:rsidRDefault="00402714" w:rsidP="00402714">
      <w:pPr>
        <w:spacing w:line="480" w:lineRule="auto"/>
        <w:rPr>
          <w:rFonts w:ascii="Times New Roman" w:hAnsi="Times New Roman"/>
          <w:bCs/>
        </w:rPr>
      </w:pPr>
      <w:r w:rsidRPr="00E81364">
        <w:rPr>
          <w:rFonts w:ascii="Times New Roman" w:hAnsi="Times New Roman"/>
          <w:bCs/>
        </w:rPr>
        <w:t xml:space="preserve">Supplementary Data available Online: </w:t>
      </w:r>
      <w:r w:rsidRPr="00767251">
        <w:rPr>
          <w:rFonts w:ascii="Times New Roman" w:hAnsi="Times New Roman"/>
          <w:b/>
          <w:bCs/>
          <w:i/>
        </w:rPr>
        <w:t xml:space="preserve">Supplementary Figures 1 to </w:t>
      </w:r>
      <w:r>
        <w:rPr>
          <w:rFonts w:ascii="Times New Roman" w:hAnsi="Times New Roman"/>
          <w:b/>
          <w:bCs/>
          <w:i/>
        </w:rPr>
        <w:t>8</w:t>
      </w:r>
      <w:r w:rsidRPr="00E81364">
        <w:rPr>
          <w:rFonts w:ascii="Times New Roman" w:hAnsi="Times New Roman"/>
          <w:bCs/>
        </w:rPr>
        <w:t xml:space="preserve"> and </w:t>
      </w:r>
      <w:r w:rsidRPr="00767251">
        <w:rPr>
          <w:rFonts w:ascii="Times New Roman" w:hAnsi="Times New Roman"/>
          <w:b/>
          <w:bCs/>
          <w:i/>
        </w:rPr>
        <w:t>Supplementary Tables 1 and 2</w:t>
      </w:r>
      <w:r w:rsidRPr="00E81364">
        <w:rPr>
          <w:rFonts w:ascii="Times New Roman" w:hAnsi="Times New Roman"/>
          <w:bCs/>
        </w:rPr>
        <w:t>.</w:t>
      </w:r>
    </w:p>
    <w:p w:rsidR="00402714" w:rsidRPr="002C72C5" w:rsidRDefault="00402714" w:rsidP="00402714">
      <w:pPr>
        <w:spacing w:line="480" w:lineRule="auto"/>
        <w:rPr>
          <w:rFonts w:ascii="Times New Roman" w:hAnsi="Times New Roman"/>
          <w:bCs/>
        </w:rPr>
      </w:pPr>
      <w:r w:rsidRPr="002C72C5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2C72C5">
        <w:rPr>
          <w:rFonts w:ascii="Times New Roman" w:hAnsi="Times New Roman"/>
          <w:bCs/>
        </w:rPr>
        <w:t>1 Confirmation of hypoxia induction in MCF7 cells.</w:t>
      </w:r>
    </w:p>
    <w:p w:rsidR="00402714" w:rsidRPr="002C72C5" w:rsidRDefault="00402714" w:rsidP="00402714">
      <w:pPr>
        <w:spacing w:line="480" w:lineRule="auto"/>
        <w:rPr>
          <w:rFonts w:ascii="Times New Roman" w:hAnsi="Times New Roman"/>
          <w:bCs/>
        </w:rPr>
      </w:pPr>
      <w:r w:rsidRPr="002C72C5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2C72C5">
        <w:rPr>
          <w:rFonts w:ascii="Times New Roman" w:hAnsi="Times New Roman"/>
          <w:bCs/>
        </w:rPr>
        <w:t>2a Confirmation of Drosha knockdown.</w:t>
      </w:r>
    </w:p>
    <w:p w:rsidR="00402714" w:rsidRPr="002C72C5" w:rsidRDefault="00402714" w:rsidP="00402714">
      <w:pPr>
        <w:spacing w:line="480" w:lineRule="auto"/>
        <w:rPr>
          <w:rFonts w:ascii="Times New Roman" w:hAnsi="Times New Roman"/>
          <w:bCs/>
        </w:rPr>
      </w:pPr>
      <w:r w:rsidRPr="002C72C5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2C72C5">
        <w:rPr>
          <w:rFonts w:ascii="Times New Roman" w:hAnsi="Times New Roman"/>
          <w:bCs/>
        </w:rPr>
        <w:t>2b Schematic representation of conventional strategy of pri-miRNA quantitation by PCR.</w:t>
      </w:r>
    </w:p>
    <w:p w:rsidR="00402714" w:rsidRDefault="00402714" w:rsidP="00402714">
      <w:pPr>
        <w:spacing w:line="480" w:lineRule="auto"/>
        <w:rPr>
          <w:rFonts w:ascii="Times New Roman" w:hAnsi="Times New Roman"/>
          <w:bCs/>
        </w:rPr>
      </w:pPr>
      <w:r w:rsidRPr="002C72C5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2C72C5">
        <w:rPr>
          <w:rFonts w:ascii="Times New Roman" w:hAnsi="Times New Roman"/>
          <w:bCs/>
        </w:rPr>
        <w:t>2c Schematic representation of novel strategy of pri-miRNA quantitation by RT-PCR.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Supp. Fig. </w:t>
      </w:r>
      <w:r w:rsidRPr="00767251">
        <w:rPr>
          <w:rFonts w:ascii="Times New Roman" w:hAnsi="Times New Roman"/>
          <w:bCs/>
        </w:rPr>
        <w:t>2d Confirmation of Drosha knockdown at the functional level.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 2e Schematic representation of primer design for 5’ RACE of miRs 106b, 93 &amp; 25.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Supp.Fig.</w:t>
      </w:r>
      <w:r>
        <w:rPr>
          <w:rFonts w:ascii="Times New Roman" w:hAnsi="Times New Roman"/>
          <w:bCs/>
        </w:rPr>
        <w:t xml:space="preserve"> </w:t>
      </w:r>
      <w:r w:rsidRPr="00767251">
        <w:rPr>
          <w:rFonts w:ascii="Times New Roman" w:hAnsi="Times New Roman"/>
          <w:bCs/>
        </w:rPr>
        <w:t xml:space="preserve">2f </w:t>
      </w:r>
      <w:r>
        <w:rPr>
          <w:rFonts w:ascii="Times New Roman" w:hAnsi="Times New Roman"/>
          <w:bCs/>
        </w:rPr>
        <w:t xml:space="preserve"> </w:t>
      </w:r>
      <w:r w:rsidRPr="00767251">
        <w:rPr>
          <w:rFonts w:ascii="Times New Roman" w:hAnsi="Times New Roman"/>
          <w:bCs/>
        </w:rPr>
        <w:t>Schematic representation of primer design for 3’ RACE of miRs 106b, 93 &amp; 25.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767251">
        <w:rPr>
          <w:rFonts w:ascii="Times New Roman" w:hAnsi="Times New Roman"/>
          <w:bCs/>
        </w:rPr>
        <w:t>2g Sequence of PRI 106b/93 and its ORF analysis.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767251">
        <w:rPr>
          <w:rFonts w:ascii="Times New Roman" w:hAnsi="Times New Roman"/>
          <w:bCs/>
        </w:rPr>
        <w:t>2h Sequence of PRI 24 and its ORF analysis.</w:t>
      </w:r>
    </w:p>
    <w:p w:rsidR="00402714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 2i Expression of PRI 24 in MCF7 &amp; HeLa cells.</w:t>
      </w:r>
    </w:p>
    <w:p w:rsidR="00402714" w:rsidRPr="00A348EB" w:rsidRDefault="00402714" w:rsidP="00402714">
      <w:pPr>
        <w:spacing w:line="480" w:lineRule="auto"/>
        <w:rPr>
          <w:rFonts w:ascii="Times New Roman" w:hAnsi="Times New Roman"/>
          <w:bCs/>
          <w:lang w:val="sv-SE"/>
        </w:rPr>
      </w:pPr>
      <w:r w:rsidRPr="00A348EB">
        <w:rPr>
          <w:rFonts w:ascii="Times New Roman" w:hAnsi="Times New Roman"/>
          <w:bCs/>
          <w:lang w:val="sv-SE"/>
        </w:rPr>
        <w:t>Supp. Fig. 2j</w:t>
      </w:r>
      <w:r>
        <w:rPr>
          <w:rFonts w:ascii="Times New Roman" w:hAnsi="Times New Roman"/>
          <w:bCs/>
          <w:lang w:val="sv-SE"/>
        </w:rPr>
        <w:t xml:space="preserve"> Screening for the </w:t>
      </w:r>
      <w:r w:rsidRPr="00543D9E">
        <w:rPr>
          <w:rFonts w:ascii="Times New Roman" w:hAnsi="Times New Roman"/>
          <w:bCs/>
          <w:lang w:val="sv-SE"/>
        </w:rPr>
        <w:t>alternatively spliced mRNAs of AP-O which might encode miR 24-1.</w:t>
      </w:r>
    </w:p>
    <w:p w:rsidR="00402714" w:rsidRPr="00A348EB" w:rsidRDefault="00402714" w:rsidP="00402714">
      <w:pPr>
        <w:spacing w:line="480" w:lineRule="auto"/>
        <w:rPr>
          <w:rFonts w:ascii="Times New Roman" w:hAnsi="Times New Roman"/>
          <w:bCs/>
          <w:lang w:val="sv-SE"/>
        </w:rPr>
      </w:pPr>
      <w:r w:rsidRPr="00A348EB">
        <w:rPr>
          <w:rFonts w:ascii="Times New Roman" w:hAnsi="Times New Roman"/>
          <w:bCs/>
          <w:lang w:val="sv-SE"/>
        </w:rPr>
        <w:t>Supp. Fig. 2k</w:t>
      </w:r>
      <w:r>
        <w:rPr>
          <w:rFonts w:ascii="Times New Roman" w:hAnsi="Times New Roman"/>
          <w:bCs/>
          <w:lang w:val="sv-SE"/>
        </w:rPr>
        <w:t xml:space="preserve"> Screening for </w:t>
      </w:r>
      <w:r w:rsidRPr="00543D9E">
        <w:rPr>
          <w:rFonts w:ascii="Times New Roman" w:hAnsi="Times New Roman"/>
          <w:bCs/>
          <w:lang w:val="sv-SE"/>
        </w:rPr>
        <w:t>alternatively spliced mRNAs of MCM7 which might encode miR 25.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 Fig 3a PCR performed with MCM EXON FWD &amp; miRNA 5 RACE primers with DNA as template.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767251">
        <w:rPr>
          <w:rFonts w:ascii="Times New Roman" w:hAnsi="Times New Roman"/>
          <w:bCs/>
        </w:rPr>
        <w:t>3b Sequence of ALT SPLICE 25 and its ORF analysis.</w:t>
      </w:r>
    </w:p>
    <w:p w:rsidR="00402714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767251">
        <w:rPr>
          <w:rFonts w:ascii="Times New Roman" w:hAnsi="Times New Roman"/>
          <w:bCs/>
        </w:rPr>
        <w:t>3c Sequence of ALT SPLICE 93 and its ORF analysis.</w:t>
      </w:r>
    </w:p>
    <w:p w:rsidR="00402714" w:rsidRPr="00A348EB" w:rsidRDefault="00402714" w:rsidP="00402714">
      <w:pPr>
        <w:spacing w:line="480" w:lineRule="auto"/>
        <w:rPr>
          <w:rFonts w:ascii="Times New Roman" w:hAnsi="Times New Roman"/>
          <w:bCs/>
          <w:lang w:val="sv-SE"/>
        </w:rPr>
      </w:pPr>
      <w:r w:rsidRPr="00A348EB">
        <w:rPr>
          <w:rFonts w:ascii="Times New Roman" w:hAnsi="Times New Roman"/>
          <w:bCs/>
          <w:lang w:val="sv-SE"/>
        </w:rPr>
        <w:t>Supp. Fig. 3d</w:t>
      </w:r>
      <w:r>
        <w:rPr>
          <w:rFonts w:ascii="Times New Roman" w:hAnsi="Times New Roman"/>
          <w:bCs/>
          <w:lang w:val="sv-SE"/>
        </w:rPr>
        <w:t xml:space="preserve"> </w:t>
      </w:r>
      <w:r w:rsidRPr="00543D9E">
        <w:rPr>
          <w:rFonts w:ascii="Times New Roman" w:hAnsi="Times New Roman"/>
          <w:bCs/>
          <w:lang w:val="sv-SE"/>
        </w:rPr>
        <w:t>Expression of host genes after Drosha knockdown.</w:t>
      </w:r>
    </w:p>
    <w:p w:rsidR="00402714" w:rsidRPr="00A348EB" w:rsidRDefault="00402714" w:rsidP="00402714">
      <w:pPr>
        <w:spacing w:line="480" w:lineRule="auto"/>
        <w:rPr>
          <w:rFonts w:ascii="Times New Roman" w:hAnsi="Times New Roman"/>
          <w:bCs/>
          <w:lang w:val="sv-SE"/>
        </w:rPr>
      </w:pPr>
      <w:r w:rsidRPr="00A348EB">
        <w:rPr>
          <w:rFonts w:ascii="Times New Roman" w:hAnsi="Times New Roman"/>
          <w:bCs/>
          <w:lang w:val="sv-SE"/>
        </w:rPr>
        <w:lastRenderedPageBreak/>
        <w:t>Supp. Fig. 3e</w:t>
      </w:r>
      <w:r>
        <w:rPr>
          <w:rFonts w:ascii="Times New Roman" w:hAnsi="Times New Roman"/>
          <w:bCs/>
          <w:lang w:val="sv-SE"/>
        </w:rPr>
        <w:t xml:space="preserve"> </w:t>
      </w:r>
      <w:r w:rsidRPr="00543D9E">
        <w:rPr>
          <w:rFonts w:ascii="Times New Roman" w:hAnsi="Times New Roman"/>
          <w:bCs/>
          <w:lang w:val="sv-SE"/>
        </w:rPr>
        <w:t>Confirmation of alternatively spliced pri-miRNAs by RT-PCR with Exon Junction Spanning primers.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Supp. Fig. 3f </w:t>
      </w:r>
      <w:r w:rsidRPr="00543D9E">
        <w:rPr>
          <w:rFonts w:ascii="Times New Roman" w:hAnsi="Times New Roman"/>
          <w:bCs/>
        </w:rPr>
        <w:t>Accumulation of ALT SPLICE 25, ALT SPLICE 93 and PRI 24 upon Drosha knockdown.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 Fig 4 Schematic representation of splice acceptor signals upstream of intronic miRNAs predicted by SplicePort 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767251">
        <w:rPr>
          <w:rFonts w:ascii="Times New Roman" w:hAnsi="Times New Roman"/>
          <w:bCs/>
        </w:rPr>
        <w:t>4a Splice acceptor signals upstream of human intronic miRNAs miR 106b-93-25.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767251">
        <w:rPr>
          <w:rFonts w:ascii="Times New Roman" w:hAnsi="Times New Roman"/>
          <w:bCs/>
        </w:rPr>
        <w:t>4b Splice acceptor signals upstream of mouse intronic miRNAs miR 106b-93-25.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767251">
        <w:rPr>
          <w:rFonts w:ascii="Times New Roman" w:hAnsi="Times New Roman"/>
          <w:bCs/>
        </w:rPr>
        <w:t>4c Splice acceptor signals upstream of human intronic miRNAs miR 23b-27b-24-1.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767251">
        <w:rPr>
          <w:rFonts w:ascii="Times New Roman" w:hAnsi="Times New Roman"/>
          <w:bCs/>
        </w:rPr>
        <w:t>4d Splice acceptor signals upstream of mouse intronic miRNAs miR 23b-27b-24-1.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767251">
        <w:rPr>
          <w:rFonts w:ascii="Times New Roman" w:hAnsi="Times New Roman"/>
          <w:bCs/>
        </w:rPr>
        <w:t>5 Splice acceptor signals predicted upstream of intronic miRNAs miR 126, 330 and 26b.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Fig.6 ESTs supporting the usage of predicted splice acceptor signals upstream of intronic miRNAs.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767251">
        <w:rPr>
          <w:rFonts w:ascii="Times New Roman" w:hAnsi="Times New Roman"/>
          <w:bCs/>
        </w:rPr>
        <w:t>6a EST corresponding to human intronic miRNA miR 126.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</w:t>
      </w:r>
      <w:r>
        <w:rPr>
          <w:rFonts w:ascii="Times New Roman" w:hAnsi="Times New Roman"/>
          <w:bCs/>
        </w:rPr>
        <w:t xml:space="preserve"> </w:t>
      </w:r>
      <w:r w:rsidRPr="00767251">
        <w:rPr>
          <w:rFonts w:ascii="Times New Roman" w:hAnsi="Times New Roman"/>
          <w:bCs/>
        </w:rPr>
        <w:t>6b EST corresponding to mouse intronic miRNA miR 27b.</w:t>
      </w:r>
    </w:p>
    <w:p w:rsidR="00402714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Fig. 6c EST corresponding to mouse intronic miRNA miR 24-1.</w:t>
      </w:r>
    </w:p>
    <w:p w:rsidR="00402714" w:rsidRDefault="00402714" w:rsidP="00402714">
      <w:p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Supp. Fig. 7a Overexpression of </w:t>
      </w:r>
      <w:r w:rsidRPr="00543D9E">
        <w:rPr>
          <w:rFonts w:ascii="Times New Roman" w:hAnsi="Times New Roman"/>
          <w:bCs/>
        </w:rPr>
        <w:t>al</w:t>
      </w:r>
      <w:r>
        <w:rPr>
          <w:rFonts w:ascii="Times New Roman" w:hAnsi="Times New Roman"/>
          <w:bCs/>
        </w:rPr>
        <w:t xml:space="preserve">ternatively spliced pri-miRNAs </w:t>
      </w:r>
      <w:r w:rsidRPr="00543D9E">
        <w:rPr>
          <w:rFonts w:ascii="Times New Roman" w:hAnsi="Times New Roman"/>
          <w:bCs/>
        </w:rPr>
        <w:t>after transfection of CMV promoter driven miRNA mini-genes.</w:t>
      </w:r>
    </w:p>
    <w:p w:rsidR="00402714" w:rsidRDefault="00402714" w:rsidP="00402714">
      <w:p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Supp. Fig. 7b Overexpression of </w:t>
      </w:r>
      <w:r w:rsidRPr="00543D9E">
        <w:rPr>
          <w:rFonts w:ascii="Times New Roman" w:hAnsi="Times New Roman"/>
          <w:bCs/>
        </w:rPr>
        <w:t>alternatively spliced pri-miRNAs by RT-PCR.</w:t>
      </w:r>
    </w:p>
    <w:p w:rsidR="00402714" w:rsidRPr="00A348EB" w:rsidRDefault="00402714" w:rsidP="00402714">
      <w:pPr>
        <w:spacing w:line="480" w:lineRule="auto"/>
        <w:rPr>
          <w:rFonts w:ascii="Times New Roman" w:hAnsi="Times New Roman"/>
          <w:bCs/>
          <w:lang w:val="sv-SE"/>
        </w:rPr>
      </w:pPr>
      <w:r w:rsidRPr="00A348EB">
        <w:rPr>
          <w:rFonts w:ascii="Times New Roman" w:hAnsi="Times New Roman"/>
          <w:bCs/>
          <w:lang w:val="sv-SE"/>
        </w:rPr>
        <w:t>Supp. Fig. 7c</w:t>
      </w:r>
      <w:r>
        <w:rPr>
          <w:rFonts w:ascii="Times New Roman" w:hAnsi="Times New Roman"/>
          <w:bCs/>
          <w:lang w:val="sv-SE"/>
        </w:rPr>
        <w:t xml:space="preserve"> </w:t>
      </w:r>
      <w:r w:rsidRPr="00543D9E">
        <w:rPr>
          <w:rFonts w:ascii="Times New Roman" w:hAnsi="Times New Roman"/>
          <w:bCs/>
          <w:lang w:val="sv-SE"/>
        </w:rPr>
        <w:t>Confirmation of Spliceosome knockdown.</w:t>
      </w:r>
    </w:p>
    <w:p w:rsidR="00402714" w:rsidRPr="00A348EB" w:rsidRDefault="00402714" w:rsidP="00402714">
      <w:pPr>
        <w:spacing w:line="480" w:lineRule="auto"/>
        <w:rPr>
          <w:rFonts w:ascii="Times New Roman" w:hAnsi="Times New Roman"/>
          <w:bCs/>
          <w:lang w:val="sv-SE"/>
        </w:rPr>
      </w:pPr>
      <w:r w:rsidRPr="00A348EB">
        <w:rPr>
          <w:rFonts w:ascii="Times New Roman" w:hAnsi="Times New Roman"/>
          <w:bCs/>
          <w:lang w:val="sv-SE"/>
        </w:rPr>
        <w:t>Supp. Fig. 7d</w:t>
      </w:r>
      <w:r>
        <w:rPr>
          <w:rFonts w:ascii="Times New Roman" w:hAnsi="Times New Roman"/>
          <w:bCs/>
          <w:lang w:val="sv-SE"/>
        </w:rPr>
        <w:t xml:space="preserve"> </w:t>
      </w:r>
      <w:r w:rsidRPr="00543D9E">
        <w:rPr>
          <w:rFonts w:ascii="Times New Roman" w:hAnsi="Times New Roman"/>
          <w:bCs/>
          <w:lang w:val="sv-SE"/>
        </w:rPr>
        <w:t>Site directed mutagenesis of splice acceptor signal upstream of miR 25.</w:t>
      </w:r>
    </w:p>
    <w:p w:rsidR="00402714" w:rsidRDefault="00402714" w:rsidP="00402714">
      <w:p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Supp. Fig. 8a </w:t>
      </w:r>
      <w:r w:rsidRPr="00A262DE">
        <w:rPr>
          <w:rFonts w:ascii="Times New Roman" w:hAnsi="Times New Roman"/>
          <w:bCs/>
        </w:rPr>
        <w:t>HIF-1α binding sites 5 kb upstream of PRI 24.</w:t>
      </w:r>
    </w:p>
    <w:p w:rsidR="00402714" w:rsidRDefault="00402714" w:rsidP="00402714">
      <w:p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Supp. Fig. 8b </w:t>
      </w:r>
      <w:r w:rsidRPr="00A262DE">
        <w:rPr>
          <w:rFonts w:ascii="Times New Roman" w:hAnsi="Times New Roman"/>
          <w:bCs/>
        </w:rPr>
        <w:t>HIF-1α binding sites 5 kb upstream of PRI 106b/93.</w:t>
      </w:r>
    </w:p>
    <w:p w:rsidR="00402714" w:rsidRDefault="00402714" w:rsidP="00402714">
      <w:pPr>
        <w:spacing w:line="48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Supp. Fig. 8c </w:t>
      </w:r>
      <w:r w:rsidRPr="00A262DE">
        <w:rPr>
          <w:rFonts w:ascii="Times New Roman" w:hAnsi="Times New Roman"/>
          <w:bCs/>
        </w:rPr>
        <w:t>List of full length pri-miRNAs corresponding to human miRNA</w:t>
      </w:r>
      <w:r>
        <w:rPr>
          <w:rFonts w:ascii="Times New Roman" w:hAnsi="Times New Roman"/>
          <w:bCs/>
        </w:rPr>
        <w:t>s identified till date.</w:t>
      </w:r>
    </w:p>
    <w:p w:rsidR="00402714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Table 1. List of primer sequences.</w:t>
      </w:r>
      <w:r>
        <w:rPr>
          <w:rFonts w:ascii="Times New Roman" w:hAnsi="Times New Roman"/>
          <w:bCs/>
        </w:rPr>
        <w:t xml:space="preserve">                   </w:t>
      </w:r>
    </w:p>
    <w:p w:rsidR="00402714" w:rsidRPr="00767251" w:rsidRDefault="00402714" w:rsidP="00402714">
      <w:pPr>
        <w:spacing w:line="480" w:lineRule="auto"/>
        <w:rPr>
          <w:rFonts w:ascii="Times New Roman" w:hAnsi="Times New Roman"/>
          <w:bCs/>
        </w:rPr>
      </w:pPr>
      <w:r w:rsidRPr="00767251">
        <w:rPr>
          <w:rFonts w:ascii="Times New Roman" w:hAnsi="Times New Roman"/>
          <w:bCs/>
        </w:rPr>
        <w:t>Supp. Table 2.</w:t>
      </w:r>
      <w:r>
        <w:rPr>
          <w:rFonts w:ascii="Times New Roman" w:hAnsi="Times New Roman"/>
          <w:bCs/>
        </w:rPr>
        <w:t xml:space="preserve"> </w:t>
      </w:r>
      <w:r w:rsidRPr="00A262DE">
        <w:rPr>
          <w:rFonts w:ascii="Times New Roman" w:hAnsi="Times New Roman"/>
          <w:bCs/>
        </w:rPr>
        <w:t>List of siRNA sequences</w:t>
      </w:r>
      <w:r>
        <w:rPr>
          <w:rFonts w:ascii="Times New Roman" w:hAnsi="Times New Roman"/>
          <w:bCs/>
        </w:rPr>
        <w:t>.</w:t>
      </w:r>
    </w:p>
    <w:p w:rsidR="00627D0E" w:rsidRDefault="00402714">
      <w:bookmarkStart w:id="0" w:name="_GoBack"/>
      <w:bookmarkEnd w:id="0"/>
    </w:p>
    <w:sectPr w:rsidR="00627D0E" w:rsidSect="00867A65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4A" w:rsidRDefault="0040271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40184A" w:rsidRDefault="00402714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84A" w:rsidRPr="0015124E" w:rsidRDefault="00402714" w:rsidP="00454311">
    <w:pPr>
      <w:pStyle w:val="Header"/>
      <w:jc w:val="right"/>
      <w:rPr>
        <w:rFonts w:ascii="Times New Roman" w:hAnsi="Times New Roman"/>
      </w:rPr>
    </w:pPr>
    <w:r w:rsidRPr="0015124E">
      <w:rPr>
        <w:rFonts w:ascii="Times New Roman" w:hAnsi="Times New Roman"/>
      </w:rPr>
      <w:t>Ramalingam et al</w:t>
    </w:r>
  </w:p>
  <w:p w:rsidR="0040184A" w:rsidRDefault="00402714" w:rsidP="0045431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14"/>
    <w:rsid w:val="00402714"/>
    <w:rsid w:val="009A21C0"/>
    <w:rsid w:val="00B3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1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71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402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714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1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71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402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71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Kulesa</dc:creator>
  <cp:lastModifiedBy>Tara Kulesa</cp:lastModifiedBy>
  <cp:revision>1</cp:revision>
  <dcterms:created xsi:type="dcterms:W3CDTF">2013-10-11T19:44:00Z</dcterms:created>
  <dcterms:modified xsi:type="dcterms:W3CDTF">2013-10-11T19:45:00Z</dcterms:modified>
</cp:coreProperties>
</file>