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B3095" w:rsidRDefault="004B3095">
      <w:pPr>
        <w:rPr>
          <w:b/>
        </w:rPr>
      </w:pPr>
    </w:p>
    <w:p w:rsidR="004B3095" w:rsidRDefault="00447ECC">
      <w:pPr>
        <w:rPr>
          <w:b/>
        </w:rPr>
      </w:pPr>
      <w:r>
        <w:rPr>
          <w:b/>
          <w:noProof/>
        </w:rPr>
        <w:drawing>
          <wp:inline distT="0" distB="0" distL="0" distR="0">
            <wp:extent cx="5486400" cy="4817496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1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95" w:rsidRDefault="004B3095">
      <w:pPr>
        <w:rPr>
          <w:b/>
        </w:rPr>
      </w:pPr>
    </w:p>
    <w:p w:rsidR="004B3095" w:rsidRDefault="004B3095">
      <w:pPr>
        <w:rPr>
          <w:b/>
        </w:rPr>
      </w:pPr>
    </w:p>
    <w:p w:rsidR="00A762F4" w:rsidRDefault="00447ECC" w:rsidP="004B3095">
      <w:pPr>
        <w:jc w:val="both"/>
      </w:pPr>
      <w:proofErr w:type="gramStart"/>
      <w:r>
        <w:rPr>
          <w:b/>
        </w:rPr>
        <w:t>Supplemental Figure 2</w:t>
      </w:r>
      <w:r w:rsidR="00A762F4" w:rsidRPr="00A762F4">
        <w:rPr>
          <w:b/>
        </w:rPr>
        <w:t>.</w:t>
      </w:r>
      <w:proofErr w:type="gramEnd"/>
      <w:r>
        <w:rPr>
          <w:b/>
        </w:rPr>
        <w:t xml:space="preserve">  </w:t>
      </w:r>
      <w:proofErr w:type="gramStart"/>
      <w:r>
        <w:rPr>
          <w:b/>
        </w:rPr>
        <w:t>Structural context of Cas5 N-terminal domain.</w:t>
      </w:r>
      <w:proofErr w:type="gramEnd"/>
      <w:r>
        <w:rPr>
          <w:b/>
        </w:rPr>
        <w:t xml:space="preserve"> </w:t>
      </w:r>
      <w:r w:rsidRPr="00447ECC">
        <w:t>T</w:t>
      </w:r>
      <w:r>
        <w:t>he Cas5 family was originally partly defined on the basis of a conserved N-terminal sequence shown on the MS0988 X-ray structure in yellow.  Side-chains of absolutely conserved residues are indicated in red.</w:t>
      </w:r>
    </w:p>
    <w:sectPr w:rsidR="00A762F4" w:rsidSect="00A762F4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A762F4"/>
    <w:rsid w:val="00447ECC"/>
    <w:rsid w:val="004B3095"/>
    <w:rsid w:val="008F33B6"/>
    <w:rsid w:val="00A762F4"/>
    <w:rsid w:val="00AA7A0B"/>
  </w:rsids>
  <m:mathPr>
    <m:mathFont m:val="AdvP47D4A3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612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image" Target="media/image1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259</Characters>
  <Application>Microsoft Word 12.0.0</Application>
  <DocSecurity>0</DocSecurity>
  <Lines>2</Lines>
  <Paragraphs>1</Paragraphs>
  <ScaleCrop>false</ScaleCrop>
  <Company>University of Alberta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MacMillan</dc:creator>
  <cp:keywords/>
  <cp:lastModifiedBy>Andrew MacMillan</cp:lastModifiedBy>
  <cp:revision>2</cp:revision>
  <cp:lastPrinted>2012-06-29T20:05:00Z</cp:lastPrinted>
  <dcterms:created xsi:type="dcterms:W3CDTF">2012-06-29T20:36:00Z</dcterms:created>
  <dcterms:modified xsi:type="dcterms:W3CDTF">2012-06-29T20:36:00Z</dcterms:modified>
</cp:coreProperties>
</file>