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8E" w:rsidRDefault="00AB0FEF" w:rsidP="0060201D">
      <w:pPr>
        <w:bidi w:val="0"/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60201D">
        <w:rPr>
          <w:rFonts w:asciiTheme="majorBidi" w:hAnsiTheme="majorBidi" w:cstheme="majorBidi"/>
          <w:b/>
          <w:bCs/>
          <w:color w:val="222222"/>
          <w:sz w:val="24"/>
          <w:szCs w:val="24"/>
        </w:rPr>
        <w:t>SUPPLEMENTAL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9648E">
        <w:rPr>
          <w:rFonts w:asciiTheme="majorBidi" w:hAnsiTheme="majorBidi" w:cstheme="majorBidi"/>
          <w:b/>
          <w:bCs/>
          <w:sz w:val="24"/>
          <w:szCs w:val="24"/>
        </w:rPr>
        <w:t>TABLE 1</w:t>
      </w:r>
      <w:r w:rsidR="0049648E" w:rsidRPr="0049648E">
        <w:rPr>
          <w:rFonts w:asciiTheme="majorBidi" w:hAnsiTheme="majorBidi" w:cstheme="majorBidi"/>
          <w:b/>
          <w:bCs/>
          <w:sz w:val="24"/>
          <w:szCs w:val="24"/>
        </w:rPr>
        <w:t>.</w:t>
      </w:r>
      <w:proofErr w:type="gramEnd"/>
      <w:r w:rsidR="0049648E" w:rsidRPr="0049648E">
        <w:rPr>
          <w:rFonts w:asciiTheme="majorBidi" w:hAnsiTheme="majorBidi" w:cstheme="majorBidi"/>
          <w:b/>
          <w:bCs/>
          <w:sz w:val="24"/>
          <w:szCs w:val="24"/>
        </w:rPr>
        <w:t xml:space="preserve"> Average G/C content of </w:t>
      </w:r>
      <w:proofErr w:type="spellStart"/>
      <w:r w:rsidR="0049648E" w:rsidRPr="0049648E">
        <w:rPr>
          <w:rFonts w:asciiTheme="majorBidi" w:hAnsiTheme="majorBidi" w:cstheme="majorBidi"/>
          <w:b/>
          <w:bCs/>
          <w:sz w:val="24"/>
          <w:szCs w:val="24"/>
        </w:rPr>
        <w:t>miRNAs</w:t>
      </w:r>
      <w:proofErr w:type="spellEnd"/>
      <w:r w:rsidR="0049648E" w:rsidRPr="0049648E">
        <w:rPr>
          <w:rFonts w:asciiTheme="majorBidi" w:hAnsiTheme="majorBidi" w:cstheme="majorBidi"/>
          <w:b/>
          <w:bCs/>
          <w:sz w:val="24"/>
          <w:szCs w:val="24"/>
        </w:rPr>
        <w:t xml:space="preserve"> seeds, pre-</w:t>
      </w:r>
      <w:proofErr w:type="spellStart"/>
      <w:r w:rsidR="0049648E" w:rsidRPr="0049648E">
        <w:rPr>
          <w:rFonts w:asciiTheme="majorBidi" w:hAnsiTheme="majorBidi" w:cstheme="majorBidi"/>
          <w:b/>
          <w:bCs/>
          <w:sz w:val="24"/>
          <w:szCs w:val="24"/>
        </w:rPr>
        <w:t>miRNAs</w:t>
      </w:r>
      <w:proofErr w:type="spellEnd"/>
      <w:r w:rsidR="0049648E" w:rsidRPr="0049648E">
        <w:rPr>
          <w:rFonts w:asciiTheme="majorBidi" w:hAnsiTheme="majorBidi" w:cstheme="majorBidi"/>
          <w:b/>
          <w:bCs/>
          <w:sz w:val="24"/>
          <w:szCs w:val="24"/>
        </w:rPr>
        <w:t xml:space="preserve"> loops and </w:t>
      </w:r>
      <w:proofErr w:type="spellStart"/>
      <w:r w:rsidR="0049648E" w:rsidRPr="0049648E">
        <w:rPr>
          <w:rFonts w:asciiTheme="majorBidi" w:hAnsiTheme="majorBidi" w:cstheme="majorBidi"/>
          <w:b/>
          <w:bCs/>
          <w:sz w:val="24"/>
          <w:szCs w:val="24"/>
        </w:rPr>
        <w:t>miRNAs</w:t>
      </w:r>
      <w:proofErr w:type="spellEnd"/>
      <w:r w:rsidR="0049648E" w:rsidRPr="0049648E">
        <w:rPr>
          <w:rFonts w:asciiTheme="majorBidi" w:hAnsiTheme="majorBidi" w:cstheme="majorBidi"/>
          <w:b/>
          <w:bCs/>
          <w:sz w:val="24"/>
          <w:szCs w:val="24"/>
        </w:rPr>
        <w:t xml:space="preserve"> flanking region calculated for nine organisms (see text)</w:t>
      </w:r>
    </w:p>
    <w:p w:rsidR="0060201D" w:rsidRDefault="0060201D" w:rsidP="0060201D">
      <w:pPr>
        <w:bidi w:val="0"/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0201D" w:rsidRDefault="00A33C16" w:rsidP="0060201D">
      <w:pPr>
        <w:bidi w:val="0"/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AB2FC" wp14:editId="51A11735">
                <wp:simplePos x="0" y="0"/>
                <wp:positionH relativeFrom="column">
                  <wp:posOffset>-129540</wp:posOffset>
                </wp:positionH>
                <wp:positionV relativeFrom="paragraph">
                  <wp:posOffset>963930</wp:posOffset>
                </wp:positionV>
                <wp:extent cx="247650" cy="2857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-10.2pt;margin-top:75.9pt;width:19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" fillcolor="white [3212]" stroked="f" strokeweight="2pt"/>
            </w:pict>
          </mc:Fallback>
        </mc:AlternateContent>
      </w:r>
      <w:r w:rsidRPr="00A33C16">
        <w:rPr>
          <w:noProof/>
        </w:rPr>
        <w:drawing>
          <wp:inline distT="0" distB="0" distL="0" distR="0" wp14:anchorId="08375359" wp14:editId="4D852F15">
            <wp:extent cx="6120130" cy="7708225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0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599" w:rsidRPr="00F34599" w:rsidRDefault="00F34599" w:rsidP="00F34599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sectPr w:rsidR="00F34599" w:rsidRPr="00F34599" w:rsidSect="00772DF0">
      <w:pgSz w:w="11906" w:h="16838"/>
      <w:pgMar w:top="1418" w:right="1134" w:bottom="1418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27"/>
    <w:rsid w:val="00084A90"/>
    <w:rsid w:val="0049648E"/>
    <w:rsid w:val="005E7525"/>
    <w:rsid w:val="0060201D"/>
    <w:rsid w:val="006F78EC"/>
    <w:rsid w:val="00772DF0"/>
    <w:rsid w:val="007D2FD9"/>
    <w:rsid w:val="00A33C16"/>
    <w:rsid w:val="00AB0FEF"/>
    <w:rsid w:val="00AC6D98"/>
    <w:rsid w:val="00B457F7"/>
    <w:rsid w:val="00BD6627"/>
    <w:rsid w:val="00EC25A7"/>
    <w:rsid w:val="00F3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2012-06-05T15:33:00Z</cp:lastPrinted>
  <dcterms:created xsi:type="dcterms:W3CDTF">2012-06-05T15:34:00Z</dcterms:created>
  <dcterms:modified xsi:type="dcterms:W3CDTF">2012-06-05T18:21:00Z</dcterms:modified>
</cp:coreProperties>
</file>