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B38" w:rsidRPr="000524FA" w:rsidRDefault="00417B38" w:rsidP="00417B38">
      <w:pPr>
        <w:spacing w:line="480" w:lineRule="auto"/>
        <w:jc w:val="center"/>
        <w:rPr>
          <w:rFonts w:ascii="Times New Roman" w:hAnsi="Times New Roman"/>
          <w:b/>
        </w:rPr>
      </w:pPr>
      <w:r w:rsidRPr="000524FA">
        <w:rPr>
          <w:rFonts w:ascii="Times New Roman" w:hAnsi="Times New Roman"/>
          <w:b/>
          <w:sz w:val="28"/>
        </w:rPr>
        <w:t>Supplementa</w:t>
      </w:r>
      <w:r>
        <w:rPr>
          <w:rFonts w:ascii="Times New Roman" w:hAnsi="Times New Roman"/>
          <w:b/>
          <w:sz w:val="28"/>
        </w:rPr>
        <w:t>l Tables</w:t>
      </w:r>
    </w:p>
    <w:p w:rsidR="00417B38" w:rsidRPr="000524FA" w:rsidRDefault="00417B38" w:rsidP="00417B38">
      <w:pPr>
        <w:jc w:val="center"/>
        <w:rPr>
          <w:rFonts w:ascii="Times New Roman" w:hAnsi="Times New Roman"/>
          <w:b/>
          <w:sz w:val="28"/>
        </w:rPr>
      </w:pPr>
    </w:p>
    <w:p w:rsidR="00417B38" w:rsidRPr="000524FA" w:rsidRDefault="00417B38" w:rsidP="00417B38">
      <w:pPr>
        <w:rPr>
          <w:rFonts w:ascii="Times New Roman" w:hAnsi="Times New Roman"/>
          <w:b/>
        </w:rPr>
      </w:pPr>
    </w:p>
    <w:p w:rsidR="00417B38" w:rsidRPr="000524FA" w:rsidRDefault="00417B38" w:rsidP="00417B38">
      <w:pPr>
        <w:rPr>
          <w:rFonts w:ascii="Times New Roman" w:hAnsi="Times New Roman"/>
          <w:b/>
        </w:rPr>
      </w:pPr>
      <w:r w:rsidRPr="000524FA">
        <w:rPr>
          <w:rFonts w:ascii="Times New Roman" w:hAnsi="Times New Roman"/>
          <w:b/>
        </w:rPr>
        <w:t xml:space="preserve">Table S1 - Strains </w:t>
      </w:r>
    </w:p>
    <w:p w:rsidR="00417B38" w:rsidRPr="000524FA" w:rsidRDefault="00417B38" w:rsidP="00417B38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92"/>
        <w:gridCol w:w="3192"/>
        <w:gridCol w:w="3192"/>
      </w:tblGrid>
      <w:tr w:rsidR="00417B38" w:rsidRPr="000524FA" w:rsidTr="003246F9">
        <w:tc>
          <w:tcPr>
            <w:tcW w:w="3192" w:type="dxa"/>
          </w:tcPr>
          <w:p w:rsidR="00417B38" w:rsidRPr="000524FA" w:rsidRDefault="00417B38" w:rsidP="003246F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0524FA">
              <w:rPr>
                <w:rFonts w:ascii="Times New Roman" w:hAnsi="Times New Roman"/>
                <w:b/>
                <w:lang w:val="en-GB"/>
              </w:rPr>
              <w:t>Strain</w:t>
            </w:r>
          </w:p>
        </w:tc>
        <w:tc>
          <w:tcPr>
            <w:tcW w:w="3192" w:type="dxa"/>
          </w:tcPr>
          <w:p w:rsidR="00417B38" w:rsidRPr="000524FA" w:rsidRDefault="00417B38" w:rsidP="003246F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0524FA">
              <w:rPr>
                <w:rFonts w:ascii="Times New Roman" w:hAnsi="Times New Roman"/>
                <w:b/>
                <w:lang w:val="en-GB"/>
              </w:rPr>
              <w:t>Genotype</w:t>
            </w:r>
          </w:p>
        </w:tc>
        <w:tc>
          <w:tcPr>
            <w:tcW w:w="3192" w:type="dxa"/>
          </w:tcPr>
          <w:p w:rsidR="00417B38" w:rsidRPr="000524FA" w:rsidRDefault="00417B38" w:rsidP="003246F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0524FA">
              <w:rPr>
                <w:rFonts w:ascii="Times New Roman" w:hAnsi="Times New Roman"/>
                <w:b/>
                <w:lang w:val="en-GB"/>
              </w:rPr>
              <w:t>Reference</w:t>
            </w:r>
          </w:p>
        </w:tc>
      </w:tr>
      <w:tr w:rsidR="00417B38" w:rsidRPr="000524FA" w:rsidTr="003246F9">
        <w:tc>
          <w:tcPr>
            <w:tcW w:w="3192" w:type="dxa"/>
          </w:tcPr>
          <w:p w:rsidR="00417B38" w:rsidRPr="000524FA" w:rsidRDefault="00417B38" w:rsidP="003246F9">
            <w:pPr>
              <w:rPr>
                <w:rFonts w:ascii="Times New Roman" w:hAnsi="Times New Roman"/>
                <w:lang w:val="en-GB"/>
              </w:rPr>
            </w:pPr>
            <w:r w:rsidRPr="000524FA">
              <w:rPr>
                <w:rFonts w:ascii="Times New Roman" w:hAnsi="Times New Roman"/>
                <w:i/>
                <w:lang w:val="en-GB"/>
              </w:rPr>
              <w:t>E. coli</w:t>
            </w:r>
            <w:r w:rsidRPr="000524FA">
              <w:rPr>
                <w:rFonts w:ascii="Times New Roman" w:hAnsi="Times New Roman"/>
                <w:lang w:val="en-GB"/>
              </w:rPr>
              <w:t xml:space="preserve"> Top10 DH5</w:t>
            </w:r>
            <w:r w:rsidRPr="000524FA">
              <w:rPr>
                <w:rFonts w:ascii="Symbol" w:hAnsi="Symbol"/>
                <w:lang w:val="en-GB"/>
              </w:rPr>
              <w:t></w:t>
            </w:r>
          </w:p>
        </w:tc>
        <w:tc>
          <w:tcPr>
            <w:tcW w:w="3192" w:type="dxa"/>
          </w:tcPr>
          <w:tbl>
            <w:tblPr>
              <w:tblW w:w="0" w:type="auto"/>
              <w:tblInd w:w="72" w:type="dxa"/>
              <w:tblLook w:val="0000" w:firstRow="0" w:lastRow="0" w:firstColumn="0" w:lastColumn="0" w:noHBand="0" w:noVBand="0"/>
            </w:tblPr>
            <w:tblGrid>
              <w:gridCol w:w="2904"/>
            </w:tblGrid>
            <w:tr w:rsidR="00417B38" w:rsidRPr="000524FA" w:rsidTr="003246F9">
              <w:trPr>
                <w:trHeight w:val="197"/>
              </w:trPr>
              <w:tc>
                <w:tcPr>
                  <w:tcW w:w="0" w:type="auto"/>
                </w:tcPr>
                <w:p w:rsidR="00417B38" w:rsidRPr="000524FA" w:rsidRDefault="00417B38" w:rsidP="003246F9">
                  <w:pPr>
                    <w:rPr>
                      <w:rFonts w:ascii="Times New Roman" w:hAnsi="Times New Roman"/>
                      <w:lang w:val="en-GB"/>
                    </w:rPr>
                  </w:pPr>
                  <w:r w:rsidRPr="000524FA">
                    <w:rPr>
                      <w:rFonts w:ascii="Times New Roman" w:hAnsi="Times New Roman"/>
                    </w:rPr>
                    <w:t>F</w:t>
                  </w:r>
                  <w:r w:rsidRPr="000524FA">
                    <w:rPr>
                      <w:rFonts w:ascii="Times New Roman" w:hAnsi="Times New Roman"/>
                      <w:vertAlign w:val="superscript"/>
                    </w:rPr>
                    <w:t xml:space="preserve">- </w:t>
                  </w:r>
                  <w:proofErr w:type="spellStart"/>
                  <w:r w:rsidRPr="000524FA">
                    <w:rPr>
                      <w:rFonts w:ascii="Times New Roman" w:hAnsi="Times New Roman"/>
                      <w:i/>
                      <w:iCs/>
                    </w:rPr>
                    <w:t>mcr</w:t>
                  </w:r>
                  <w:r w:rsidRPr="000524FA">
                    <w:rPr>
                      <w:rFonts w:ascii="Times New Roman" w:hAnsi="Times New Roman"/>
                    </w:rPr>
                    <w:t>A</w:t>
                  </w:r>
                  <w:proofErr w:type="spellEnd"/>
                  <w:r w:rsidRPr="000524FA">
                    <w:rPr>
                      <w:rFonts w:ascii="Times New Roman" w:hAnsi="Times New Roman"/>
                    </w:rPr>
                    <w:t xml:space="preserve"> Δ(</w:t>
                  </w:r>
                  <w:proofErr w:type="spellStart"/>
                  <w:r w:rsidRPr="000524FA">
                    <w:rPr>
                      <w:rFonts w:ascii="Times New Roman" w:hAnsi="Times New Roman"/>
                      <w:i/>
                      <w:iCs/>
                    </w:rPr>
                    <w:t>mrr</w:t>
                  </w:r>
                  <w:r w:rsidRPr="000524FA">
                    <w:rPr>
                      <w:rFonts w:ascii="Times New Roman" w:hAnsi="Times New Roman"/>
                    </w:rPr>
                    <w:t>-</w:t>
                  </w:r>
                  <w:r w:rsidRPr="000524FA">
                    <w:rPr>
                      <w:rFonts w:ascii="Times New Roman" w:hAnsi="Times New Roman"/>
                      <w:i/>
                      <w:iCs/>
                    </w:rPr>
                    <w:t>hsd</w:t>
                  </w:r>
                  <w:r w:rsidRPr="000524FA">
                    <w:rPr>
                      <w:rFonts w:ascii="Times New Roman" w:hAnsi="Times New Roman"/>
                    </w:rPr>
                    <w:t>RMS-</w:t>
                  </w:r>
                  <w:r w:rsidRPr="000524FA">
                    <w:rPr>
                      <w:rFonts w:ascii="Times New Roman" w:hAnsi="Times New Roman"/>
                      <w:i/>
                      <w:iCs/>
                    </w:rPr>
                    <w:t>mcr</w:t>
                  </w:r>
                  <w:r w:rsidRPr="000524FA">
                    <w:rPr>
                      <w:rFonts w:ascii="Times New Roman" w:hAnsi="Times New Roman"/>
                    </w:rPr>
                    <w:t>BC</w:t>
                  </w:r>
                  <w:proofErr w:type="spellEnd"/>
                  <w:r w:rsidRPr="000524FA">
                    <w:rPr>
                      <w:rFonts w:ascii="Times New Roman" w:hAnsi="Times New Roman"/>
                    </w:rPr>
                    <w:t>) φ80</w:t>
                  </w:r>
                  <w:r w:rsidRPr="000524FA">
                    <w:rPr>
                      <w:rFonts w:ascii="Times New Roman" w:hAnsi="Times New Roman"/>
                      <w:i/>
                      <w:iCs/>
                    </w:rPr>
                    <w:t>lac</w:t>
                  </w:r>
                  <w:r w:rsidRPr="000524FA">
                    <w:rPr>
                      <w:rFonts w:ascii="Times New Roman" w:hAnsi="Times New Roman"/>
                    </w:rPr>
                    <w:t>ZΔM15 Δ</w:t>
                  </w:r>
                  <w:r w:rsidRPr="000524FA">
                    <w:rPr>
                      <w:rFonts w:ascii="Times New Roman" w:hAnsi="Times New Roman"/>
                      <w:i/>
                      <w:iCs/>
                    </w:rPr>
                    <w:t>lac</w:t>
                  </w:r>
                  <w:r w:rsidRPr="000524FA">
                    <w:rPr>
                      <w:rFonts w:ascii="Times New Roman" w:hAnsi="Times New Roman"/>
                    </w:rPr>
                    <w:t xml:space="preserve">Χ74 </w:t>
                  </w:r>
                  <w:r w:rsidRPr="000524FA">
                    <w:rPr>
                      <w:rFonts w:ascii="Times New Roman" w:hAnsi="Times New Roman"/>
                      <w:i/>
                      <w:iCs/>
                    </w:rPr>
                    <w:t>rec</w:t>
                  </w:r>
                  <w:r w:rsidRPr="000524FA">
                    <w:rPr>
                      <w:rFonts w:ascii="Times New Roman" w:hAnsi="Times New Roman"/>
                    </w:rPr>
                    <w:t xml:space="preserve">A1 </w:t>
                  </w:r>
                  <w:r w:rsidRPr="000524FA">
                    <w:rPr>
                      <w:rFonts w:ascii="Times New Roman" w:hAnsi="Times New Roman"/>
                      <w:i/>
                      <w:iCs/>
                    </w:rPr>
                    <w:t>ara</w:t>
                  </w:r>
                  <w:r w:rsidRPr="000524FA">
                    <w:rPr>
                      <w:rFonts w:ascii="Times New Roman" w:hAnsi="Times New Roman"/>
                    </w:rPr>
                    <w:t>D139 Δ(</w:t>
                  </w:r>
                  <w:proofErr w:type="spellStart"/>
                  <w:r w:rsidRPr="000524FA">
                    <w:rPr>
                      <w:rFonts w:ascii="Times New Roman" w:hAnsi="Times New Roman"/>
                      <w:i/>
                      <w:iCs/>
                    </w:rPr>
                    <w:t>ara</w:t>
                  </w:r>
                  <w:r w:rsidRPr="000524FA">
                    <w:rPr>
                      <w:rFonts w:ascii="Times New Roman" w:hAnsi="Times New Roman"/>
                    </w:rPr>
                    <w:t>-</w:t>
                  </w:r>
                  <w:r w:rsidRPr="000524FA">
                    <w:rPr>
                      <w:rFonts w:ascii="Times New Roman" w:hAnsi="Times New Roman"/>
                      <w:i/>
                      <w:iCs/>
                    </w:rPr>
                    <w:t>leu</w:t>
                  </w:r>
                  <w:proofErr w:type="spellEnd"/>
                  <w:r w:rsidRPr="000524FA">
                    <w:rPr>
                      <w:rFonts w:ascii="Times New Roman" w:hAnsi="Times New Roman"/>
                    </w:rPr>
                    <w:t xml:space="preserve">) 7697 </w:t>
                  </w:r>
                  <w:proofErr w:type="spellStart"/>
                  <w:r w:rsidRPr="000524FA">
                    <w:rPr>
                      <w:rFonts w:ascii="Times New Roman" w:hAnsi="Times New Roman"/>
                      <w:i/>
                      <w:iCs/>
                    </w:rPr>
                    <w:t>gal</w:t>
                  </w:r>
                  <w:r w:rsidRPr="000524FA">
                    <w:rPr>
                      <w:rFonts w:ascii="Times New Roman" w:hAnsi="Times New Roman"/>
                    </w:rPr>
                    <w:t>U</w:t>
                  </w:r>
                  <w:proofErr w:type="spellEnd"/>
                  <w:r w:rsidRPr="000524FA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0524FA">
                    <w:rPr>
                      <w:rFonts w:ascii="Times New Roman" w:hAnsi="Times New Roman"/>
                      <w:i/>
                      <w:iCs/>
                    </w:rPr>
                    <w:t>gal</w:t>
                  </w:r>
                  <w:r w:rsidRPr="000524FA">
                    <w:rPr>
                      <w:rFonts w:ascii="Times New Roman" w:hAnsi="Times New Roman"/>
                    </w:rPr>
                    <w:t>K</w:t>
                  </w:r>
                  <w:proofErr w:type="spellEnd"/>
                  <w:r w:rsidRPr="000524FA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0524FA">
                    <w:rPr>
                      <w:rFonts w:ascii="Times New Roman" w:hAnsi="Times New Roman"/>
                      <w:i/>
                      <w:iCs/>
                    </w:rPr>
                    <w:t>rps</w:t>
                  </w:r>
                  <w:r w:rsidRPr="000524FA">
                    <w:rPr>
                      <w:rFonts w:ascii="Times New Roman" w:hAnsi="Times New Roman"/>
                    </w:rPr>
                    <w:t>L</w:t>
                  </w:r>
                  <w:proofErr w:type="spellEnd"/>
                  <w:r w:rsidRPr="000524FA">
                    <w:rPr>
                      <w:rFonts w:ascii="Times New Roman" w:hAnsi="Times New Roman"/>
                    </w:rPr>
                    <w:t xml:space="preserve"> (</w:t>
                  </w:r>
                  <w:proofErr w:type="spellStart"/>
                  <w:r w:rsidRPr="000524FA">
                    <w:rPr>
                      <w:rFonts w:ascii="Times New Roman" w:hAnsi="Times New Roman"/>
                    </w:rPr>
                    <w:t>Str</w:t>
                  </w:r>
                  <w:r w:rsidRPr="000524FA">
                    <w:rPr>
                      <w:rFonts w:ascii="Times New Roman" w:hAnsi="Times New Roman"/>
                      <w:vertAlign w:val="superscript"/>
                    </w:rPr>
                    <w:t>R</w:t>
                  </w:r>
                  <w:proofErr w:type="spellEnd"/>
                  <w:r w:rsidRPr="000524FA">
                    <w:rPr>
                      <w:rFonts w:ascii="Times New Roman" w:hAnsi="Times New Roman"/>
                    </w:rPr>
                    <w:t xml:space="preserve">) </w:t>
                  </w:r>
                  <w:r w:rsidRPr="000524FA">
                    <w:rPr>
                      <w:rFonts w:ascii="Times New Roman" w:hAnsi="Times New Roman"/>
                      <w:i/>
                      <w:iCs/>
                    </w:rPr>
                    <w:t>end</w:t>
                  </w:r>
                  <w:r w:rsidRPr="000524FA">
                    <w:rPr>
                      <w:rFonts w:ascii="Times New Roman" w:hAnsi="Times New Roman"/>
                    </w:rPr>
                    <w:t xml:space="preserve">A1 </w:t>
                  </w:r>
                  <w:proofErr w:type="spellStart"/>
                  <w:r w:rsidRPr="000524FA">
                    <w:rPr>
                      <w:rFonts w:ascii="Times New Roman" w:hAnsi="Times New Roman"/>
                      <w:i/>
                      <w:iCs/>
                    </w:rPr>
                    <w:t>nup</w:t>
                  </w:r>
                  <w:r w:rsidRPr="000524FA">
                    <w:rPr>
                      <w:rFonts w:ascii="Times New Roman" w:hAnsi="Times New Roman"/>
                    </w:rPr>
                    <w:t>G</w:t>
                  </w:r>
                  <w:proofErr w:type="spellEnd"/>
                  <w:r w:rsidRPr="000524FA">
                    <w:rPr>
                      <w:rFonts w:ascii="Times New Roman" w:hAnsi="Times New Roman"/>
                    </w:rPr>
                    <w:t xml:space="preserve"> λ-</w:t>
                  </w:r>
                </w:p>
              </w:tc>
            </w:tr>
          </w:tbl>
          <w:p w:rsidR="00417B38" w:rsidRPr="000524FA" w:rsidRDefault="00417B38" w:rsidP="003246F9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192" w:type="dxa"/>
          </w:tcPr>
          <w:p w:rsidR="00417B38" w:rsidRPr="000524FA" w:rsidRDefault="00417B38" w:rsidP="003246F9">
            <w:pPr>
              <w:rPr>
                <w:rFonts w:ascii="Times New Roman" w:hAnsi="Times New Roman"/>
                <w:lang w:val="en-GB"/>
              </w:rPr>
            </w:pPr>
            <w:r w:rsidRPr="000524FA">
              <w:rPr>
                <w:rFonts w:ascii="Times New Roman" w:hAnsi="Times New Roman"/>
                <w:lang w:val="en-GB"/>
              </w:rPr>
              <w:t>Invitrogen, CA</w:t>
            </w:r>
          </w:p>
        </w:tc>
      </w:tr>
      <w:tr w:rsidR="00417B38" w:rsidRPr="000524FA" w:rsidTr="003246F9">
        <w:tc>
          <w:tcPr>
            <w:tcW w:w="3192" w:type="dxa"/>
          </w:tcPr>
          <w:p w:rsidR="00417B38" w:rsidRPr="000524FA" w:rsidRDefault="00417B38" w:rsidP="003246F9">
            <w:pPr>
              <w:rPr>
                <w:rFonts w:ascii="Times New Roman" w:hAnsi="Times New Roman"/>
                <w:lang w:val="en-GB"/>
              </w:rPr>
            </w:pPr>
            <w:r w:rsidRPr="000524FA">
              <w:rPr>
                <w:rFonts w:ascii="Times New Roman" w:hAnsi="Times New Roman"/>
                <w:i/>
                <w:lang w:val="en-GB"/>
              </w:rPr>
              <w:t>E. coli</w:t>
            </w:r>
            <w:r w:rsidRPr="000524FA">
              <w:rPr>
                <w:rFonts w:ascii="Times New Roman" w:hAnsi="Times New Roman"/>
                <w:lang w:val="en-GB"/>
              </w:rPr>
              <w:t xml:space="preserve"> </w:t>
            </w:r>
            <w:r w:rsidRPr="000524FA">
              <w:rPr>
                <w:rFonts w:ascii="Times New Roman" w:hAnsi="Times New Roman"/>
                <w:i/>
                <w:lang w:val="en-GB"/>
              </w:rPr>
              <w:t>inv110</w:t>
            </w:r>
          </w:p>
        </w:tc>
        <w:tc>
          <w:tcPr>
            <w:tcW w:w="3192" w:type="dxa"/>
          </w:tcPr>
          <w:p w:rsidR="00417B38" w:rsidRPr="000524FA" w:rsidRDefault="00417B38" w:rsidP="003246F9">
            <w:pPr>
              <w:rPr>
                <w:rFonts w:ascii="Times New Roman" w:hAnsi="Times New Roman"/>
              </w:rPr>
            </w:pPr>
            <w:r w:rsidRPr="000524FA">
              <w:rPr>
                <w:rFonts w:ascii="Times New Roman" w:hAnsi="Times New Roman"/>
              </w:rPr>
              <w:t>F´ {</w:t>
            </w:r>
            <w:r w:rsidRPr="000524FA">
              <w:rPr>
                <w:rFonts w:ascii="Times New Roman" w:hAnsi="Times New Roman"/>
                <w:i/>
                <w:iCs/>
              </w:rPr>
              <w:t>tra</w:t>
            </w:r>
            <w:r w:rsidRPr="000524FA">
              <w:rPr>
                <w:rFonts w:ascii="Times New Roman" w:hAnsi="Times New Roman"/>
              </w:rPr>
              <w:t>Δ</w:t>
            </w:r>
            <w:r w:rsidRPr="000524FA">
              <w:rPr>
                <w:rFonts w:ascii="Times New Roman" w:hAnsi="Times New Roman"/>
                <w:i/>
                <w:iCs/>
              </w:rPr>
              <w:t xml:space="preserve">36 </w:t>
            </w:r>
            <w:proofErr w:type="spellStart"/>
            <w:r w:rsidRPr="000524FA">
              <w:rPr>
                <w:rFonts w:ascii="Times New Roman" w:hAnsi="Times New Roman"/>
                <w:i/>
                <w:iCs/>
              </w:rPr>
              <w:t>proAB</w:t>
            </w:r>
            <w:proofErr w:type="spellEnd"/>
            <w:r w:rsidRPr="000524FA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0524FA">
              <w:rPr>
                <w:rFonts w:ascii="Times New Roman" w:hAnsi="Times New Roman"/>
                <w:i/>
                <w:iCs/>
              </w:rPr>
              <w:t>lac</w:t>
            </w:r>
            <w:r w:rsidRPr="000524FA">
              <w:rPr>
                <w:rFonts w:ascii="Times New Roman" w:hAnsi="Times New Roman"/>
              </w:rPr>
              <w:t>I</w:t>
            </w:r>
            <w:r w:rsidRPr="000524FA">
              <w:rPr>
                <w:rFonts w:ascii="Times New Roman" w:hAnsi="Times New Roman"/>
                <w:i/>
                <w:iCs/>
                <w:vertAlign w:val="subscript"/>
              </w:rPr>
              <w:t>q</w:t>
            </w:r>
            <w:proofErr w:type="spellEnd"/>
            <w:r w:rsidRPr="000524FA">
              <w:rPr>
                <w:rFonts w:ascii="Times New Roman" w:hAnsi="Times New Roman"/>
                <w:i/>
                <w:iCs/>
                <w:vertAlign w:val="subscript"/>
              </w:rPr>
              <w:t xml:space="preserve"> </w:t>
            </w:r>
            <w:r w:rsidRPr="000524FA">
              <w:rPr>
                <w:rFonts w:ascii="Times New Roman" w:hAnsi="Times New Roman"/>
                <w:i/>
                <w:iCs/>
              </w:rPr>
              <w:t>lacZ</w:t>
            </w:r>
            <w:r w:rsidRPr="000524FA">
              <w:rPr>
                <w:rFonts w:ascii="Times New Roman" w:hAnsi="Times New Roman"/>
              </w:rPr>
              <w:t>Δ</w:t>
            </w:r>
            <w:r w:rsidRPr="000524FA">
              <w:rPr>
                <w:rFonts w:ascii="Times New Roman" w:hAnsi="Times New Roman"/>
                <w:i/>
                <w:iCs/>
              </w:rPr>
              <w:t>M15</w:t>
            </w:r>
            <w:r w:rsidRPr="000524FA">
              <w:rPr>
                <w:rFonts w:ascii="Times New Roman" w:hAnsi="Times New Roman"/>
              </w:rPr>
              <w:t xml:space="preserve">} </w:t>
            </w:r>
            <w:proofErr w:type="spellStart"/>
            <w:r w:rsidRPr="000524FA">
              <w:rPr>
                <w:rFonts w:ascii="Times New Roman" w:hAnsi="Times New Roman"/>
                <w:i/>
                <w:iCs/>
              </w:rPr>
              <w:t>rps</w:t>
            </w:r>
            <w:r w:rsidRPr="000524FA">
              <w:rPr>
                <w:rFonts w:ascii="Times New Roman" w:hAnsi="Times New Roman"/>
              </w:rPr>
              <w:t>L</w:t>
            </w:r>
            <w:proofErr w:type="spellEnd"/>
            <w:r w:rsidRPr="000524FA">
              <w:rPr>
                <w:rFonts w:ascii="Times New Roman" w:hAnsi="Times New Roman"/>
              </w:rPr>
              <w:t xml:space="preserve"> (</w:t>
            </w:r>
            <w:proofErr w:type="spellStart"/>
            <w:r w:rsidRPr="000524FA">
              <w:rPr>
                <w:rFonts w:ascii="Times New Roman" w:hAnsi="Times New Roman"/>
              </w:rPr>
              <w:t>Str</w:t>
            </w:r>
            <w:r w:rsidRPr="000524FA">
              <w:rPr>
                <w:rFonts w:ascii="Times New Roman" w:hAnsi="Times New Roman"/>
                <w:vertAlign w:val="superscript"/>
              </w:rPr>
              <w:t>R</w:t>
            </w:r>
            <w:proofErr w:type="spellEnd"/>
            <w:r w:rsidRPr="000524FA">
              <w:rPr>
                <w:rFonts w:ascii="Times New Roman" w:hAnsi="Times New Roman"/>
              </w:rPr>
              <w:t xml:space="preserve">) </w:t>
            </w:r>
            <w:proofErr w:type="spellStart"/>
            <w:r w:rsidRPr="000524FA">
              <w:rPr>
                <w:rFonts w:ascii="Times New Roman" w:hAnsi="Times New Roman"/>
                <w:i/>
                <w:iCs/>
              </w:rPr>
              <w:t>thr</w:t>
            </w:r>
            <w:proofErr w:type="spellEnd"/>
            <w:r w:rsidRPr="000524FA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0524FA">
              <w:rPr>
                <w:rFonts w:ascii="Times New Roman" w:hAnsi="Times New Roman"/>
                <w:i/>
                <w:iCs/>
              </w:rPr>
              <w:t>leu</w:t>
            </w:r>
            <w:proofErr w:type="spellEnd"/>
            <w:r w:rsidRPr="000524FA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0524FA">
              <w:rPr>
                <w:rFonts w:ascii="Times New Roman" w:hAnsi="Times New Roman"/>
                <w:i/>
                <w:iCs/>
              </w:rPr>
              <w:t>end</w:t>
            </w:r>
            <w:r w:rsidRPr="000524FA">
              <w:rPr>
                <w:rFonts w:ascii="Times New Roman" w:hAnsi="Times New Roman"/>
              </w:rPr>
              <w:t>A</w:t>
            </w:r>
            <w:proofErr w:type="spellEnd"/>
            <w:r w:rsidRPr="000524FA">
              <w:rPr>
                <w:rFonts w:ascii="Times New Roman" w:hAnsi="Times New Roman"/>
              </w:rPr>
              <w:t xml:space="preserve"> </w:t>
            </w:r>
            <w:r w:rsidRPr="000524FA">
              <w:rPr>
                <w:rFonts w:ascii="Times New Roman" w:hAnsi="Times New Roman"/>
                <w:i/>
                <w:iCs/>
              </w:rPr>
              <w:t>thi</w:t>
            </w:r>
            <w:r w:rsidRPr="000524FA">
              <w:rPr>
                <w:rFonts w:ascii="Times New Roman" w:hAnsi="Times New Roman"/>
              </w:rPr>
              <w:t>-1</w:t>
            </w:r>
          </w:p>
          <w:p w:rsidR="00417B38" w:rsidRPr="000524FA" w:rsidRDefault="00417B38" w:rsidP="003246F9">
            <w:pPr>
              <w:rPr>
                <w:rFonts w:ascii="Times New Roman" w:hAnsi="Times New Roman"/>
                <w:i/>
                <w:iCs/>
              </w:rPr>
            </w:pPr>
            <w:proofErr w:type="spellStart"/>
            <w:r w:rsidRPr="000524FA">
              <w:rPr>
                <w:rFonts w:ascii="Times New Roman" w:hAnsi="Times New Roman"/>
                <w:i/>
                <w:iCs/>
              </w:rPr>
              <w:t>lacY</w:t>
            </w:r>
            <w:proofErr w:type="spellEnd"/>
            <w:r w:rsidRPr="000524FA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0524FA">
              <w:rPr>
                <w:rFonts w:ascii="Times New Roman" w:hAnsi="Times New Roman"/>
                <w:i/>
                <w:iCs/>
              </w:rPr>
              <w:t>galK</w:t>
            </w:r>
            <w:proofErr w:type="spellEnd"/>
            <w:r w:rsidRPr="000524FA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0524FA">
              <w:rPr>
                <w:rFonts w:ascii="Times New Roman" w:hAnsi="Times New Roman"/>
                <w:i/>
                <w:iCs/>
              </w:rPr>
              <w:t>galT</w:t>
            </w:r>
            <w:proofErr w:type="spellEnd"/>
            <w:r w:rsidRPr="000524FA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0524FA">
              <w:rPr>
                <w:rFonts w:ascii="Times New Roman" w:hAnsi="Times New Roman"/>
                <w:i/>
                <w:iCs/>
              </w:rPr>
              <w:t>ara</w:t>
            </w:r>
            <w:proofErr w:type="spellEnd"/>
            <w:r w:rsidRPr="000524FA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0524FA">
              <w:rPr>
                <w:rFonts w:ascii="Times New Roman" w:hAnsi="Times New Roman"/>
                <w:i/>
                <w:iCs/>
              </w:rPr>
              <w:t>ton</w:t>
            </w:r>
            <w:r w:rsidRPr="000524FA">
              <w:rPr>
                <w:rFonts w:ascii="Times New Roman" w:hAnsi="Times New Roman"/>
              </w:rPr>
              <w:t>A</w:t>
            </w:r>
            <w:proofErr w:type="spellEnd"/>
            <w:r w:rsidRPr="000524FA">
              <w:rPr>
                <w:rFonts w:ascii="Times New Roman" w:hAnsi="Times New Roman"/>
              </w:rPr>
              <w:t xml:space="preserve"> </w:t>
            </w:r>
            <w:proofErr w:type="spellStart"/>
            <w:r w:rsidRPr="000524FA">
              <w:rPr>
                <w:rFonts w:ascii="Times New Roman" w:hAnsi="Times New Roman"/>
                <w:i/>
                <w:iCs/>
              </w:rPr>
              <w:t>tsx</w:t>
            </w:r>
            <w:proofErr w:type="spellEnd"/>
            <w:r w:rsidRPr="000524FA">
              <w:rPr>
                <w:rFonts w:ascii="Times New Roman" w:hAnsi="Times New Roman"/>
                <w:i/>
                <w:iCs/>
              </w:rPr>
              <w:t xml:space="preserve"> dam </w:t>
            </w:r>
            <w:proofErr w:type="spellStart"/>
            <w:r w:rsidRPr="000524FA">
              <w:rPr>
                <w:rFonts w:ascii="Times New Roman" w:hAnsi="Times New Roman"/>
                <w:i/>
                <w:iCs/>
              </w:rPr>
              <w:t>dcm</w:t>
            </w:r>
            <w:proofErr w:type="spellEnd"/>
            <w:r w:rsidRPr="000524FA">
              <w:rPr>
                <w:rFonts w:ascii="Times New Roman" w:hAnsi="Times New Roman"/>
                <w:i/>
                <w:iCs/>
              </w:rPr>
              <w:t xml:space="preserve"> supE44 </w:t>
            </w:r>
            <w:r w:rsidRPr="000524FA">
              <w:rPr>
                <w:rFonts w:ascii="Times New Roman" w:hAnsi="Times New Roman"/>
              </w:rPr>
              <w:t>Δ</w:t>
            </w:r>
            <w:r w:rsidRPr="000524FA">
              <w:rPr>
                <w:rFonts w:ascii="Times New Roman" w:hAnsi="Times New Roman"/>
                <w:i/>
                <w:iCs/>
              </w:rPr>
              <w:t>(lac-</w:t>
            </w:r>
            <w:proofErr w:type="spellStart"/>
            <w:r w:rsidRPr="000524FA">
              <w:rPr>
                <w:rFonts w:ascii="Times New Roman" w:hAnsi="Times New Roman"/>
                <w:i/>
                <w:iCs/>
              </w:rPr>
              <w:t>proAB</w:t>
            </w:r>
            <w:proofErr w:type="spellEnd"/>
            <w:r w:rsidRPr="000524FA">
              <w:rPr>
                <w:rFonts w:ascii="Times New Roman" w:hAnsi="Times New Roman"/>
                <w:i/>
                <w:iCs/>
              </w:rPr>
              <w:t>)</w:t>
            </w:r>
          </w:p>
          <w:p w:rsidR="00417B38" w:rsidRPr="000524FA" w:rsidRDefault="00417B38" w:rsidP="003246F9">
            <w:pPr>
              <w:rPr>
                <w:rFonts w:ascii="Times New Roman" w:hAnsi="Times New Roman"/>
                <w:lang w:val="en-GB"/>
              </w:rPr>
            </w:pPr>
            <w:r w:rsidRPr="000524FA">
              <w:rPr>
                <w:rFonts w:ascii="Times New Roman" w:hAnsi="Times New Roman"/>
              </w:rPr>
              <w:t>Δ</w:t>
            </w:r>
            <w:r w:rsidRPr="000524FA">
              <w:rPr>
                <w:rFonts w:ascii="Times New Roman" w:hAnsi="Times New Roman"/>
                <w:i/>
                <w:iCs/>
              </w:rPr>
              <w:t>(</w:t>
            </w:r>
            <w:proofErr w:type="spellStart"/>
            <w:r w:rsidRPr="000524FA">
              <w:rPr>
                <w:rFonts w:ascii="Times New Roman" w:hAnsi="Times New Roman"/>
                <w:i/>
                <w:iCs/>
              </w:rPr>
              <w:t>mcr</w:t>
            </w:r>
            <w:r w:rsidRPr="000524FA">
              <w:rPr>
                <w:rFonts w:ascii="Times New Roman" w:hAnsi="Times New Roman"/>
              </w:rPr>
              <w:t>C</w:t>
            </w:r>
            <w:r w:rsidRPr="000524FA">
              <w:rPr>
                <w:rFonts w:ascii="Times New Roman" w:hAnsi="Times New Roman"/>
                <w:i/>
                <w:iCs/>
              </w:rPr>
              <w:t>-mrr</w:t>
            </w:r>
            <w:proofErr w:type="spellEnd"/>
            <w:r w:rsidRPr="000524FA">
              <w:rPr>
                <w:rFonts w:ascii="Times New Roman" w:hAnsi="Times New Roman"/>
                <w:i/>
                <w:iCs/>
              </w:rPr>
              <w:t>)102</w:t>
            </w:r>
            <w:r w:rsidRPr="000524FA">
              <w:rPr>
                <w:rFonts w:ascii="Times New Roman" w:hAnsi="Times New Roman"/>
              </w:rPr>
              <w:t>::Tn</w:t>
            </w:r>
            <w:r w:rsidRPr="000524FA">
              <w:rPr>
                <w:rFonts w:ascii="Times New Roman" w:hAnsi="Times New Roman"/>
                <w:i/>
                <w:iCs/>
              </w:rPr>
              <w:t xml:space="preserve">10 </w:t>
            </w:r>
            <w:r w:rsidRPr="000524FA">
              <w:rPr>
                <w:rFonts w:ascii="Times New Roman" w:hAnsi="Times New Roman"/>
              </w:rPr>
              <w:t>(</w:t>
            </w:r>
            <w:proofErr w:type="spellStart"/>
            <w:r w:rsidRPr="000524FA">
              <w:rPr>
                <w:rFonts w:ascii="Times New Roman" w:hAnsi="Times New Roman"/>
              </w:rPr>
              <w:t>Tet</w:t>
            </w:r>
            <w:r w:rsidRPr="000524FA">
              <w:rPr>
                <w:rFonts w:ascii="Times New Roman" w:hAnsi="Times New Roman"/>
                <w:vertAlign w:val="superscript"/>
              </w:rPr>
              <w:t>R</w:t>
            </w:r>
            <w:proofErr w:type="spellEnd"/>
            <w:r w:rsidRPr="000524FA">
              <w:rPr>
                <w:rFonts w:ascii="Times New Roman" w:hAnsi="Times New Roman"/>
              </w:rPr>
              <w:t>)</w:t>
            </w:r>
          </w:p>
        </w:tc>
        <w:tc>
          <w:tcPr>
            <w:tcW w:w="3192" w:type="dxa"/>
          </w:tcPr>
          <w:p w:rsidR="00417B38" w:rsidRPr="000524FA" w:rsidRDefault="00417B38" w:rsidP="003246F9">
            <w:pPr>
              <w:rPr>
                <w:rFonts w:ascii="Times New Roman" w:hAnsi="Times New Roman"/>
                <w:lang w:val="en-GB"/>
              </w:rPr>
            </w:pPr>
            <w:r w:rsidRPr="000524FA">
              <w:rPr>
                <w:rFonts w:ascii="Times New Roman" w:hAnsi="Times New Roman"/>
                <w:lang w:val="en-GB"/>
              </w:rPr>
              <w:t>Invitrogen, CA</w:t>
            </w:r>
          </w:p>
        </w:tc>
      </w:tr>
      <w:tr w:rsidR="00417B38" w:rsidRPr="000524FA" w:rsidTr="003246F9">
        <w:tc>
          <w:tcPr>
            <w:tcW w:w="3192" w:type="dxa"/>
          </w:tcPr>
          <w:p w:rsidR="00417B38" w:rsidRPr="000524FA" w:rsidRDefault="00417B38" w:rsidP="003246F9">
            <w:pPr>
              <w:rPr>
                <w:rFonts w:ascii="Times New Roman" w:hAnsi="Times New Roman"/>
                <w:i/>
                <w:lang w:val="en-GB"/>
              </w:rPr>
            </w:pPr>
            <w:r w:rsidRPr="000524FA">
              <w:rPr>
                <w:rFonts w:ascii="Times New Roman" w:hAnsi="Times New Roman"/>
                <w:i/>
                <w:lang w:val="en-GB"/>
              </w:rPr>
              <w:t>E. coli</w:t>
            </w:r>
            <w:r w:rsidRPr="000524FA">
              <w:rPr>
                <w:rFonts w:ascii="Times New Roman" w:hAnsi="Times New Roman"/>
                <w:lang w:val="en-GB"/>
              </w:rPr>
              <w:t xml:space="preserve"> BL21 (DE3)</w:t>
            </w:r>
            <w:r w:rsidRPr="000524FA">
              <w:rPr>
                <w:rFonts w:ascii="Times New Roman" w:hAnsi="Times New Roman"/>
                <w:i/>
                <w:lang w:val="en-GB"/>
              </w:rPr>
              <w:t xml:space="preserve"> </w:t>
            </w:r>
          </w:p>
        </w:tc>
        <w:tc>
          <w:tcPr>
            <w:tcW w:w="3192" w:type="dxa"/>
          </w:tcPr>
          <w:p w:rsidR="00417B38" w:rsidRPr="000524FA" w:rsidRDefault="00417B38" w:rsidP="003246F9">
            <w:pPr>
              <w:rPr>
                <w:rFonts w:ascii="Times New Roman" w:hAnsi="Times New Roman"/>
              </w:rPr>
            </w:pPr>
            <w:r w:rsidRPr="000524FA">
              <w:rPr>
                <w:rStyle w:val="apple-style-span"/>
                <w:rFonts w:ascii="Times New Roman" w:hAnsi="Times New Roman"/>
                <w:sz w:val="20"/>
                <w:szCs w:val="20"/>
                <w:shd w:val="clear" w:color="auto" w:fill="FFFFFF"/>
              </w:rPr>
              <w:t>F</w:t>
            </w:r>
            <w:r w:rsidRPr="000524FA">
              <w:rPr>
                <w:rStyle w:val="apple-style-span"/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>–</w:t>
            </w:r>
            <w:r w:rsidRPr="000524FA"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0524FA">
              <w:rPr>
                <w:rStyle w:val="apple-style-span"/>
                <w:rFonts w:ascii="Times New Roman" w:hAnsi="Times New Roman"/>
                <w:sz w:val="20"/>
                <w:szCs w:val="20"/>
                <w:shd w:val="clear" w:color="auto" w:fill="FFFFFF"/>
              </w:rPr>
              <w:t>ompT</w:t>
            </w:r>
            <w:proofErr w:type="spellEnd"/>
            <w:r w:rsidRPr="000524FA">
              <w:rPr>
                <w:rStyle w:val="apple-style-span"/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 gal </w:t>
            </w:r>
            <w:proofErr w:type="spellStart"/>
            <w:r w:rsidRPr="000524FA">
              <w:rPr>
                <w:rStyle w:val="apple-style-span"/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>dcm</w:t>
            </w:r>
            <w:proofErr w:type="spellEnd"/>
            <w:r w:rsidRPr="000524FA">
              <w:rPr>
                <w:rStyle w:val="apple-style-span"/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524FA">
              <w:rPr>
                <w:rStyle w:val="apple-style-span"/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>lon</w:t>
            </w:r>
            <w:proofErr w:type="spellEnd"/>
            <w:r w:rsidRPr="000524FA">
              <w:rPr>
                <w:rStyle w:val="apple-style-span"/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524FA">
              <w:rPr>
                <w:rStyle w:val="apple-style-span"/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>hsd</w:t>
            </w:r>
            <w:r w:rsidRPr="000524FA">
              <w:rPr>
                <w:rStyle w:val="apple-style-span"/>
                <w:rFonts w:ascii="Times New Roman" w:hAnsi="Times New Roman"/>
                <w:sz w:val="20"/>
                <w:szCs w:val="20"/>
                <w:shd w:val="clear" w:color="auto" w:fill="FFFFFF"/>
              </w:rPr>
              <w:t>S</w:t>
            </w:r>
            <w:r w:rsidRPr="000524FA">
              <w:rPr>
                <w:rStyle w:val="apple-style-span"/>
                <w:rFonts w:ascii="Times New Roman" w:hAnsi="Times New Roman"/>
                <w:sz w:val="20"/>
                <w:szCs w:val="20"/>
                <w:shd w:val="clear" w:color="auto" w:fill="FFFFFF"/>
                <w:vertAlign w:val="subscript"/>
              </w:rPr>
              <w:t>B</w:t>
            </w:r>
            <w:proofErr w:type="spellEnd"/>
            <w:r w:rsidRPr="000524FA">
              <w:rPr>
                <w:rStyle w:val="apple-style-span"/>
                <w:rFonts w:ascii="Times New Roman" w:hAnsi="Times New Roman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0524FA">
              <w:rPr>
                <w:rStyle w:val="apple-style-span"/>
                <w:rFonts w:ascii="Times New Roman" w:hAnsi="Times New Roman"/>
                <w:sz w:val="20"/>
                <w:szCs w:val="20"/>
                <w:shd w:val="clear" w:color="auto" w:fill="FFFFFF"/>
              </w:rPr>
              <w:t>r</w:t>
            </w:r>
            <w:r w:rsidRPr="000524FA">
              <w:rPr>
                <w:rStyle w:val="apple-style-span"/>
                <w:rFonts w:ascii="Times New Roman" w:hAnsi="Times New Roman"/>
                <w:sz w:val="20"/>
                <w:szCs w:val="20"/>
                <w:shd w:val="clear" w:color="auto" w:fill="FFFFFF"/>
                <w:vertAlign w:val="subscript"/>
              </w:rPr>
              <w:t>B</w:t>
            </w:r>
            <w:proofErr w:type="spellEnd"/>
            <w:r w:rsidRPr="000524FA">
              <w:rPr>
                <w:rStyle w:val="apple-style-span"/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>-</w:t>
            </w:r>
            <w:r w:rsidRPr="000524FA"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0524FA">
              <w:rPr>
                <w:rStyle w:val="apple-style-span"/>
                <w:rFonts w:ascii="Times New Roman" w:hAnsi="Times New Roman"/>
                <w:sz w:val="20"/>
                <w:szCs w:val="20"/>
                <w:shd w:val="clear" w:color="auto" w:fill="FFFFFF"/>
              </w:rPr>
              <w:t>m</w:t>
            </w:r>
            <w:r w:rsidRPr="000524FA">
              <w:rPr>
                <w:rStyle w:val="apple-style-span"/>
                <w:rFonts w:ascii="Times New Roman" w:hAnsi="Times New Roman"/>
                <w:sz w:val="20"/>
                <w:szCs w:val="20"/>
                <w:shd w:val="clear" w:color="auto" w:fill="FFFFFF"/>
                <w:vertAlign w:val="subscript"/>
              </w:rPr>
              <w:t>B</w:t>
            </w:r>
            <w:proofErr w:type="spellEnd"/>
            <w:r w:rsidRPr="000524FA">
              <w:rPr>
                <w:rStyle w:val="apple-style-span"/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>-</w:t>
            </w:r>
            <w:r w:rsidRPr="000524FA">
              <w:rPr>
                <w:rStyle w:val="apple-style-span"/>
                <w:rFonts w:ascii="Times New Roman" w:hAnsi="Times New Roman"/>
                <w:sz w:val="20"/>
                <w:szCs w:val="20"/>
                <w:shd w:val="clear" w:color="auto" w:fill="FFFFFF"/>
              </w:rPr>
              <w:t>) λ(DE3 [</w:t>
            </w:r>
            <w:proofErr w:type="spellStart"/>
            <w:r w:rsidRPr="000524FA">
              <w:rPr>
                <w:rStyle w:val="apple-style-span"/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>lacI</w:t>
            </w:r>
            <w:proofErr w:type="spellEnd"/>
            <w:r w:rsidRPr="000524FA">
              <w:rPr>
                <w:rStyle w:val="apple-style-span"/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 lac</w:t>
            </w:r>
            <w:r w:rsidRPr="000524FA">
              <w:rPr>
                <w:rStyle w:val="apple-style-span"/>
                <w:rFonts w:ascii="Times New Roman" w:hAnsi="Times New Roman"/>
                <w:sz w:val="20"/>
                <w:szCs w:val="20"/>
                <w:shd w:val="clear" w:color="auto" w:fill="FFFFFF"/>
              </w:rPr>
              <w:t>UV5-T7 gene 1 i</w:t>
            </w:r>
            <w:r w:rsidRPr="000524FA">
              <w:rPr>
                <w:rStyle w:val="apple-style-span"/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>nd1</w:t>
            </w:r>
            <w:r w:rsidRPr="000524FA">
              <w:rPr>
                <w:rStyle w:val="apple-style-span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0524FA">
              <w:rPr>
                <w:rStyle w:val="apple-style-span"/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>sam7 nin5]</w:t>
            </w:r>
            <w:r w:rsidRPr="000524FA">
              <w:rPr>
                <w:rStyle w:val="apple-style-span"/>
                <w:rFonts w:ascii="Times New Roman" w:hAnsi="Times New Roman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3192" w:type="dxa"/>
          </w:tcPr>
          <w:p w:rsidR="00417B38" w:rsidRPr="000524FA" w:rsidRDefault="00417B38" w:rsidP="003246F9">
            <w:pPr>
              <w:rPr>
                <w:rFonts w:ascii="Times New Roman" w:hAnsi="Times New Roman"/>
                <w:lang w:val="en-GB"/>
              </w:rPr>
            </w:pPr>
            <w:r w:rsidRPr="000524FA">
              <w:rPr>
                <w:rFonts w:ascii="Times New Roman" w:hAnsi="Times New Roman"/>
                <w:lang w:val="en-GB"/>
              </w:rPr>
              <w:fldChar w:fldCharType="begin"/>
            </w:r>
            <w:r w:rsidRPr="000524FA">
              <w:rPr>
                <w:rFonts w:ascii="Times New Roman" w:hAnsi="Times New Roman"/>
                <w:lang w:val="en-GB"/>
              </w:rPr>
              <w:instrText xml:space="preserve"> ADDIN EN.CITE &lt;EndNote&gt;&lt;Cite&gt;&lt;Author&gt;Studier&lt;/Author&gt;&lt;Year&gt;1986&lt;/Year&gt;&lt;RecNum&gt;4415&lt;/RecNum&gt;&lt;DisplayText&gt;(Studier and Moffatt 1986)&lt;/DisplayText&gt;&lt;record&gt;&lt;rec-number&gt;4415&lt;/rec-number&gt;&lt;foreign-keys&gt;&lt;key app="EN" db-id="9tr09rtt0w2r0pevxpnx0xfyx9trffxvwxvx"&gt;4415&lt;/key&gt;&lt;/foreign-keys&gt;&lt;ref-type name="Journal Article"&gt;17&lt;/ref-type&gt;&lt;contributors&gt;&lt;authors&gt;&lt;author&gt;Studier, F. William&lt;/author&gt;&lt;author&gt;Moffatt, Barbara A.&lt;/author&gt;&lt;/authors&gt;&lt;/contributors&gt;&lt;titles&gt;&lt;title&gt;Use of bacteriophage T7 RNA polymerase to direct selective high-level expression of cloned genes&lt;/title&gt;&lt;secondary-title&gt;Journal of Molecular Biology&lt;/secondary-title&gt;&lt;/titles&gt;&lt;periodical&gt;&lt;full-title&gt;Journal of Molecular Biology&lt;/full-title&gt;&lt;abbr-1&gt;J. Mol. Biol.&lt;/abbr-1&gt;&lt;abbr-2&gt;J Mol Biol&lt;/abbr-2&gt;&lt;/periodical&gt;&lt;pages&gt;113-130&lt;/pages&gt;&lt;volume&gt;189&lt;/volume&gt;&lt;number&gt;1&lt;/number&gt;&lt;dates&gt;&lt;year&gt;1986&lt;/year&gt;&lt;/dates&gt;&lt;isbn&gt;0022-2836&lt;/isbn&gt;&lt;urls&gt;&lt;related-urls&gt;&lt;url&gt;http://www.sciencedirect.com/science/article/pii/0022283686903852&lt;/url&gt;&lt;/related-urls&gt;&lt;/urls&gt;&lt;electronic-resource-num&gt;10.1016/0022-2836(86)90385-2&lt;/electronic-resource-num&gt;&lt;/record&gt;&lt;/Cite&gt;&lt;/EndNote&gt;</w:instrText>
            </w:r>
            <w:r w:rsidRPr="000524FA">
              <w:rPr>
                <w:rFonts w:ascii="Times New Roman" w:hAnsi="Times New Roman"/>
                <w:lang w:val="en-GB"/>
              </w:rPr>
              <w:fldChar w:fldCharType="separate"/>
            </w:r>
            <w:r w:rsidRPr="000524FA">
              <w:rPr>
                <w:rFonts w:ascii="Times New Roman" w:hAnsi="Times New Roman"/>
                <w:noProof/>
                <w:lang w:val="en-GB"/>
              </w:rPr>
              <w:t>(</w:t>
            </w:r>
            <w:hyperlink w:anchor="_ENREF_62" w:tooltip="Studier, 1986 #4415" w:history="1">
              <w:r w:rsidRPr="000524FA">
                <w:rPr>
                  <w:rFonts w:ascii="Times New Roman" w:hAnsi="Times New Roman"/>
                  <w:noProof/>
                  <w:lang w:val="en-GB"/>
                </w:rPr>
                <w:t>Studier and Moffatt 1986</w:t>
              </w:r>
            </w:hyperlink>
            <w:r w:rsidRPr="000524FA">
              <w:rPr>
                <w:rFonts w:ascii="Times New Roman" w:hAnsi="Times New Roman"/>
                <w:noProof/>
                <w:lang w:val="en-GB"/>
              </w:rPr>
              <w:t>)</w:t>
            </w:r>
            <w:r w:rsidRPr="000524FA">
              <w:rPr>
                <w:rFonts w:ascii="Times New Roman" w:hAnsi="Times New Roman"/>
                <w:lang w:val="en-GB"/>
              </w:rPr>
              <w:fldChar w:fldCharType="end"/>
            </w:r>
          </w:p>
        </w:tc>
      </w:tr>
      <w:tr w:rsidR="00417B38" w:rsidRPr="000524FA" w:rsidTr="003246F9">
        <w:tc>
          <w:tcPr>
            <w:tcW w:w="3192" w:type="dxa"/>
          </w:tcPr>
          <w:p w:rsidR="00417B38" w:rsidRPr="000524FA" w:rsidRDefault="00417B38" w:rsidP="003246F9">
            <w:pPr>
              <w:rPr>
                <w:rFonts w:ascii="Times New Roman" w:hAnsi="Times New Roman"/>
                <w:i/>
                <w:lang w:val="en-GB"/>
              </w:rPr>
            </w:pPr>
            <w:r w:rsidRPr="000524FA">
              <w:rPr>
                <w:rFonts w:ascii="Times New Roman" w:hAnsi="Times New Roman"/>
                <w:bCs/>
                <w:i/>
                <w:iCs/>
                <w:lang w:val="en-GB"/>
              </w:rPr>
              <w:t xml:space="preserve">H. </w:t>
            </w:r>
            <w:proofErr w:type="spellStart"/>
            <w:r w:rsidRPr="000524FA">
              <w:rPr>
                <w:rFonts w:ascii="Times New Roman" w:hAnsi="Times New Roman"/>
                <w:bCs/>
                <w:i/>
                <w:iCs/>
                <w:lang w:val="en-GB"/>
              </w:rPr>
              <w:t>volcanii</w:t>
            </w:r>
            <w:proofErr w:type="spellEnd"/>
            <w:r w:rsidRPr="000524FA">
              <w:rPr>
                <w:rFonts w:ascii="Times New Roman" w:hAnsi="Times New Roman"/>
                <w:bCs/>
                <w:i/>
                <w:iCs/>
                <w:lang w:val="en-GB"/>
              </w:rPr>
              <w:t xml:space="preserve"> </w:t>
            </w:r>
            <w:r w:rsidRPr="000524FA">
              <w:rPr>
                <w:rFonts w:ascii="Times New Roman" w:hAnsi="Times New Roman"/>
                <w:lang w:val="en-GB"/>
              </w:rPr>
              <w:t>DS70</w:t>
            </w:r>
          </w:p>
        </w:tc>
        <w:tc>
          <w:tcPr>
            <w:tcW w:w="3192" w:type="dxa"/>
          </w:tcPr>
          <w:p w:rsidR="00417B38" w:rsidRPr="000524FA" w:rsidRDefault="00417B38" w:rsidP="003246F9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192" w:type="dxa"/>
          </w:tcPr>
          <w:p w:rsidR="00417B38" w:rsidRPr="000524FA" w:rsidRDefault="00417B38" w:rsidP="003246F9">
            <w:pPr>
              <w:rPr>
                <w:rFonts w:ascii="Times New Roman" w:hAnsi="Times New Roman"/>
                <w:lang w:val="en-GB"/>
              </w:rPr>
            </w:pPr>
            <w:r w:rsidRPr="000524FA">
              <w:rPr>
                <w:rFonts w:ascii="Times New Roman" w:hAnsi="Times New Roman"/>
                <w:lang w:val="en-GB"/>
              </w:rPr>
              <w:fldChar w:fldCharType="begin"/>
            </w:r>
            <w:r w:rsidRPr="000524FA">
              <w:rPr>
                <w:rFonts w:ascii="Times New Roman" w:hAnsi="Times New Roman"/>
                <w:lang w:val="en-GB"/>
              </w:rPr>
              <w:instrText xml:space="preserve"> ADDIN EN.CITE &lt;EndNote&gt;&lt;Cite&gt;&lt;Author&gt;Wendoloski&lt;/Author&gt;&lt;Year&gt;2001&lt;/Year&gt;&lt;RecNum&gt;2869&lt;/RecNum&gt;&lt;DisplayText&gt;(Wendoloski et al. 2001)&lt;/DisplayText&gt;&lt;record&gt;&lt;rec-number&gt;2869&lt;/rec-number&gt;&lt;foreign-keys&gt;&lt;key app="EN" db-id="9tr09rtt0w2r0pevxpnx0xfyx9trffxvwxvx"&gt;2869&lt;/key&gt;&lt;key app="ENWeb" db-id="SUwOLQrtqgcAAGQsmwc"&gt;2379&lt;/key&gt;&lt;/foreign-keys&gt;&lt;ref-type name="Journal Article"&gt;17&lt;/ref-type&gt;&lt;contributors&gt;&lt;authors&gt;&lt;author&gt;Wendoloski, D.&lt;/author&gt;&lt;author&gt;Ferrer, C.&lt;/author&gt;&lt;author&gt;Dyall-Smith, M. L.&lt;/author&gt;&lt;/authors&gt;&lt;/contributors&gt;&lt;titles&gt;&lt;title&gt;&lt;style face="normal" font="default" size="100%"&gt;A new simvastatin (mevinolin)-resistance marker from &lt;/style&gt;&lt;style face="italic" font="default" size="100%"&gt;Haloarcula hispanica&lt;/style&gt;&lt;style face="normal" font="default" size="100%"&gt; and a new &lt;/style&gt;&lt;style face="italic" font="default" size="100%"&gt;Haloferax volcanii&lt;/style&gt;&lt;style face="normal" font="default" size="100%"&gt; strain cured of plasmid pHV2&lt;/style&gt;&lt;/title&gt;&lt;secondary-title&gt;Microbiology&lt;/secondary-title&gt;&lt;/titles&gt;&lt;periodical&gt;&lt;full-title&gt;Microbiology&lt;/full-title&gt;&lt;/periodical&gt;&lt;pages&gt;959&lt;/pages&gt;&lt;volume&gt;147&lt;/volume&gt;&lt;dates&gt;&lt;year&gt;2001&lt;/year&gt;&lt;/dates&gt;&lt;urls&gt;&lt;/urls&gt;&lt;/record&gt;&lt;/Cite&gt;&lt;/EndNote&gt;</w:instrText>
            </w:r>
            <w:r w:rsidRPr="000524FA">
              <w:rPr>
                <w:rFonts w:ascii="Times New Roman" w:hAnsi="Times New Roman"/>
                <w:lang w:val="en-GB"/>
              </w:rPr>
              <w:fldChar w:fldCharType="separate"/>
            </w:r>
            <w:r w:rsidRPr="000524FA">
              <w:rPr>
                <w:rFonts w:ascii="Times New Roman" w:hAnsi="Times New Roman"/>
                <w:noProof/>
                <w:lang w:val="en-GB"/>
              </w:rPr>
              <w:t>(</w:t>
            </w:r>
            <w:hyperlink w:anchor="_ENREF_70" w:tooltip="Wendoloski, 2001 #2869" w:history="1">
              <w:r w:rsidRPr="000524FA">
                <w:rPr>
                  <w:rFonts w:ascii="Times New Roman" w:hAnsi="Times New Roman"/>
                  <w:noProof/>
                  <w:lang w:val="en-GB"/>
                </w:rPr>
                <w:t>Wendoloski et al. 2001</w:t>
              </w:r>
            </w:hyperlink>
            <w:r w:rsidRPr="000524FA">
              <w:rPr>
                <w:rFonts w:ascii="Times New Roman" w:hAnsi="Times New Roman"/>
                <w:noProof/>
                <w:lang w:val="en-GB"/>
              </w:rPr>
              <w:t>)</w:t>
            </w:r>
            <w:r w:rsidRPr="000524FA">
              <w:rPr>
                <w:rFonts w:ascii="Times New Roman" w:hAnsi="Times New Roman"/>
                <w:lang w:val="en-GB"/>
              </w:rPr>
              <w:fldChar w:fldCharType="end"/>
            </w:r>
          </w:p>
        </w:tc>
      </w:tr>
      <w:tr w:rsidR="00417B38" w:rsidRPr="000524FA" w:rsidTr="003246F9">
        <w:tc>
          <w:tcPr>
            <w:tcW w:w="3192" w:type="dxa"/>
          </w:tcPr>
          <w:p w:rsidR="00417B38" w:rsidRPr="000524FA" w:rsidRDefault="00417B38" w:rsidP="003246F9">
            <w:pPr>
              <w:rPr>
                <w:rFonts w:ascii="Times New Roman" w:hAnsi="Times New Roman"/>
                <w:lang w:val="en-GB"/>
              </w:rPr>
            </w:pPr>
            <w:r w:rsidRPr="000524FA">
              <w:rPr>
                <w:rFonts w:ascii="Times New Roman" w:hAnsi="Times New Roman"/>
                <w:i/>
                <w:lang w:val="en-GB"/>
              </w:rPr>
              <w:t xml:space="preserve">H. </w:t>
            </w:r>
            <w:proofErr w:type="spellStart"/>
            <w:r w:rsidRPr="000524FA">
              <w:rPr>
                <w:rFonts w:ascii="Times New Roman" w:hAnsi="Times New Roman"/>
                <w:i/>
                <w:lang w:val="en-GB"/>
              </w:rPr>
              <w:t>volcanii</w:t>
            </w:r>
            <w:proofErr w:type="spellEnd"/>
            <w:r w:rsidRPr="000524FA">
              <w:rPr>
                <w:rFonts w:ascii="Times New Roman" w:hAnsi="Times New Roman"/>
                <w:lang w:val="en-GB"/>
              </w:rPr>
              <w:t xml:space="preserve"> H26</w:t>
            </w:r>
          </w:p>
        </w:tc>
        <w:tc>
          <w:tcPr>
            <w:tcW w:w="3192" w:type="dxa"/>
          </w:tcPr>
          <w:p w:rsidR="00417B38" w:rsidRPr="000524FA" w:rsidRDefault="00417B38" w:rsidP="003246F9">
            <w:pPr>
              <w:rPr>
                <w:rFonts w:ascii="Times New Roman" w:hAnsi="Times New Roman"/>
                <w:lang w:val="en-GB"/>
              </w:rPr>
            </w:pPr>
            <w:r w:rsidRPr="000524FA">
              <w:rPr>
                <w:rFonts w:ascii="Times New Roman" w:hAnsi="Times New Roman"/>
                <w:lang w:val="en-GB"/>
              </w:rPr>
              <w:t>DS70 Δ</w:t>
            </w:r>
            <w:r w:rsidRPr="000524FA">
              <w:rPr>
                <w:rFonts w:ascii="Times New Roman" w:hAnsi="Times New Roman"/>
                <w:bCs/>
                <w:i/>
                <w:iCs/>
                <w:lang w:val="en-GB"/>
              </w:rPr>
              <w:t>pyrE2</w:t>
            </w:r>
          </w:p>
        </w:tc>
        <w:tc>
          <w:tcPr>
            <w:tcW w:w="3192" w:type="dxa"/>
          </w:tcPr>
          <w:p w:rsidR="00417B38" w:rsidRPr="000524FA" w:rsidRDefault="00417B38" w:rsidP="003246F9">
            <w:pPr>
              <w:rPr>
                <w:rFonts w:ascii="Times New Roman" w:hAnsi="Times New Roman"/>
                <w:lang w:val="en-GB"/>
              </w:rPr>
            </w:pPr>
            <w:r w:rsidRPr="000524FA">
              <w:rPr>
                <w:rFonts w:ascii="Times New Roman" w:hAnsi="Times New Roman"/>
                <w:lang w:val="en-GB"/>
              </w:rPr>
              <w:fldChar w:fldCharType="begin"/>
            </w:r>
            <w:r w:rsidRPr="000524FA">
              <w:rPr>
                <w:rFonts w:ascii="Times New Roman" w:hAnsi="Times New Roman"/>
                <w:lang w:val="en-GB"/>
              </w:rPr>
              <w:instrText xml:space="preserve"> ADDIN EN.CITE &lt;EndNote&gt;&lt;Cite&gt;&lt;Author&gt;Allers&lt;/Author&gt;&lt;Year&gt;2004&lt;/Year&gt;&lt;RecNum&gt;2876&lt;/RecNum&gt;&lt;DisplayText&gt;(Allers et al. 2004)&lt;/DisplayText&gt;&lt;record&gt;&lt;rec-number&gt;2876&lt;/rec-number&gt;&lt;foreign-keys&gt;&lt;key app="EN" db-id="9tr09rtt0w2r0pevxpnx0xfyx9trffxvwxvx"&gt;2876&lt;/key&gt;&lt;key app="ENWeb" db-id="SUwOLQrtqgcAAGQsmwc"&gt;2385&lt;/key&gt;&lt;/foreign-keys&gt;&lt;ref-type name="Journal Article"&gt;17&lt;/ref-type&gt;&lt;contributors&gt;&lt;authors&gt;&lt;author&gt;Allers, T.&lt;/author&gt;&lt;author&gt;Ngo, H.&lt;/author&gt;&lt;author&gt;Mevarech, M.&lt;/author&gt;&lt;author&gt;Lloyd, R. G.&lt;/author&gt;&lt;/authors&gt;&lt;/contributors&gt;&lt;titles&gt;&lt;title&gt;&lt;style face="normal" font="default" size="100%"&gt;Development of additional selectable markers for the halophilic archaeon &lt;/style&gt;&lt;style face="italic" font="default" size="100%"&gt;Haloferax volcanii&lt;/style&gt;&lt;style face="normal" font="default" size="100%"&gt; based on the &lt;/style&gt;&lt;style face="italic" font="default" size="100%"&gt;leuB&lt;/style&gt;&lt;style face="normal" font="default" size="100%"&gt; and &lt;/style&gt;&lt;style face="italic" font="default" size="100%"&gt;trpA&lt;/style&gt;&lt;style face="normal" font="default" size="100%"&gt; genes&lt;/style&gt;&lt;/title&gt;&lt;secondary-title&gt;Appl. Environ. Microbiol.&lt;/secondary-title&gt;&lt;/titles&gt;&lt;periodical&gt;&lt;full-title&gt;Appl. Environ. Microbiol.&lt;/full-title&gt;&lt;/periodical&gt;&lt;pages&gt;943-953&lt;/pages&gt;&lt;volume&gt;70&lt;/volume&gt;&lt;dates&gt;&lt;year&gt;2004&lt;/year&gt;&lt;/dates&gt;&lt;urls&gt;&lt;related-urls&gt;&lt;url&gt;http://dx.doi.org/10.1128/AEM.70.2.943-953.2004 &lt;/url&gt;&lt;/related-urls&gt;&lt;/urls&gt;&lt;/record&gt;&lt;/Cite&gt;&lt;/EndNote&gt;</w:instrText>
            </w:r>
            <w:r w:rsidRPr="000524FA">
              <w:rPr>
                <w:rFonts w:ascii="Times New Roman" w:hAnsi="Times New Roman"/>
                <w:lang w:val="en-GB"/>
              </w:rPr>
              <w:fldChar w:fldCharType="separate"/>
            </w:r>
            <w:r w:rsidRPr="000524FA">
              <w:rPr>
                <w:rFonts w:ascii="Times New Roman" w:hAnsi="Times New Roman"/>
                <w:noProof/>
                <w:lang w:val="en-GB"/>
              </w:rPr>
              <w:t>(</w:t>
            </w:r>
            <w:hyperlink w:anchor="_ENREF_2" w:tooltip="Allers, 2004 #2876" w:history="1">
              <w:r w:rsidRPr="000524FA">
                <w:rPr>
                  <w:rFonts w:ascii="Times New Roman" w:hAnsi="Times New Roman"/>
                  <w:noProof/>
                  <w:lang w:val="en-GB"/>
                </w:rPr>
                <w:t>Allers et al. 2004</w:t>
              </w:r>
            </w:hyperlink>
            <w:r w:rsidRPr="000524FA">
              <w:rPr>
                <w:rFonts w:ascii="Times New Roman" w:hAnsi="Times New Roman"/>
                <w:noProof/>
                <w:lang w:val="en-GB"/>
              </w:rPr>
              <w:t>)</w:t>
            </w:r>
            <w:r w:rsidRPr="000524FA">
              <w:rPr>
                <w:rFonts w:ascii="Times New Roman" w:hAnsi="Times New Roman"/>
                <w:lang w:val="en-GB"/>
              </w:rPr>
              <w:fldChar w:fldCharType="end"/>
            </w:r>
          </w:p>
        </w:tc>
      </w:tr>
      <w:tr w:rsidR="00417B38" w:rsidRPr="000524FA" w:rsidTr="003246F9">
        <w:tc>
          <w:tcPr>
            <w:tcW w:w="3192" w:type="dxa"/>
          </w:tcPr>
          <w:p w:rsidR="00417B38" w:rsidRPr="000524FA" w:rsidRDefault="00417B38" w:rsidP="003246F9">
            <w:pPr>
              <w:rPr>
                <w:rFonts w:ascii="Times New Roman" w:hAnsi="Times New Roman"/>
                <w:lang w:val="en-GB"/>
              </w:rPr>
            </w:pPr>
            <w:r w:rsidRPr="000524FA">
              <w:rPr>
                <w:rFonts w:ascii="Times New Roman" w:hAnsi="Times New Roman"/>
                <w:lang w:val="en-GB"/>
              </w:rPr>
              <w:t>VDC2376</w:t>
            </w:r>
          </w:p>
        </w:tc>
        <w:tc>
          <w:tcPr>
            <w:tcW w:w="3192" w:type="dxa"/>
          </w:tcPr>
          <w:p w:rsidR="00417B38" w:rsidRPr="000524FA" w:rsidRDefault="00417B38" w:rsidP="003246F9">
            <w:pPr>
              <w:rPr>
                <w:rFonts w:ascii="Times New Roman" w:hAnsi="Times New Roman"/>
                <w:i/>
                <w:lang w:val="en-GB"/>
              </w:rPr>
            </w:pPr>
            <w:r w:rsidRPr="000524FA">
              <w:rPr>
                <w:rFonts w:ascii="Times New Roman" w:hAnsi="Times New Roman"/>
                <w:lang w:val="en-GB"/>
              </w:rPr>
              <w:t>H26 Δ</w:t>
            </w:r>
            <w:r w:rsidRPr="000524FA">
              <w:rPr>
                <w:rFonts w:ascii="Times New Roman" w:hAnsi="Times New Roman"/>
                <w:i/>
                <w:lang w:val="en-GB"/>
              </w:rPr>
              <w:t>HVO_1989</w:t>
            </w:r>
          </w:p>
        </w:tc>
        <w:tc>
          <w:tcPr>
            <w:tcW w:w="3192" w:type="dxa"/>
          </w:tcPr>
          <w:p w:rsidR="00417B38" w:rsidRPr="000524FA" w:rsidRDefault="00417B38" w:rsidP="003246F9">
            <w:pPr>
              <w:rPr>
                <w:rFonts w:ascii="Times New Roman" w:hAnsi="Times New Roman"/>
                <w:lang w:val="en-GB"/>
              </w:rPr>
            </w:pPr>
            <w:r w:rsidRPr="000524FA">
              <w:rPr>
                <w:rFonts w:ascii="Times New Roman" w:hAnsi="Times New Roman"/>
                <w:lang w:val="en-GB"/>
              </w:rPr>
              <w:t>This work</w:t>
            </w:r>
          </w:p>
        </w:tc>
      </w:tr>
      <w:tr w:rsidR="00417B38" w:rsidRPr="000524FA" w:rsidTr="003246F9">
        <w:tc>
          <w:tcPr>
            <w:tcW w:w="3192" w:type="dxa"/>
          </w:tcPr>
          <w:p w:rsidR="00417B38" w:rsidRPr="000524FA" w:rsidRDefault="00417B38" w:rsidP="003246F9">
            <w:pPr>
              <w:rPr>
                <w:rFonts w:ascii="Times New Roman" w:hAnsi="Times New Roman"/>
                <w:lang w:val="en-GB"/>
              </w:rPr>
            </w:pPr>
            <w:r w:rsidRPr="000524FA">
              <w:rPr>
                <w:rFonts w:ascii="Times New Roman" w:hAnsi="Times New Roman"/>
                <w:lang w:val="en-GB"/>
              </w:rPr>
              <w:t>VDC2604</w:t>
            </w:r>
          </w:p>
        </w:tc>
        <w:tc>
          <w:tcPr>
            <w:tcW w:w="3192" w:type="dxa"/>
          </w:tcPr>
          <w:p w:rsidR="00417B38" w:rsidRPr="000524FA" w:rsidRDefault="00417B38" w:rsidP="003246F9">
            <w:pPr>
              <w:rPr>
                <w:rFonts w:ascii="Times New Roman" w:hAnsi="Times New Roman"/>
                <w:lang w:val="en-GB"/>
              </w:rPr>
            </w:pPr>
            <w:r w:rsidRPr="000524FA">
              <w:rPr>
                <w:rFonts w:ascii="Times New Roman" w:hAnsi="Times New Roman"/>
                <w:lang w:val="en-GB"/>
              </w:rPr>
              <w:t>H26 Δ</w:t>
            </w:r>
            <w:r w:rsidRPr="000524FA">
              <w:rPr>
                <w:rFonts w:ascii="Times New Roman" w:hAnsi="Times New Roman"/>
                <w:i/>
                <w:lang w:val="en-GB"/>
              </w:rPr>
              <w:t>HVO_1989</w:t>
            </w:r>
            <w:r w:rsidRPr="000524FA">
              <w:rPr>
                <w:rFonts w:ascii="Times New Roman" w:hAnsi="Times New Roman"/>
                <w:lang w:val="en-GB"/>
              </w:rPr>
              <w:t xml:space="preserve"> pIKB421</w:t>
            </w:r>
          </w:p>
        </w:tc>
        <w:tc>
          <w:tcPr>
            <w:tcW w:w="3192" w:type="dxa"/>
          </w:tcPr>
          <w:p w:rsidR="00417B38" w:rsidRPr="000524FA" w:rsidRDefault="00417B38" w:rsidP="003246F9">
            <w:pPr>
              <w:rPr>
                <w:rFonts w:ascii="Times New Roman" w:hAnsi="Times New Roman"/>
                <w:lang w:val="en-GB"/>
              </w:rPr>
            </w:pPr>
            <w:r w:rsidRPr="000524FA">
              <w:rPr>
                <w:rFonts w:ascii="Times New Roman" w:hAnsi="Times New Roman"/>
                <w:lang w:val="en-GB"/>
              </w:rPr>
              <w:t>This work</w:t>
            </w:r>
          </w:p>
        </w:tc>
      </w:tr>
    </w:tbl>
    <w:p w:rsidR="00417B38" w:rsidRPr="000524FA" w:rsidRDefault="00417B38" w:rsidP="00417B38">
      <w:pPr>
        <w:rPr>
          <w:rFonts w:ascii="Times New Roman" w:hAnsi="Times New Roman"/>
          <w:b/>
        </w:rPr>
      </w:pPr>
    </w:p>
    <w:p w:rsidR="00417B38" w:rsidRPr="000524FA" w:rsidRDefault="00417B38" w:rsidP="00417B38">
      <w:pPr>
        <w:rPr>
          <w:rFonts w:ascii="Times New Roman" w:hAnsi="Times New Roman"/>
        </w:rPr>
      </w:pPr>
      <w:r w:rsidRPr="000524FA">
        <w:rPr>
          <w:rFonts w:ascii="Times New Roman" w:hAnsi="Times New Roman"/>
          <w:b/>
        </w:rPr>
        <w:br w:type="page"/>
      </w:r>
      <w:r w:rsidRPr="000524FA">
        <w:rPr>
          <w:rFonts w:ascii="Times New Roman" w:hAnsi="Times New Roman"/>
          <w:b/>
        </w:rPr>
        <w:lastRenderedPageBreak/>
        <w:t>Table S2 - Plasmids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92"/>
        <w:gridCol w:w="3192"/>
        <w:gridCol w:w="3192"/>
      </w:tblGrid>
      <w:tr w:rsidR="00417B38" w:rsidRPr="000524FA" w:rsidTr="003246F9">
        <w:tc>
          <w:tcPr>
            <w:tcW w:w="3192" w:type="dxa"/>
          </w:tcPr>
          <w:p w:rsidR="00417B38" w:rsidRPr="000524FA" w:rsidRDefault="00417B38" w:rsidP="003246F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0524FA">
              <w:rPr>
                <w:rFonts w:ascii="Times New Roman" w:hAnsi="Times New Roman"/>
                <w:b/>
                <w:lang w:val="en-GB"/>
              </w:rPr>
              <w:t>Plasmids</w:t>
            </w:r>
          </w:p>
        </w:tc>
        <w:tc>
          <w:tcPr>
            <w:tcW w:w="3192" w:type="dxa"/>
          </w:tcPr>
          <w:p w:rsidR="00417B38" w:rsidRPr="000524FA" w:rsidRDefault="00417B38" w:rsidP="003246F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0524FA">
              <w:rPr>
                <w:rFonts w:ascii="Times New Roman" w:hAnsi="Times New Roman"/>
                <w:b/>
                <w:lang w:val="en-GB"/>
              </w:rPr>
              <w:t>Description</w:t>
            </w:r>
          </w:p>
        </w:tc>
        <w:tc>
          <w:tcPr>
            <w:tcW w:w="3192" w:type="dxa"/>
          </w:tcPr>
          <w:p w:rsidR="00417B38" w:rsidRPr="000524FA" w:rsidRDefault="00417B38" w:rsidP="003246F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0524FA">
              <w:rPr>
                <w:rFonts w:ascii="Times New Roman" w:hAnsi="Times New Roman"/>
                <w:b/>
                <w:lang w:val="en-GB"/>
              </w:rPr>
              <w:t>Reference</w:t>
            </w:r>
          </w:p>
        </w:tc>
      </w:tr>
      <w:tr w:rsidR="00417B38" w:rsidRPr="000524FA" w:rsidTr="003246F9">
        <w:tc>
          <w:tcPr>
            <w:tcW w:w="3192" w:type="dxa"/>
          </w:tcPr>
          <w:p w:rsidR="00417B38" w:rsidRPr="000524FA" w:rsidRDefault="00417B38" w:rsidP="003246F9">
            <w:pPr>
              <w:rPr>
                <w:rFonts w:ascii="Times New Roman" w:hAnsi="Times New Roman"/>
                <w:lang w:val="en-GB"/>
              </w:rPr>
            </w:pPr>
            <w:r w:rsidRPr="000524FA">
              <w:rPr>
                <w:rFonts w:ascii="Times New Roman" w:hAnsi="Times New Roman"/>
                <w:lang w:bidi="en-US"/>
              </w:rPr>
              <w:t xml:space="preserve">pTA131 </w:t>
            </w:r>
          </w:p>
        </w:tc>
        <w:tc>
          <w:tcPr>
            <w:tcW w:w="3192" w:type="dxa"/>
          </w:tcPr>
          <w:p w:rsidR="00417B38" w:rsidRPr="000524FA" w:rsidRDefault="00417B38" w:rsidP="003246F9">
            <w:pPr>
              <w:rPr>
                <w:rFonts w:ascii="Times New Roman" w:hAnsi="Times New Roman"/>
                <w:i/>
                <w:lang w:val="en-GB"/>
              </w:rPr>
            </w:pPr>
            <w:proofErr w:type="spellStart"/>
            <w:r w:rsidRPr="000524FA">
              <w:rPr>
                <w:rFonts w:ascii="Times New Roman" w:hAnsi="Times New Roman"/>
                <w:lang w:bidi="en-US"/>
              </w:rPr>
              <w:t>Amp</w:t>
            </w:r>
            <w:r w:rsidRPr="000524FA">
              <w:rPr>
                <w:rFonts w:ascii="Times New Roman" w:hAnsi="Times New Roman"/>
                <w:vertAlign w:val="superscript"/>
                <w:lang w:bidi="en-US"/>
              </w:rPr>
              <w:t>R</w:t>
            </w:r>
            <w:proofErr w:type="spellEnd"/>
            <w:r w:rsidRPr="000524FA">
              <w:rPr>
                <w:rFonts w:ascii="Times New Roman" w:hAnsi="Times New Roman"/>
                <w:lang w:bidi="en-US"/>
              </w:rPr>
              <w:t>,  ColE1</w:t>
            </w:r>
          </w:p>
        </w:tc>
        <w:tc>
          <w:tcPr>
            <w:tcW w:w="3192" w:type="dxa"/>
          </w:tcPr>
          <w:p w:rsidR="00417B38" w:rsidRPr="000524FA" w:rsidRDefault="00417B38" w:rsidP="003246F9">
            <w:pPr>
              <w:rPr>
                <w:rFonts w:ascii="Times New Roman" w:hAnsi="Times New Roman"/>
                <w:lang w:val="en-GB"/>
              </w:rPr>
            </w:pPr>
            <w:r w:rsidRPr="000524FA">
              <w:rPr>
                <w:rFonts w:ascii="Times New Roman" w:hAnsi="Times New Roman"/>
                <w:lang w:val="en-GB"/>
              </w:rPr>
              <w:fldChar w:fldCharType="begin"/>
            </w:r>
            <w:r w:rsidRPr="000524FA">
              <w:rPr>
                <w:rFonts w:ascii="Times New Roman" w:hAnsi="Times New Roman"/>
                <w:lang w:val="en-GB"/>
              </w:rPr>
              <w:instrText xml:space="preserve"> ADDIN EN.CITE &lt;EndNote&gt;&lt;Cite&gt;&lt;Author&gt;Allers&lt;/Author&gt;&lt;Year&gt;2004&lt;/Year&gt;&lt;RecNum&gt;2876&lt;/RecNum&gt;&lt;DisplayText&gt;(Allers et al. 2004)&lt;/DisplayText&gt;&lt;record&gt;&lt;rec-number&gt;2876&lt;/rec-number&gt;&lt;foreign-keys&gt;&lt;key app="EN" db-id="9tr09rtt0w2r0pevxpnx0xfyx9trffxvwxvx"&gt;2876&lt;/key&gt;&lt;key app="ENWeb" db-id="SUwOLQrtqgcAAGQsmwc"&gt;2385&lt;/key&gt;&lt;/foreign-keys&gt;&lt;ref-type name="Journal Article"&gt;17&lt;/ref-type&gt;&lt;contributors&gt;&lt;authors&gt;&lt;author&gt;Allers, T.&lt;/author&gt;&lt;author&gt;Ngo, H.&lt;/author&gt;&lt;author&gt;Mevarech, M.&lt;/author&gt;&lt;author&gt;Lloyd, R. G.&lt;/author&gt;&lt;/authors&gt;&lt;/contributors&gt;&lt;titles&gt;&lt;title&gt;&lt;style face="normal" font="default" size="100%"&gt;Development of additional selectable markers for the halophilic archaeon &lt;/style&gt;&lt;style face="italic" font="default" size="100%"&gt;Haloferax volcanii&lt;/style&gt;&lt;style face="normal" font="default" size="100%"&gt; based on the &lt;/style&gt;&lt;style face="italic" font="default" size="100%"&gt;leuB&lt;/style&gt;&lt;style face="normal" font="default" size="100%"&gt; and &lt;/style&gt;&lt;style face="italic" font="default" size="100%"&gt;trpA&lt;/style&gt;&lt;style face="normal" font="default" size="100%"&gt; genes&lt;/style&gt;&lt;/title&gt;&lt;secondary-title&gt;Appl. Environ. Microbiol.&lt;/secondary-title&gt;&lt;/titles&gt;&lt;periodical&gt;&lt;full-title&gt;Appl. Environ. Microbiol.&lt;/full-title&gt;&lt;/periodical&gt;&lt;pages&gt;943-953&lt;/pages&gt;&lt;volume&gt;70&lt;/volume&gt;&lt;dates&gt;&lt;year&gt;2004&lt;/year&gt;&lt;/dates&gt;&lt;urls&gt;&lt;related-urls&gt;&lt;url&gt;http://dx.doi.org/10.1128/AEM.70.2.943-953.2004 &lt;/url&gt;&lt;/related-urls&gt;&lt;/urls&gt;&lt;/record&gt;&lt;/Cite&gt;&lt;/EndNote&gt;</w:instrText>
            </w:r>
            <w:r w:rsidRPr="000524FA">
              <w:rPr>
                <w:rFonts w:ascii="Times New Roman" w:hAnsi="Times New Roman"/>
                <w:lang w:val="en-GB"/>
              </w:rPr>
              <w:fldChar w:fldCharType="separate"/>
            </w:r>
            <w:r w:rsidRPr="000524FA">
              <w:rPr>
                <w:rFonts w:ascii="Times New Roman" w:hAnsi="Times New Roman"/>
                <w:noProof/>
                <w:lang w:val="en-GB"/>
              </w:rPr>
              <w:t>(</w:t>
            </w:r>
            <w:hyperlink w:anchor="_ENREF_2" w:tooltip="Allers, 2004 #2876" w:history="1">
              <w:r w:rsidRPr="000524FA">
                <w:rPr>
                  <w:rFonts w:ascii="Times New Roman" w:hAnsi="Times New Roman"/>
                  <w:noProof/>
                  <w:lang w:val="en-GB"/>
                </w:rPr>
                <w:t>Allers et al. 2004</w:t>
              </w:r>
            </w:hyperlink>
            <w:r w:rsidRPr="000524FA">
              <w:rPr>
                <w:rFonts w:ascii="Times New Roman" w:hAnsi="Times New Roman"/>
                <w:noProof/>
                <w:lang w:val="en-GB"/>
              </w:rPr>
              <w:t>)</w:t>
            </w:r>
            <w:r w:rsidRPr="000524FA">
              <w:rPr>
                <w:rFonts w:ascii="Times New Roman" w:hAnsi="Times New Roman"/>
                <w:lang w:val="en-GB"/>
              </w:rPr>
              <w:fldChar w:fldCharType="end"/>
            </w:r>
          </w:p>
        </w:tc>
      </w:tr>
      <w:tr w:rsidR="00417B38" w:rsidRPr="000524FA" w:rsidTr="003246F9">
        <w:tc>
          <w:tcPr>
            <w:tcW w:w="3192" w:type="dxa"/>
          </w:tcPr>
          <w:p w:rsidR="00417B38" w:rsidRPr="000524FA" w:rsidRDefault="00417B38" w:rsidP="003246F9">
            <w:pPr>
              <w:rPr>
                <w:rFonts w:ascii="Times New Roman" w:hAnsi="Times New Roman"/>
                <w:lang w:val="en-GB"/>
              </w:rPr>
            </w:pPr>
            <w:r w:rsidRPr="000524FA">
              <w:rPr>
                <w:rFonts w:ascii="Times New Roman" w:hAnsi="Times New Roman"/>
                <w:lang w:val="en-GB"/>
              </w:rPr>
              <w:t>pJAM202</w:t>
            </w:r>
          </w:p>
        </w:tc>
        <w:tc>
          <w:tcPr>
            <w:tcW w:w="3192" w:type="dxa"/>
          </w:tcPr>
          <w:p w:rsidR="00417B38" w:rsidRPr="000524FA" w:rsidRDefault="00417B38" w:rsidP="003246F9">
            <w:pPr>
              <w:rPr>
                <w:rFonts w:ascii="Times New Roman" w:hAnsi="Times New Roman"/>
                <w:lang w:val="en-GB"/>
              </w:rPr>
            </w:pPr>
            <w:r w:rsidRPr="000524FA">
              <w:rPr>
                <w:rFonts w:ascii="Times New Roman" w:hAnsi="Times New Roman"/>
                <w:i/>
                <w:lang w:val="en-GB"/>
              </w:rPr>
              <w:t xml:space="preserve">H. </w:t>
            </w:r>
            <w:proofErr w:type="spellStart"/>
            <w:r w:rsidRPr="000524FA">
              <w:rPr>
                <w:rFonts w:ascii="Times New Roman" w:hAnsi="Times New Roman"/>
                <w:i/>
                <w:lang w:val="en-GB"/>
              </w:rPr>
              <w:t>volcanii</w:t>
            </w:r>
            <w:proofErr w:type="spellEnd"/>
            <w:r w:rsidRPr="000524FA">
              <w:rPr>
                <w:rFonts w:ascii="Times New Roman" w:hAnsi="Times New Roman"/>
                <w:lang w:val="en-GB"/>
              </w:rPr>
              <w:t xml:space="preserve"> shuttle vector, </w:t>
            </w:r>
            <w:proofErr w:type="spellStart"/>
            <w:r w:rsidRPr="000524FA">
              <w:rPr>
                <w:rFonts w:ascii="Times New Roman" w:hAnsi="Times New Roman"/>
                <w:lang w:val="en-GB"/>
              </w:rPr>
              <w:t>Nov</w:t>
            </w:r>
            <w:r w:rsidRPr="000524FA">
              <w:rPr>
                <w:rFonts w:ascii="Times New Roman" w:hAnsi="Times New Roman"/>
                <w:vertAlign w:val="superscript"/>
                <w:lang w:val="en-GB"/>
              </w:rPr>
              <w:t>R</w:t>
            </w:r>
            <w:proofErr w:type="spellEnd"/>
          </w:p>
        </w:tc>
        <w:tc>
          <w:tcPr>
            <w:tcW w:w="3192" w:type="dxa"/>
          </w:tcPr>
          <w:p w:rsidR="00417B38" w:rsidRPr="000524FA" w:rsidRDefault="00417B38" w:rsidP="003246F9">
            <w:pPr>
              <w:rPr>
                <w:rFonts w:ascii="Times New Roman" w:hAnsi="Times New Roman"/>
                <w:lang w:val="en-GB"/>
              </w:rPr>
            </w:pPr>
            <w:r w:rsidRPr="000524FA">
              <w:rPr>
                <w:rFonts w:ascii="Times New Roman" w:hAnsi="Times New Roman"/>
                <w:lang w:val="en-GB"/>
              </w:rPr>
              <w:fldChar w:fldCharType="begin"/>
            </w:r>
            <w:r w:rsidRPr="000524FA">
              <w:rPr>
                <w:rFonts w:ascii="Times New Roman" w:hAnsi="Times New Roman"/>
                <w:lang w:val="en-GB"/>
              </w:rPr>
              <w:instrText xml:space="preserve"> ADDIN EN.CITE &lt;EndNote&gt;&lt;Cite&gt;&lt;Author&gt;Kaczowka&lt;/Author&gt;&lt;Year&gt;2003&lt;/Year&gt;&lt;RecNum&gt;2743&lt;/RecNum&gt;&lt;DisplayText&gt;(Kaczowka and Maupin-Furlow 2003)&lt;/DisplayText&gt;&lt;record&gt;&lt;rec-number&gt;2743&lt;/rec-number&gt;&lt;foreign-keys&gt;&lt;key app="EN" db-id="9tr09rtt0w2r0pevxpnx0xfyx9trffxvwxvx"&gt;2743&lt;/key&gt;&lt;key app="ENWeb" db-id="SUwOLQrtqgcAAGQsmwc"&gt;2267&lt;/key&gt;&lt;/foreign-keys&gt;&lt;ref-type name="Journal Article"&gt;17&lt;/ref-type&gt;&lt;contributors&gt;&lt;authors&gt;&lt;author&gt;Kaczowka, Steven J.&lt;/author&gt;&lt;author&gt;Maupin-Furlow, Julie A.&lt;/author&gt;&lt;/authors&gt;&lt;/contributors&gt;&lt;titles&gt;&lt;title&gt;&lt;style face="normal" font="default" size="100%"&gt;Subunit popology of two 20S proteasomes from &lt;/style&gt;&lt;style face="italic" font="default" size="100%"&gt;Haloferax volcanii&lt;/style&gt;&lt;/title&gt;&lt;secondary-title&gt;J. Bacteriol.&lt;/secondary-title&gt;&lt;/titles&gt;&lt;periodical&gt;&lt;full-title&gt;Journal of Bacteriology&lt;/full-title&gt;&lt;abbr-1&gt;J. Bacteriol.&lt;/abbr-1&gt;&lt;abbr-2&gt;J. Bacteriol&lt;/abbr-2&gt;&lt;/periodical&gt;&lt;pages&gt;165-174&lt;/pages&gt;&lt;volume&gt;185&lt;/volume&gt;&lt;number&gt;1&lt;/number&gt;&lt;dates&gt;&lt;year&gt;2003&lt;/year&gt;&lt;pub-dates&gt;&lt;date&gt;January 1, 2003&lt;/date&gt;&lt;/pub-dates&gt;&lt;/dates&gt;&lt;urls&gt;&lt;related-urls&gt;&lt;url&gt;http://jb.asm.org/cgi/content/abstract/185/1/165 &lt;/url&gt;&lt;/related-urls&gt;&lt;/urls&gt;&lt;electronic-resource-num&gt;10.1128/jb.185.1.165-174.2003&lt;/electronic-resource-num&gt;&lt;/record&gt;&lt;/Cite&gt;&lt;/EndNote&gt;</w:instrText>
            </w:r>
            <w:r w:rsidRPr="000524FA">
              <w:rPr>
                <w:rFonts w:ascii="Times New Roman" w:hAnsi="Times New Roman"/>
                <w:lang w:val="en-GB"/>
              </w:rPr>
              <w:fldChar w:fldCharType="separate"/>
            </w:r>
            <w:r w:rsidRPr="000524FA">
              <w:rPr>
                <w:rFonts w:ascii="Times New Roman" w:hAnsi="Times New Roman"/>
                <w:noProof/>
                <w:lang w:val="en-GB"/>
              </w:rPr>
              <w:t>(</w:t>
            </w:r>
            <w:hyperlink w:anchor="_ENREF_40" w:tooltip="Kaczowka, 2003 #2743" w:history="1">
              <w:r w:rsidRPr="000524FA">
                <w:rPr>
                  <w:rFonts w:ascii="Times New Roman" w:hAnsi="Times New Roman"/>
                  <w:noProof/>
                  <w:lang w:val="en-GB"/>
                </w:rPr>
                <w:t>Kaczowka and Maupin-Furlow 2003</w:t>
              </w:r>
            </w:hyperlink>
            <w:r w:rsidRPr="000524FA">
              <w:rPr>
                <w:rFonts w:ascii="Times New Roman" w:hAnsi="Times New Roman"/>
                <w:noProof/>
                <w:lang w:val="en-GB"/>
              </w:rPr>
              <w:t>)</w:t>
            </w:r>
            <w:r w:rsidRPr="000524FA">
              <w:rPr>
                <w:rFonts w:ascii="Times New Roman" w:hAnsi="Times New Roman"/>
                <w:lang w:val="en-GB"/>
              </w:rPr>
              <w:fldChar w:fldCharType="end"/>
            </w:r>
          </w:p>
        </w:tc>
      </w:tr>
      <w:tr w:rsidR="00417B38" w:rsidRPr="000524FA" w:rsidTr="003246F9">
        <w:tc>
          <w:tcPr>
            <w:tcW w:w="3192" w:type="dxa"/>
          </w:tcPr>
          <w:p w:rsidR="00417B38" w:rsidRPr="000524FA" w:rsidRDefault="00417B38" w:rsidP="003246F9">
            <w:pPr>
              <w:rPr>
                <w:rFonts w:ascii="Times New Roman" w:hAnsi="Times New Roman"/>
                <w:lang w:val="en-GB"/>
              </w:rPr>
            </w:pPr>
            <w:r w:rsidRPr="000524FA">
              <w:rPr>
                <w:rFonts w:ascii="Times New Roman" w:hAnsi="Times New Roman"/>
                <w:lang w:val="en-GB"/>
              </w:rPr>
              <w:t>pIKB227</w:t>
            </w:r>
          </w:p>
        </w:tc>
        <w:tc>
          <w:tcPr>
            <w:tcW w:w="3192" w:type="dxa"/>
          </w:tcPr>
          <w:p w:rsidR="00417B38" w:rsidRPr="000524FA" w:rsidRDefault="00417B38" w:rsidP="003246F9">
            <w:pPr>
              <w:rPr>
                <w:rFonts w:ascii="Times New Roman" w:hAnsi="Times New Roman"/>
                <w:lang w:val="en-GB"/>
              </w:rPr>
            </w:pPr>
            <w:r w:rsidRPr="000524FA">
              <w:rPr>
                <w:rFonts w:ascii="Times New Roman" w:hAnsi="Times New Roman"/>
                <w:lang w:val="en-GB"/>
              </w:rPr>
              <w:t xml:space="preserve">649 </w:t>
            </w:r>
            <w:proofErr w:type="spellStart"/>
            <w:r w:rsidRPr="000524FA">
              <w:rPr>
                <w:rFonts w:ascii="Times New Roman" w:hAnsi="Times New Roman"/>
                <w:lang w:val="en-GB"/>
              </w:rPr>
              <w:t>bp</w:t>
            </w:r>
            <w:proofErr w:type="spellEnd"/>
            <w:r w:rsidRPr="000524FA">
              <w:rPr>
                <w:rFonts w:ascii="Times New Roman" w:hAnsi="Times New Roman"/>
                <w:lang w:val="en-GB"/>
              </w:rPr>
              <w:t xml:space="preserve"> upstream and 610 </w:t>
            </w:r>
            <w:proofErr w:type="spellStart"/>
            <w:r w:rsidRPr="000524FA">
              <w:rPr>
                <w:rFonts w:ascii="Times New Roman" w:hAnsi="Times New Roman"/>
                <w:lang w:val="en-GB"/>
              </w:rPr>
              <w:t>bp</w:t>
            </w:r>
            <w:proofErr w:type="spellEnd"/>
            <w:r w:rsidRPr="000524FA">
              <w:rPr>
                <w:rFonts w:ascii="Times New Roman" w:hAnsi="Times New Roman"/>
                <w:lang w:val="en-GB"/>
              </w:rPr>
              <w:t xml:space="preserve"> downstream of </w:t>
            </w:r>
            <w:r w:rsidRPr="000524FA">
              <w:rPr>
                <w:rFonts w:ascii="Times New Roman" w:hAnsi="Times New Roman"/>
                <w:i/>
                <w:lang w:val="en-GB"/>
              </w:rPr>
              <w:t>HVO_1989</w:t>
            </w:r>
            <w:r w:rsidRPr="000524FA">
              <w:rPr>
                <w:rFonts w:ascii="Times New Roman" w:hAnsi="Times New Roman"/>
                <w:lang w:val="en-GB"/>
              </w:rPr>
              <w:t xml:space="preserve"> recombined between the </w:t>
            </w:r>
            <w:proofErr w:type="spellStart"/>
            <w:r w:rsidRPr="000524FA">
              <w:rPr>
                <w:rFonts w:ascii="Times New Roman" w:hAnsi="Times New Roman"/>
                <w:i/>
                <w:lang w:val="en-GB"/>
              </w:rPr>
              <w:t>Eco</w:t>
            </w:r>
            <w:r w:rsidRPr="000524FA">
              <w:rPr>
                <w:rFonts w:ascii="Times New Roman" w:hAnsi="Times New Roman"/>
                <w:lang w:val="en-GB"/>
              </w:rPr>
              <w:t>RI</w:t>
            </w:r>
            <w:proofErr w:type="spellEnd"/>
            <w:r w:rsidRPr="000524FA">
              <w:rPr>
                <w:rFonts w:ascii="Times New Roman" w:hAnsi="Times New Roman"/>
                <w:lang w:val="en-GB"/>
              </w:rPr>
              <w:t xml:space="preserve"> and </w:t>
            </w:r>
            <w:proofErr w:type="spellStart"/>
            <w:r w:rsidRPr="000524FA">
              <w:rPr>
                <w:rFonts w:ascii="Times New Roman" w:hAnsi="Times New Roman"/>
                <w:i/>
                <w:lang w:val="en-GB"/>
              </w:rPr>
              <w:t>Xho</w:t>
            </w:r>
            <w:r w:rsidRPr="000524FA">
              <w:rPr>
                <w:rFonts w:ascii="Times New Roman" w:hAnsi="Times New Roman"/>
                <w:lang w:val="en-GB"/>
              </w:rPr>
              <w:t>I</w:t>
            </w:r>
            <w:proofErr w:type="spellEnd"/>
            <w:r w:rsidRPr="000524FA">
              <w:rPr>
                <w:rFonts w:ascii="Times New Roman" w:hAnsi="Times New Roman"/>
                <w:lang w:val="en-GB"/>
              </w:rPr>
              <w:t xml:space="preserve"> sites of pTA131</w:t>
            </w:r>
          </w:p>
        </w:tc>
        <w:tc>
          <w:tcPr>
            <w:tcW w:w="3192" w:type="dxa"/>
          </w:tcPr>
          <w:p w:rsidR="00417B38" w:rsidRPr="000524FA" w:rsidRDefault="00417B38" w:rsidP="003246F9">
            <w:pPr>
              <w:rPr>
                <w:rFonts w:ascii="Times New Roman" w:hAnsi="Times New Roman"/>
                <w:lang w:val="en-GB"/>
              </w:rPr>
            </w:pPr>
            <w:r w:rsidRPr="000524FA">
              <w:rPr>
                <w:rFonts w:ascii="Times New Roman" w:hAnsi="Times New Roman"/>
                <w:lang w:val="en-GB"/>
              </w:rPr>
              <w:t>This work</w:t>
            </w:r>
          </w:p>
        </w:tc>
      </w:tr>
      <w:tr w:rsidR="00417B38" w:rsidRPr="000524FA" w:rsidTr="003246F9">
        <w:tc>
          <w:tcPr>
            <w:tcW w:w="3192" w:type="dxa"/>
          </w:tcPr>
          <w:p w:rsidR="00417B38" w:rsidRPr="000524FA" w:rsidRDefault="00417B38" w:rsidP="003246F9">
            <w:pPr>
              <w:rPr>
                <w:rFonts w:ascii="Times New Roman" w:hAnsi="Times New Roman"/>
                <w:lang w:val="en-GB"/>
              </w:rPr>
            </w:pPr>
            <w:r w:rsidRPr="000524FA">
              <w:rPr>
                <w:rFonts w:ascii="Times New Roman" w:hAnsi="Times New Roman"/>
                <w:lang w:val="en-GB"/>
              </w:rPr>
              <w:t>pIKB421</w:t>
            </w:r>
          </w:p>
        </w:tc>
        <w:tc>
          <w:tcPr>
            <w:tcW w:w="3192" w:type="dxa"/>
          </w:tcPr>
          <w:p w:rsidR="00417B38" w:rsidRPr="000524FA" w:rsidRDefault="00417B38" w:rsidP="003246F9">
            <w:pPr>
              <w:rPr>
                <w:rFonts w:ascii="Times New Roman" w:hAnsi="Times New Roman"/>
                <w:lang w:val="en-GB"/>
              </w:rPr>
            </w:pPr>
            <w:r w:rsidRPr="000524FA">
              <w:rPr>
                <w:rFonts w:ascii="Times New Roman" w:hAnsi="Times New Roman"/>
                <w:lang w:val="en-GB"/>
              </w:rPr>
              <w:t xml:space="preserve">591 </w:t>
            </w:r>
            <w:proofErr w:type="spellStart"/>
            <w:r w:rsidRPr="000524FA">
              <w:rPr>
                <w:rFonts w:ascii="Times New Roman" w:hAnsi="Times New Roman"/>
                <w:lang w:val="en-GB"/>
              </w:rPr>
              <w:t>bp</w:t>
            </w:r>
            <w:proofErr w:type="spellEnd"/>
            <w:r w:rsidRPr="000524FA">
              <w:rPr>
                <w:rFonts w:ascii="Times New Roman" w:hAnsi="Times New Roman"/>
                <w:lang w:val="en-GB"/>
              </w:rPr>
              <w:t xml:space="preserve"> fragment encoding </w:t>
            </w:r>
            <w:r w:rsidRPr="000524FA">
              <w:rPr>
                <w:rFonts w:ascii="Times New Roman" w:hAnsi="Times New Roman"/>
                <w:i/>
                <w:lang w:val="en-GB"/>
              </w:rPr>
              <w:t>VNG_1980C</w:t>
            </w:r>
            <w:r w:rsidRPr="000524FA">
              <w:rPr>
                <w:rFonts w:ascii="Times New Roman" w:hAnsi="Times New Roman"/>
                <w:lang w:val="en-GB"/>
              </w:rPr>
              <w:t xml:space="preserve"> inserted between the </w:t>
            </w:r>
            <w:proofErr w:type="spellStart"/>
            <w:r w:rsidRPr="000524FA">
              <w:rPr>
                <w:rFonts w:ascii="Times New Roman" w:hAnsi="Times New Roman"/>
                <w:i/>
                <w:lang w:val="en-GB"/>
              </w:rPr>
              <w:t>Blp</w:t>
            </w:r>
            <w:r w:rsidRPr="000524FA">
              <w:rPr>
                <w:rFonts w:ascii="Times New Roman" w:hAnsi="Times New Roman"/>
                <w:lang w:val="en-GB"/>
              </w:rPr>
              <w:t>I</w:t>
            </w:r>
            <w:proofErr w:type="spellEnd"/>
            <w:r w:rsidRPr="000524FA">
              <w:rPr>
                <w:rFonts w:ascii="Times New Roman" w:hAnsi="Times New Roman"/>
                <w:lang w:val="en-GB"/>
              </w:rPr>
              <w:t xml:space="preserve"> and </w:t>
            </w:r>
            <w:proofErr w:type="spellStart"/>
            <w:r w:rsidRPr="000524FA">
              <w:rPr>
                <w:rFonts w:ascii="Times New Roman" w:hAnsi="Times New Roman"/>
                <w:i/>
                <w:lang w:val="en-GB"/>
              </w:rPr>
              <w:t>Nde</w:t>
            </w:r>
            <w:r w:rsidRPr="000524FA">
              <w:rPr>
                <w:rFonts w:ascii="Times New Roman" w:hAnsi="Times New Roman"/>
                <w:lang w:val="en-GB"/>
              </w:rPr>
              <w:t>I</w:t>
            </w:r>
            <w:proofErr w:type="spellEnd"/>
            <w:r w:rsidRPr="000524FA">
              <w:rPr>
                <w:rFonts w:ascii="Times New Roman" w:hAnsi="Times New Roman"/>
                <w:lang w:val="en-GB"/>
              </w:rPr>
              <w:t xml:space="preserve"> sites of pJAM202</w:t>
            </w:r>
          </w:p>
        </w:tc>
        <w:tc>
          <w:tcPr>
            <w:tcW w:w="3192" w:type="dxa"/>
          </w:tcPr>
          <w:p w:rsidR="00417B38" w:rsidRPr="000524FA" w:rsidRDefault="00417B38" w:rsidP="003246F9">
            <w:pPr>
              <w:rPr>
                <w:rFonts w:ascii="Times New Roman" w:hAnsi="Times New Roman"/>
                <w:lang w:val="en-GB"/>
              </w:rPr>
            </w:pPr>
            <w:r w:rsidRPr="000524FA">
              <w:rPr>
                <w:rFonts w:ascii="Times New Roman" w:hAnsi="Times New Roman"/>
                <w:lang w:val="en-GB"/>
              </w:rPr>
              <w:t>This work</w:t>
            </w:r>
          </w:p>
        </w:tc>
      </w:tr>
      <w:tr w:rsidR="00417B38" w:rsidRPr="000524FA" w:rsidTr="003246F9">
        <w:tc>
          <w:tcPr>
            <w:tcW w:w="3192" w:type="dxa"/>
          </w:tcPr>
          <w:p w:rsidR="00417B38" w:rsidRPr="000524FA" w:rsidRDefault="00417B38" w:rsidP="003246F9">
            <w:pPr>
              <w:rPr>
                <w:rFonts w:ascii="Times New Roman" w:hAnsi="Times New Roman"/>
                <w:lang w:val="en-GB"/>
              </w:rPr>
            </w:pPr>
            <w:r w:rsidRPr="000524FA">
              <w:rPr>
                <w:rFonts w:ascii="Times New Roman" w:hAnsi="Times New Roman"/>
                <w:lang w:val="en-GB"/>
              </w:rPr>
              <w:t>pET28Mj1640</w:t>
            </w:r>
          </w:p>
        </w:tc>
        <w:tc>
          <w:tcPr>
            <w:tcW w:w="3192" w:type="dxa"/>
          </w:tcPr>
          <w:p w:rsidR="00417B38" w:rsidRPr="000524FA" w:rsidRDefault="00417B38" w:rsidP="003246F9">
            <w:pPr>
              <w:rPr>
                <w:rFonts w:ascii="Times New Roman" w:hAnsi="Times New Roman"/>
                <w:i/>
                <w:lang w:val="en-GB"/>
              </w:rPr>
            </w:pPr>
            <w:r w:rsidRPr="000524FA">
              <w:rPr>
                <w:rFonts w:ascii="Times New Roman" w:hAnsi="Times New Roman"/>
                <w:lang w:val="en-GB"/>
              </w:rPr>
              <w:t xml:space="preserve">Mj1640 expressing clone </w:t>
            </w:r>
            <w:proofErr w:type="spellStart"/>
            <w:r w:rsidRPr="000524FA">
              <w:rPr>
                <w:rFonts w:ascii="Times New Roman" w:hAnsi="Times New Roman"/>
                <w:lang w:val="en-GB"/>
              </w:rPr>
              <w:t>Km</w:t>
            </w:r>
            <w:r w:rsidRPr="000524FA">
              <w:rPr>
                <w:rFonts w:ascii="Times New Roman" w:hAnsi="Times New Roman"/>
                <w:vertAlign w:val="superscript"/>
                <w:lang w:val="en-GB"/>
              </w:rPr>
              <w:t>R</w:t>
            </w:r>
            <w:proofErr w:type="spellEnd"/>
            <w:r w:rsidRPr="000524FA">
              <w:rPr>
                <w:rFonts w:ascii="Times New Roman" w:hAnsi="Times New Roman"/>
                <w:i/>
                <w:lang w:val="en-GB"/>
              </w:rPr>
              <w:t xml:space="preserve">, </w:t>
            </w:r>
            <w:r w:rsidRPr="000524FA">
              <w:rPr>
                <w:rFonts w:ascii="Times New Roman" w:hAnsi="Times New Roman"/>
                <w:lang w:val="en-GB"/>
              </w:rPr>
              <w:t>ColE1</w:t>
            </w:r>
          </w:p>
        </w:tc>
        <w:tc>
          <w:tcPr>
            <w:tcW w:w="3192" w:type="dxa"/>
          </w:tcPr>
          <w:p w:rsidR="00417B38" w:rsidRPr="000524FA" w:rsidRDefault="00417B38" w:rsidP="003246F9">
            <w:pPr>
              <w:rPr>
                <w:rFonts w:ascii="Times New Roman" w:hAnsi="Times New Roman"/>
                <w:lang w:val="en-GB"/>
              </w:rPr>
            </w:pPr>
            <w:r w:rsidRPr="000524FA">
              <w:rPr>
                <w:rFonts w:ascii="Times New Roman" w:hAnsi="Times New Roman"/>
                <w:lang w:val="en-GB"/>
              </w:rPr>
              <w:fldChar w:fldCharType="begin"/>
            </w:r>
            <w:r w:rsidRPr="000524FA">
              <w:rPr>
                <w:rFonts w:ascii="Times New Roman" w:hAnsi="Times New Roman"/>
                <w:lang w:val="en-GB"/>
              </w:rPr>
              <w:instrText xml:space="preserve"> ADDIN EN.CITE &lt;EndNote&gt;&lt;Cite&gt;&lt;Author&gt;Chen&lt;/Author&gt;&lt;Year&gt;2010&lt;/Year&gt;&lt;RecNum&gt;4019&lt;/RecNum&gt;&lt;DisplayText&gt;(Chen and Yuan 2010)&lt;/DisplayText&gt;&lt;record&gt;&lt;rec-number&gt;4019&lt;/rec-number&gt;&lt;foreign-keys&gt;&lt;key app="EN" db-id="9tr09rtt0w2r0pevxpnx0xfyx9trffxvwxvx"&gt;4019&lt;/key&gt;&lt;key app="ENWeb" db-id="SUwOLQrtqgcAAGQsmwc"&gt;3359&lt;/key&gt;&lt;/foreign-keys&gt;&lt;ref-type name="Journal Article"&gt;17&lt;/ref-type&gt;&lt;contributors&gt;&lt;authors&gt;&lt;author&gt;Chen, Hong-Ying&lt;/author&gt;&lt;author&gt;Yuan, Y. Adam&lt;/author&gt;&lt;/authors&gt;&lt;/contributors&gt;&lt;titles&gt;&lt;title&gt;Crystal structure of Mj1640/DUF358 protein reveals a putative SPOUT-class RNA methyltransferase&lt;/title&gt;&lt;secondary-title&gt;J  Mol Cell Biol&lt;/secondary-title&gt;&lt;/titles&gt;&lt;periodical&gt;&lt;full-title&gt;J  Mol Cell Biol&lt;/full-title&gt;&lt;/periodical&gt;&lt;pages&gt;366-374&lt;/pages&gt;&lt;volume&gt;2&lt;/volume&gt;&lt;number&gt;6&lt;/number&gt;&lt;dates&gt;&lt;year&gt;2010&lt;/year&gt;&lt;pub-dates&gt;&lt;date&gt;December 1, 2010&lt;/date&gt;&lt;/pub-dates&gt;&lt;/dates&gt;&lt;urls&gt;&lt;related-urls&gt;&lt;url&gt;http://jmcb.oxfordjournals.org/content/2/6/366.abstract &lt;/url&gt;&lt;/related-urls&gt;&lt;/urls&gt;&lt;electronic-resource-num&gt;10.1093/jmcb/mjq034&lt;/electronic-resource-num&gt;&lt;/record&gt;&lt;/Cite&gt;&lt;/EndNote&gt;</w:instrText>
            </w:r>
            <w:r w:rsidRPr="000524FA">
              <w:rPr>
                <w:rFonts w:ascii="Times New Roman" w:hAnsi="Times New Roman"/>
                <w:lang w:val="en-GB"/>
              </w:rPr>
              <w:fldChar w:fldCharType="separate"/>
            </w:r>
            <w:r w:rsidRPr="000524FA">
              <w:rPr>
                <w:rFonts w:ascii="Times New Roman" w:hAnsi="Times New Roman"/>
                <w:noProof/>
                <w:lang w:val="en-GB"/>
              </w:rPr>
              <w:t>(</w:t>
            </w:r>
            <w:hyperlink w:anchor="_ENREF_13" w:tooltip="Chen, 2010 #4019" w:history="1">
              <w:r w:rsidRPr="000524FA">
                <w:rPr>
                  <w:rFonts w:ascii="Times New Roman" w:hAnsi="Times New Roman"/>
                  <w:noProof/>
                  <w:lang w:val="en-GB"/>
                </w:rPr>
                <w:t>Chen and Yuan 2010</w:t>
              </w:r>
            </w:hyperlink>
            <w:r w:rsidRPr="000524FA">
              <w:rPr>
                <w:rFonts w:ascii="Times New Roman" w:hAnsi="Times New Roman"/>
                <w:noProof/>
                <w:lang w:val="en-GB"/>
              </w:rPr>
              <w:t>)</w:t>
            </w:r>
            <w:r w:rsidRPr="000524FA">
              <w:rPr>
                <w:rFonts w:ascii="Times New Roman" w:hAnsi="Times New Roman"/>
                <w:lang w:val="en-GB"/>
              </w:rPr>
              <w:fldChar w:fldCharType="end"/>
            </w:r>
          </w:p>
        </w:tc>
      </w:tr>
    </w:tbl>
    <w:p w:rsidR="00417B38" w:rsidRPr="000524FA" w:rsidRDefault="00417B38" w:rsidP="00417B38">
      <w:pPr>
        <w:rPr>
          <w:rFonts w:ascii="Times New Roman" w:hAnsi="Times New Roman"/>
        </w:rPr>
      </w:pPr>
    </w:p>
    <w:p w:rsidR="00417B38" w:rsidRPr="000524FA" w:rsidRDefault="00417B38" w:rsidP="00417B38">
      <w:pPr>
        <w:rPr>
          <w:rFonts w:ascii="Times New Roman" w:hAnsi="Times New Roman"/>
        </w:rPr>
      </w:pPr>
      <w:r w:rsidRPr="000524FA">
        <w:rPr>
          <w:rFonts w:ascii="Times New Roman" w:hAnsi="Times New Roman"/>
        </w:rPr>
        <w:br w:type="page"/>
      </w:r>
    </w:p>
    <w:p w:rsidR="00417B38" w:rsidRPr="000524FA" w:rsidRDefault="00417B38" w:rsidP="00417B38">
      <w:pPr>
        <w:rPr>
          <w:rFonts w:ascii="Times New Roman" w:hAnsi="Times New Roman"/>
        </w:rPr>
      </w:pPr>
    </w:p>
    <w:p w:rsidR="00417B38" w:rsidRPr="000524FA" w:rsidRDefault="00417B38" w:rsidP="00417B38">
      <w:pPr>
        <w:rPr>
          <w:rFonts w:ascii="Times New Roman" w:hAnsi="Times New Roman"/>
          <w:lang w:bidi="en-US"/>
        </w:rPr>
      </w:pPr>
      <w:r w:rsidRPr="000524FA">
        <w:rPr>
          <w:rFonts w:ascii="Times New Roman" w:hAnsi="Times New Roman"/>
          <w:b/>
        </w:rPr>
        <w:t>Table S3 - Oligonucleotides</w:t>
      </w:r>
    </w:p>
    <w:p w:rsidR="00417B38" w:rsidRPr="000524FA" w:rsidRDefault="00417B38" w:rsidP="00417B38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3756"/>
        <w:gridCol w:w="3192"/>
      </w:tblGrid>
      <w:tr w:rsidR="00417B38" w:rsidRPr="000524FA" w:rsidTr="003246F9">
        <w:tc>
          <w:tcPr>
            <w:tcW w:w="2628" w:type="dxa"/>
            <w:shd w:val="clear" w:color="auto" w:fill="auto"/>
          </w:tcPr>
          <w:p w:rsidR="00417B38" w:rsidRPr="000524FA" w:rsidRDefault="00417B38" w:rsidP="003246F9">
            <w:pPr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 w:rsidRPr="000524FA">
              <w:rPr>
                <w:rFonts w:ascii="Times New Roman" w:eastAsia="Calibri" w:hAnsi="Times New Roman"/>
                <w:b/>
              </w:rPr>
              <w:t>Oligo</w:t>
            </w:r>
            <w:proofErr w:type="spellEnd"/>
          </w:p>
        </w:tc>
        <w:tc>
          <w:tcPr>
            <w:tcW w:w="3756" w:type="dxa"/>
            <w:shd w:val="clear" w:color="auto" w:fill="auto"/>
          </w:tcPr>
          <w:p w:rsidR="00417B38" w:rsidRPr="000524FA" w:rsidRDefault="00417B38" w:rsidP="003246F9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0524FA">
              <w:rPr>
                <w:rFonts w:ascii="Times New Roman" w:eastAsia="Calibri" w:hAnsi="Times New Roman"/>
                <w:b/>
              </w:rPr>
              <w:t>Sequence</w:t>
            </w:r>
          </w:p>
        </w:tc>
        <w:tc>
          <w:tcPr>
            <w:tcW w:w="3192" w:type="dxa"/>
            <w:shd w:val="clear" w:color="auto" w:fill="auto"/>
          </w:tcPr>
          <w:p w:rsidR="00417B38" w:rsidRPr="000524FA" w:rsidRDefault="00417B38" w:rsidP="003246F9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0524FA">
              <w:rPr>
                <w:rFonts w:ascii="Times New Roman" w:eastAsia="Calibri" w:hAnsi="Times New Roman"/>
                <w:b/>
              </w:rPr>
              <w:t>Function</w:t>
            </w:r>
          </w:p>
        </w:tc>
      </w:tr>
      <w:tr w:rsidR="00417B38" w:rsidRPr="000524FA" w:rsidTr="003246F9">
        <w:tc>
          <w:tcPr>
            <w:tcW w:w="2628" w:type="dxa"/>
            <w:shd w:val="clear" w:color="auto" w:fill="auto"/>
          </w:tcPr>
          <w:p w:rsidR="00417B38" w:rsidRPr="000524FA" w:rsidRDefault="00417B38" w:rsidP="003246F9">
            <w:pPr>
              <w:rPr>
                <w:rFonts w:ascii="Times New Roman" w:eastAsia="Calibri" w:hAnsi="Times New Roman"/>
                <w:lang w:bidi="en-US"/>
              </w:rPr>
            </w:pPr>
            <w:r w:rsidRPr="000524FA">
              <w:rPr>
                <w:rFonts w:ascii="Times New Roman" w:eastAsia="Calibri" w:hAnsi="Times New Roman"/>
                <w:lang w:bidi="en-US"/>
              </w:rPr>
              <w:t>HVO_1989_N_IfKO_Fwd</w:t>
            </w:r>
          </w:p>
        </w:tc>
        <w:tc>
          <w:tcPr>
            <w:tcW w:w="3756" w:type="dxa"/>
            <w:shd w:val="clear" w:color="auto" w:fill="auto"/>
          </w:tcPr>
          <w:p w:rsidR="00417B38" w:rsidRPr="000524FA" w:rsidRDefault="00417B38" w:rsidP="003246F9">
            <w:pPr>
              <w:jc w:val="both"/>
              <w:rPr>
                <w:rFonts w:ascii="Times New Roman" w:eastAsia="Calibri" w:hAnsi="Times New Roman"/>
                <w:lang w:bidi="en-US"/>
              </w:rPr>
            </w:pPr>
            <w:proofErr w:type="spellStart"/>
            <w:r w:rsidRPr="000524FA">
              <w:rPr>
                <w:rFonts w:ascii="Times New Roman" w:eastAsia="Calibri" w:hAnsi="Times New Roman"/>
                <w:lang w:bidi="en-US"/>
              </w:rPr>
              <w:t>cgggccccccctcgagcgacgaggtcgtgttcc</w:t>
            </w:r>
            <w:proofErr w:type="spellEnd"/>
          </w:p>
        </w:tc>
        <w:tc>
          <w:tcPr>
            <w:tcW w:w="3192" w:type="dxa"/>
            <w:vMerge w:val="restart"/>
            <w:shd w:val="clear" w:color="auto" w:fill="auto"/>
          </w:tcPr>
          <w:p w:rsidR="00417B38" w:rsidRPr="000524FA" w:rsidRDefault="00417B38" w:rsidP="003246F9">
            <w:pPr>
              <w:rPr>
                <w:rFonts w:ascii="Times New Roman" w:eastAsia="Calibri" w:hAnsi="Times New Roman"/>
              </w:rPr>
            </w:pPr>
            <w:r w:rsidRPr="000524FA">
              <w:rPr>
                <w:rFonts w:ascii="Times New Roman" w:eastAsia="Calibri" w:hAnsi="Times New Roman"/>
              </w:rPr>
              <w:t xml:space="preserve">Amplification of region upstream of </w:t>
            </w:r>
            <w:r w:rsidRPr="000524FA">
              <w:rPr>
                <w:rFonts w:ascii="Times New Roman" w:eastAsia="Calibri" w:hAnsi="Times New Roman"/>
                <w:i/>
              </w:rPr>
              <w:t>HVO_1989</w:t>
            </w:r>
          </w:p>
        </w:tc>
      </w:tr>
      <w:tr w:rsidR="00417B38" w:rsidRPr="000524FA" w:rsidTr="003246F9">
        <w:tc>
          <w:tcPr>
            <w:tcW w:w="2628" w:type="dxa"/>
            <w:shd w:val="clear" w:color="auto" w:fill="auto"/>
          </w:tcPr>
          <w:p w:rsidR="00417B38" w:rsidRPr="000524FA" w:rsidRDefault="00417B38" w:rsidP="003246F9">
            <w:pPr>
              <w:rPr>
                <w:rFonts w:ascii="Times New Roman" w:eastAsia="Calibri" w:hAnsi="Times New Roman"/>
                <w:lang w:bidi="en-US"/>
              </w:rPr>
            </w:pPr>
            <w:r w:rsidRPr="000524FA">
              <w:rPr>
                <w:rFonts w:ascii="Times New Roman" w:eastAsia="Calibri" w:hAnsi="Times New Roman"/>
                <w:lang w:bidi="en-US"/>
              </w:rPr>
              <w:t>HVO_1989_N_IfKO_Rev</w:t>
            </w:r>
          </w:p>
        </w:tc>
        <w:tc>
          <w:tcPr>
            <w:tcW w:w="3756" w:type="dxa"/>
            <w:shd w:val="clear" w:color="auto" w:fill="auto"/>
          </w:tcPr>
          <w:p w:rsidR="00417B38" w:rsidRPr="000524FA" w:rsidRDefault="00417B38" w:rsidP="003246F9">
            <w:pPr>
              <w:jc w:val="both"/>
              <w:rPr>
                <w:rFonts w:ascii="Times New Roman" w:eastAsia="Calibri" w:hAnsi="Times New Roman"/>
                <w:lang w:bidi="en-US"/>
              </w:rPr>
            </w:pPr>
            <w:proofErr w:type="spellStart"/>
            <w:r w:rsidRPr="000524FA">
              <w:rPr>
                <w:rFonts w:ascii="Times New Roman" w:eastAsia="Calibri" w:hAnsi="Times New Roman"/>
                <w:lang w:bidi="en-US"/>
              </w:rPr>
              <w:t>gacgcgttcatatgcatgtcgtcgagcgagaagtc</w:t>
            </w:r>
            <w:proofErr w:type="spellEnd"/>
          </w:p>
        </w:tc>
        <w:tc>
          <w:tcPr>
            <w:tcW w:w="3192" w:type="dxa"/>
            <w:vMerge/>
            <w:shd w:val="clear" w:color="auto" w:fill="auto"/>
          </w:tcPr>
          <w:p w:rsidR="00417B38" w:rsidRPr="000524FA" w:rsidRDefault="00417B38" w:rsidP="003246F9">
            <w:pPr>
              <w:rPr>
                <w:rFonts w:ascii="Times New Roman" w:eastAsia="Calibri" w:hAnsi="Times New Roman"/>
              </w:rPr>
            </w:pPr>
          </w:p>
        </w:tc>
      </w:tr>
      <w:tr w:rsidR="00417B38" w:rsidRPr="000524FA" w:rsidTr="003246F9">
        <w:tc>
          <w:tcPr>
            <w:tcW w:w="2628" w:type="dxa"/>
            <w:shd w:val="clear" w:color="auto" w:fill="auto"/>
          </w:tcPr>
          <w:p w:rsidR="00417B38" w:rsidRPr="000524FA" w:rsidRDefault="00417B38" w:rsidP="003246F9">
            <w:pPr>
              <w:rPr>
                <w:rFonts w:ascii="Times New Roman" w:eastAsia="Calibri" w:hAnsi="Times New Roman"/>
                <w:lang w:bidi="en-US"/>
              </w:rPr>
            </w:pPr>
            <w:r w:rsidRPr="000524FA">
              <w:rPr>
                <w:rFonts w:ascii="Times New Roman" w:eastAsia="Calibri" w:hAnsi="Times New Roman"/>
                <w:lang w:bidi="en-US"/>
              </w:rPr>
              <w:t>HVO_1989_C_IfKO_Fwd</w:t>
            </w:r>
          </w:p>
        </w:tc>
        <w:tc>
          <w:tcPr>
            <w:tcW w:w="3756" w:type="dxa"/>
            <w:shd w:val="clear" w:color="auto" w:fill="auto"/>
          </w:tcPr>
          <w:p w:rsidR="00417B38" w:rsidRPr="000524FA" w:rsidRDefault="00417B38" w:rsidP="003246F9">
            <w:pPr>
              <w:jc w:val="both"/>
              <w:rPr>
                <w:rFonts w:ascii="Times New Roman" w:eastAsia="Calibri" w:hAnsi="Times New Roman"/>
                <w:lang w:bidi="en-US"/>
              </w:rPr>
            </w:pPr>
            <w:proofErr w:type="spellStart"/>
            <w:r w:rsidRPr="000524FA">
              <w:rPr>
                <w:rFonts w:ascii="Times New Roman" w:eastAsia="Calibri" w:hAnsi="Times New Roman"/>
                <w:lang w:bidi="en-US"/>
              </w:rPr>
              <w:t>gcatatgaacgcgtcattacggtcgcgcacaacta</w:t>
            </w:r>
            <w:proofErr w:type="spellEnd"/>
          </w:p>
        </w:tc>
        <w:tc>
          <w:tcPr>
            <w:tcW w:w="3192" w:type="dxa"/>
            <w:vMerge w:val="restart"/>
            <w:shd w:val="clear" w:color="auto" w:fill="auto"/>
          </w:tcPr>
          <w:p w:rsidR="00417B38" w:rsidRPr="000524FA" w:rsidRDefault="00417B38" w:rsidP="003246F9">
            <w:pPr>
              <w:rPr>
                <w:rFonts w:ascii="Times New Roman" w:eastAsia="Calibri" w:hAnsi="Times New Roman"/>
              </w:rPr>
            </w:pPr>
            <w:r w:rsidRPr="000524FA">
              <w:rPr>
                <w:rFonts w:ascii="Times New Roman" w:eastAsia="Calibri" w:hAnsi="Times New Roman"/>
              </w:rPr>
              <w:t xml:space="preserve">Amplification of region downstream of </w:t>
            </w:r>
            <w:r w:rsidRPr="000524FA">
              <w:rPr>
                <w:rFonts w:ascii="Times New Roman" w:eastAsia="Calibri" w:hAnsi="Times New Roman"/>
                <w:i/>
              </w:rPr>
              <w:t>HVO_1989</w:t>
            </w:r>
          </w:p>
        </w:tc>
      </w:tr>
      <w:tr w:rsidR="00417B38" w:rsidRPr="000524FA" w:rsidTr="003246F9">
        <w:tc>
          <w:tcPr>
            <w:tcW w:w="2628" w:type="dxa"/>
            <w:shd w:val="clear" w:color="auto" w:fill="auto"/>
          </w:tcPr>
          <w:p w:rsidR="00417B38" w:rsidRPr="000524FA" w:rsidRDefault="00417B38" w:rsidP="003246F9">
            <w:pPr>
              <w:rPr>
                <w:rFonts w:ascii="Times New Roman" w:eastAsia="Calibri" w:hAnsi="Times New Roman"/>
                <w:lang w:bidi="en-US"/>
              </w:rPr>
            </w:pPr>
            <w:r w:rsidRPr="000524FA">
              <w:rPr>
                <w:rFonts w:ascii="Times New Roman" w:eastAsia="Calibri" w:hAnsi="Times New Roman"/>
                <w:lang w:bidi="en-US"/>
              </w:rPr>
              <w:t>HVO_1989_C_IfKO_Rev</w:t>
            </w:r>
          </w:p>
        </w:tc>
        <w:tc>
          <w:tcPr>
            <w:tcW w:w="3756" w:type="dxa"/>
            <w:shd w:val="clear" w:color="auto" w:fill="auto"/>
          </w:tcPr>
          <w:p w:rsidR="00417B38" w:rsidRPr="000524FA" w:rsidRDefault="00417B38" w:rsidP="003246F9">
            <w:pPr>
              <w:jc w:val="both"/>
              <w:rPr>
                <w:rFonts w:ascii="Times New Roman" w:eastAsia="Calibri" w:hAnsi="Times New Roman"/>
                <w:lang w:bidi="en-US"/>
              </w:rPr>
            </w:pPr>
            <w:proofErr w:type="spellStart"/>
            <w:r w:rsidRPr="000524FA">
              <w:rPr>
                <w:rFonts w:ascii="Times New Roman" w:eastAsia="Calibri" w:hAnsi="Times New Roman"/>
                <w:lang w:bidi="en-US"/>
              </w:rPr>
              <w:t>cgggctgcaggaattcttgcaacgactgtccaaaac</w:t>
            </w:r>
            <w:proofErr w:type="spellEnd"/>
          </w:p>
        </w:tc>
        <w:tc>
          <w:tcPr>
            <w:tcW w:w="3192" w:type="dxa"/>
            <w:vMerge/>
            <w:shd w:val="clear" w:color="auto" w:fill="auto"/>
          </w:tcPr>
          <w:p w:rsidR="00417B38" w:rsidRPr="000524FA" w:rsidRDefault="00417B38" w:rsidP="003246F9">
            <w:pPr>
              <w:rPr>
                <w:rFonts w:ascii="Times New Roman" w:eastAsia="Calibri" w:hAnsi="Times New Roman"/>
              </w:rPr>
            </w:pPr>
          </w:p>
        </w:tc>
      </w:tr>
      <w:tr w:rsidR="00417B38" w:rsidRPr="000524FA" w:rsidTr="003246F9">
        <w:tc>
          <w:tcPr>
            <w:tcW w:w="2628" w:type="dxa"/>
            <w:shd w:val="clear" w:color="auto" w:fill="auto"/>
          </w:tcPr>
          <w:p w:rsidR="00417B38" w:rsidRPr="000524FA" w:rsidRDefault="00417B38" w:rsidP="003246F9">
            <w:pPr>
              <w:rPr>
                <w:rFonts w:ascii="Times New Roman" w:eastAsia="Calibri" w:hAnsi="Times New Roman"/>
              </w:rPr>
            </w:pPr>
            <w:r w:rsidRPr="000524FA">
              <w:rPr>
                <w:rFonts w:ascii="Times New Roman" w:eastAsia="Calibri" w:hAnsi="Times New Roman"/>
                <w:lang w:val="it-IT"/>
              </w:rPr>
              <w:t>HvO_1989_Int_F</w:t>
            </w:r>
          </w:p>
        </w:tc>
        <w:tc>
          <w:tcPr>
            <w:tcW w:w="3756" w:type="dxa"/>
            <w:shd w:val="clear" w:color="auto" w:fill="auto"/>
          </w:tcPr>
          <w:p w:rsidR="00417B38" w:rsidRPr="000524FA" w:rsidRDefault="00417B38" w:rsidP="003246F9">
            <w:pPr>
              <w:jc w:val="both"/>
              <w:rPr>
                <w:rFonts w:ascii="Times New Roman" w:eastAsia="Calibri" w:hAnsi="Times New Roman"/>
              </w:rPr>
            </w:pPr>
            <w:r w:rsidRPr="000524FA">
              <w:rPr>
                <w:rFonts w:ascii="Times New Roman" w:eastAsia="Calibri" w:hAnsi="Times New Roman"/>
                <w:lang w:val="it-IT"/>
              </w:rPr>
              <w:t>tctgtcgctgtgtcaactcc</w:t>
            </w:r>
          </w:p>
        </w:tc>
        <w:tc>
          <w:tcPr>
            <w:tcW w:w="3192" w:type="dxa"/>
            <w:vMerge w:val="restart"/>
            <w:shd w:val="clear" w:color="auto" w:fill="auto"/>
          </w:tcPr>
          <w:p w:rsidR="00417B38" w:rsidRPr="000524FA" w:rsidRDefault="00417B38" w:rsidP="003246F9">
            <w:pPr>
              <w:jc w:val="both"/>
              <w:rPr>
                <w:rFonts w:ascii="Times New Roman" w:eastAsia="Calibri" w:hAnsi="Times New Roman"/>
              </w:rPr>
            </w:pPr>
            <w:r w:rsidRPr="000524FA">
              <w:rPr>
                <w:rFonts w:ascii="Times New Roman" w:eastAsia="Calibri" w:hAnsi="Times New Roman"/>
              </w:rPr>
              <w:t xml:space="preserve">Internal checks for </w:t>
            </w:r>
            <w:r w:rsidRPr="000524FA">
              <w:rPr>
                <w:rFonts w:ascii="Times New Roman" w:eastAsia="Calibri" w:hAnsi="Times New Roman"/>
                <w:i/>
              </w:rPr>
              <w:t xml:space="preserve">HVO_1989 </w:t>
            </w:r>
            <w:r w:rsidRPr="000524FA">
              <w:rPr>
                <w:rFonts w:ascii="Times New Roman" w:eastAsia="Calibri" w:hAnsi="Times New Roman"/>
              </w:rPr>
              <w:t>deletion</w:t>
            </w:r>
          </w:p>
        </w:tc>
      </w:tr>
      <w:tr w:rsidR="00417B38" w:rsidRPr="000524FA" w:rsidTr="003246F9">
        <w:tc>
          <w:tcPr>
            <w:tcW w:w="2628" w:type="dxa"/>
            <w:shd w:val="clear" w:color="auto" w:fill="auto"/>
          </w:tcPr>
          <w:p w:rsidR="00417B38" w:rsidRPr="000524FA" w:rsidRDefault="00417B38" w:rsidP="003246F9">
            <w:pPr>
              <w:rPr>
                <w:rFonts w:ascii="Times New Roman" w:eastAsia="Calibri" w:hAnsi="Times New Roman"/>
              </w:rPr>
            </w:pPr>
            <w:r w:rsidRPr="000524FA">
              <w:rPr>
                <w:rFonts w:ascii="Times New Roman" w:eastAsia="Calibri" w:hAnsi="Times New Roman"/>
                <w:lang w:val="it-IT"/>
              </w:rPr>
              <w:t>HvO_1989_Int_R</w:t>
            </w:r>
          </w:p>
        </w:tc>
        <w:tc>
          <w:tcPr>
            <w:tcW w:w="3756" w:type="dxa"/>
            <w:shd w:val="clear" w:color="auto" w:fill="auto"/>
          </w:tcPr>
          <w:p w:rsidR="00417B38" w:rsidRPr="000524FA" w:rsidRDefault="00417B38" w:rsidP="003246F9">
            <w:pPr>
              <w:jc w:val="both"/>
              <w:rPr>
                <w:rFonts w:ascii="Times New Roman" w:eastAsia="Calibri" w:hAnsi="Times New Roman"/>
              </w:rPr>
            </w:pPr>
            <w:r w:rsidRPr="000524FA">
              <w:rPr>
                <w:rFonts w:ascii="Times New Roman" w:eastAsia="Calibri" w:hAnsi="Times New Roman"/>
                <w:lang w:val="it-IT"/>
              </w:rPr>
              <w:t>gtccgagaggacgaaaagc</w:t>
            </w:r>
          </w:p>
        </w:tc>
        <w:tc>
          <w:tcPr>
            <w:tcW w:w="3192" w:type="dxa"/>
            <w:vMerge/>
            <w:shd w:val="clear" w:color="auto" w:fill="auto"/>
          </w:tcPr>
          <w:p w:rsidR="00417B38" w:rsidRPr="000524FA" w:rsidRDefault="00417B38" w:rsidP="003246F9">
            <w:pPr>
              <w:rPr>
                <w:rFonts w:ascii="Times New Roman" w:eastAsia="Calibri" w:hAnsi="Times New Roman"/>
              </w:rPr>
            </w:pPr>
          </w:p>
        </w:tc>
      </w:tr>
      <w:tr w:rsidR="00417B38" w:rsidRPr="000524FA" w:rsidTr="003246F9">
        <w:tc>
          <w:tcPr>
            <w:tcW w:w="2628" w:type="dxa"/>
            <w:shd w:val="clear" w:color="auto" w:fill="auto"/>
          </w:tcPr>
          <w:p w:rsidR="00417B38" w:rsidRPr="000524FA" w:rsidRDefault="00417B38" w:rsidP="003246F9">
            <w:pPr>
              <w:rPr>
                <w:rFonts w:ascii="Times New Roman" w:eastAsia="Calibri" w:hAnsi="Times New Roman"/>
              </w:rPr>
            </w:pPr>
            <w:r w:rsidRPr="000524FA">
              <w:rPr>
                <w:rFonts w:ascii="Times New Roman" w:eastAsia="Calibri" w:hAnsi="Times New Roman"/>
                <w:lang w:val="it-IT"/>
              </w:rPr>
              <w:t>HvO_1989_Ext_F</w:t>
            </w:r>
          </w:p>
        </w:tc>
        <w:tc>
          <w:tcPr>
            <w:tcW w:w="3756" w:type="dxa"/>
            <w:shd w:val="clear" w:color="auto" w:fill="auto"/>
          </w:tcPr>
          <w:p w:rsidR="00417B38" w:rsidRPr="000524FA" w:rsidRDefault="00417B38" w:rsidP="003246F9">
            <w:pPr>
              <w:jc w:val="both"/>
              <w:rPr>
                <w:rFonts w:ascii="Times New Roman" w:eastAsia="Calibri" w:hAnsi="Times New Roman"/>
              </w:rPr>
            </w:pPr>
            <w:r w:rsidRPr="000524FA">
              <w:rPr>
                <w:rFonts w:ascii="Times New Roman" w:eastAsia="Calibri" w:hAnsi="Times New Roman"/>
                <w:lang w:val="it-IT"/>
              </w:rPr>
              <w:t>aacggccatcaggtgaagta</w:t>
            </w:r>
          </w:p>
        </w:tc>
        <w:tc>
          <w:tcPr>
            <w:tcW w:w="3192" w:type="dxa"/>
            <w:vMerge w:val="restart"/>
            <w:shd w:val="clear" w:color="auto" w:fill="auto"/>
          </w:tcPr>
          <w:p w:rsidR="00417B38" w:rsidRPr="000524FA" w:rsidRDefault="00417B38" w:rsidP="003246F9">
            <w:pPr>
              <w:jc w:val="both"/>
              <w:rPr>
                <w:rFonts w:ascii="Times New Roman" w:eastAsia="Calibri" w:hAnsi="Times New Roman"/>
              </w:rPr>
            </w:pPr>
            <w:r w:rsidRPr="000524FA">
              <w:rPr>
                <w:rFonts w:ascii="Times New Roman" w:eastAsia="Calibri" w:hAnsi="Times New Roman"/>
              </w:rPr>
              <w:t xml:space="preserve">External checks for </w:t>
            </w:r>
            <w:r w:rsidRPr="000524FA">
              <w:rPr>
                <w:rFonts w:ascii="Times New Roman" w:eastAsia="Calibri" w:hAnsi="Times New Roman"/>
                <w:i/>
              </w:rPr>
              <w:t xml:space="preserve">HVO_1989 </w:t>
            </w:r>
            <w:r w:rsidRPr="000524FA">
              <w:rPr>
                <w:rFonts w:ascii="Times New Roman" w:eastAsia="Calibri" w:hAnsi="Times New Roman"/>
              </w:rPr>
              <w:t>deletion</w:t>
            </w:r>
          </w:p>
        </w:tc>
      </w:tr>
      <w:tr w:rsidR="00417B38" w:rsidRPr="000524FA" w:rsidTr="003246F9">
        <w:tc>
          <w:tcPr>
            <w:tcW w:w="2628" w:type="dxa"/>
            <w:shd w:val="clear" w:color="auto" w:fill="auto"/>
          </w:tcPr>
          <w:p w:rsidR="00417B38" w:rsidRPr="000524FA" w:rsidRDefault="00417B38" w:rsidP="003246F9">
            <w:pPr>
              <w:rPr>
                <w:rFonts w:ascii="Times New Roman" w:eastAsia="Calibri" w:hAnsi="Times New Roman"/>
                <w:lang w:val="it-IT"/>
              </w:rPr>
            </w:pPr>
            <w:r w:rsidRPr="000524FA">
              <w:rPr>
                <w:rFonts w:ascii="Times New Roman" w:eastAsia="Calibri" w:hAnsi="Times New Roman"/>
                <w:lang w:val="it-IT"/>
              </w:rPr>
              <w:t>HvO_1989_Ext_R</w:t>
            </w:r>
          </w:p>
        </w:tc>
        <w:tc>
          <w:tcPr>
            <w:tcW w:w="3756" w:type="dxa"/>
            <w:shd w:val="clear" w:color="auto" w:fill="auto"/>
          </w:tcPr>
          <w:p w:rsidR="00417B38" w:rsidRPr="000524FA" w:rsidRDefault="00417B38" w:rsidP="003246F9">
            <w:pPr>
              <w:jc w:val="both"/>
              <w:rPr>
                <w:rFonts w:ascii="Times New Roman" w:eastAsia="Calibri" w:hAnsi="Times New Roman"/>
                <w:lang w:val="it-IT"/>
              </w:rPr>
            </w:pPr>
            <w:r w:rsidRPr="000524FA">
              <w:rPr>
                <w:rFonts w:ascii="Times New Roman" w:eastAsia="Calibri" w:hAnsi="Times New Roman"/>
                <w:lang w:val="it-IT"/>
              </w:rPr>
              <w:t>gtcagccgcgtgaagatg</w:t>
            </w:r>
          </w:p>
        </w:tc>
        <w:tc>
          <w:tcPr>
            <w:tcW w:w="3192" w:type="dxa"/>
            <w:vMerge/>
            <w:shd w:val="clear" w:color="auto" w:fill="auto"/>
          </w:tcPr>
          <w:p w:rsidR="00417B38" w:rsidRPr="000524FA" w:rsidRDefault="00417B38" w:rsidP="003246F9">
            <w:pPr>
              <w:rPr>
                <w:rFonts w:ascii="Times New Roman" w:eastAsia="Calibri" w:hAnsi="Times New Roman"/>
              </w:rPr>
            </w:pPr>
          </w:p>
        </w:tc>
      </w:tr>
      <w:tr w:rsidR="00417B38" w:rsidRPr="000524FA" w:rsidTr="003246F9">
        <w:tc>
          <w:tcPr>
            <w:tcW w:w="2628" w:type="dxa"/>
            <w:shd w:val="clear" w:color="auto" w:fill="auto"/>
          </w:tcPr>
          <w:p w:rsidR="00417B38" w:rsidRPr="000524FA" w:rsidRDefault="00417B38" w:rsidP="003246F9">
            <w:pPr>
              <w:rPr>
                <w:rFonts w:ascii="Times New Roman" w:eastAsia="Calibri" w:hAnsi="Times New Roman"/>
                <w:lang w:val="it-IT"/>
              </w:rPr>
            </w:pPr>
            <w:r w:rsidRPr="000524FA">
              <w:rPr>
                <w:rFonts w:ascii="Times New Roman" w:eastAsia="Calibri" w:hAnsi="Times New Roman"/>
                <w:lang w:val="it-IT" w:bidi="en-US"/>
              </w:rPr>
              <w:t>Hsal_cog1901_Fwd</w:t>
            </w:r>
          </w:p>
        </w:tc>
        <w:tc>
          <w:tcPr>
            <w:tcW w:w="3756" w:type="dxa"/>
            <w:shd w:val="clear" w:color="auto" w:fill="auto"/>
          </w:tcPr>
          <w:p w:rsidR="00417B38" w:rsidRPr="000524FA" w:rsidRDefault="00417B38" w:rsidP="003246F9">
            <w:pPr>
              <w:jc w:val="both"/>
              <w:rPr>
                <w:rFonts w:ascii="Times New Roman" w:eastAsia="Calibri" w:hAnsi="Times New Roman"/>
                <w:lang w:val="it-IT"/>
              </w:rPr>
            </w:pPr>
            <w:r w:rsidRPr="000524FA">
              <w:rPr>
                <w:rFonts w:ascii="Times New Roman" w:eastAsia="Calibri" w:hAnsi="Times New Roman"/>
                <w:lang w:val="it-IT" w:bidi="en-US"/>
              </w:rPr>
              <w:t>atgct catatg atgagacagttcgtcgtcct</w:t>
            </w:r>
          </w:p>
        </w:tc>
        <w:tc>
          <w:tcPr>
            <w:tcW w:w="3192" w:type="dxa"/>
            <w:vMerge w:val="restart"/>
            <w:shd w:val="clear" w:color="auto" w:fill="auto"/>
          </w:tcPr>
          <w:p w:rsidR="00417B38" w:rsidRPr="000524FA" w:rsidRDefault="00417B38" w:rsidP="003246F9">
            <w:pPr>
              <w:rPr>
                <w:rFonts w:ascii="Times New Roman" w:eastAsia="Calibri" w:hAnsi="Times New Roman"/>
              </w:rPr>
            </w:pPr>
            <w:r w:rsidRPr="000524FA">
              <w:rPr>
                <w:rFonts w:ascii="Times New Roman" w:eastAsia="Calibri" w:hAnsi="Times New Roman"/>
              </w:rPr>
              <w:t xml:space="preserve">Amplification of VNG1980C from </w:t>
            </w:r>
            <w:proofErr w:type="spellStart"/>
            <w:r w:rsidRPr="000524FA">
              <w:rPr>
                <w:rFonts w:ascii="Times New Roman" w:eastAsia="Calibri" w:hAnsi="Times New Roman"/>
                <w:i/>
              </w:rPr>
              <w:t>Halobacterium</w:t>
            </w:r>
            <w:proofErr w:type="spellEnd"/>
            <w:r w:rsidRPr="000524FA">
              <w:rPr>
                <w:rFonts w:ascii="Times New Roman" w:eastAsia="Calibri" w:hAnsi="Times New Roman"/>
              </w:rPr>
              <w:t xml:space="preserve"> sp. NRC-1 for insertion into pJAM202.</w:t>
            </w:r>
          </w:p>
        </w:tc>
      </w:tr>
      <w:tr w:rsidR="00417B38" w:rsidRPr="000524FA" w:rsidTr="003246F9">
        <w:tc>
          <w:tcPr>
            <w:tcW w:w="2628" w:type="dxa"/>
            <w:shd w:val="clear" w:color="auto" w:fill="auto"/>
          </w:tcPr>
          <w:p w:rsidR="00417B38" w:rsidRPr="000524FA" w:rsidRDefault="00417B38" w:rsidP="003246F9">
            <w:pPr>
              <w:rPr>
                <w:rFonts w:ascii="Times New Roman" w:eastAsia="Calibri" w:hAnsi="Times New Roman"/>
                <w:lang w:val="it-IT"/>
              </w:rPr>
            </w:pPr>
            <w:r w:rsidRPr="000524FA">
              <w:rPr>
                <w:rFonts w:ascii="Times New Roman" w:eastAsia="Calibri" w:hAnsi="Times New Roman"/>
                <w:lang w:val="it-IT" w:bidi="en-US"/>
              </w:rPr>
              <w:t>Hsal_cog1901_Rev</w:t>
            </w:r>
          </w:p>
        </w:tc>
        <w:tc>
          <w:tcPr>
            <w:tcW w:w="3756" w:type="dxa"/>
            <w:shd w:val="clear" w:color="auto" w:fill="auto"/>
          </w:tcPr>
          <w:p w:rsidR="00417B38" w:rsidRPr="000524FA" w:rsidRDefault="00417B38" w:rsidP="003246F9">
            <w:pPr>
              <w:jc w:val="both"/>
              <w:rPr>
                <w:rFonts w:ascii="Times New Roman" w:eastAsia="Calibri" w:hAnsi="Times New Roman"/>
                <w:lang w:val="it-IT"/>
              </w:rPr>
            </w:pPr>
            <w:r w:rsidRPr="000524FA">
              <w:rPr>
                <w:rFonts w:ascii="Times New Roman" w:eastAsia="Calibri" w:hAnsi="Times New Roman"/>
                <w:lang w:val="it-IT" w:bidi="en-US"/>
              </w:rPr>
              <w:t>atgct gctcagc tcagtacgcgtcgaacccgg</w:t>
            </w:r>
          </w:p>
        </w:tc>
        <w:tc>
          <w:tcPr>
            <w:tcW w:w="3192" w:type="dxa"/>
            <w:vMerge/>
            <w:shd w:val="clear" w:color="auto" w:fill="auto"/>
          </w:tcPr>
          <w:p w:rsidR="00417B38" w:rsidRPr="000524FA" w:rsidRDefault="00417B38" w:rsidP="003246F9">
            <w:pPr>
              <w:rPr>
                <w:rFonts w:ascii="Times New Roman" w:eastAsia="Calibri" w:hAnsi="Times New Roman"/>
              </w:rPr>
            </w:pPr>
          </w:p>
        </w:tc>
      </w:tr>
      <w:tr w:rsidR="00417B38" w:rsidRPr="000524FA" w:rsidTr="003246F9">
        <w:tc>
          <w:tcPr>
            <w:tcW w:w="2628" w:type="dxa"/>
            <w:shd w:val="clear" w:color="auto" w:fill="auto"/>
          </w:tcPr>
          <w:p w:rsidR="00417B38" w:rsidRPr="000524FA" w:rsidRDefault="00417B38" w:rsidP="003246F9">
            <w:pPr>
              <w:rPr>
                <w:rFonts w:ascii="Times New Roman" w:eastAsia="Calibri" w:hAnsi="Times New Roman"/>
                <w:lang w:val="it-IT" w:bidi="en-US"/>
              </w:rPr>
            </w:pPr>
            <w:r w:rsidRPr="000524FA">
              <w:rPr>
                <w:rFonts w:ascii="Times New Roman" w:hAnsi="Times New Roman" w:cs="Calibri"/>
              </w:rPr>
              <w:t>Met-CCA2</w:t>
            </w:r>
          </w:p>
        </w:tc>
        <w:tc>
          <w:tcPr>
            <w:tcW w:w="3756" w:type="dxa"/>
            <w:shd w:val="clear" w:color="auto" w:fill="auto"/>
          </w:tcPr>
          <w:p w:rsidR="00417B38" w:rsidRPr="000524FA" w:rsidRDefault="00417B38" w:rsidP="003246F9">
            <w:pPr>
              <w:jc w:val="both"/>
              <w:rPr>
                <w:rFonts w:ascii="Times New Roman" w:eastAsia="Calibri" w:hAnsi="Times New Roman"/>
                <w:lang w:val="it-IT" w:bidi="en-US"/>
              </w:rPr>
            </w:pPr>
            <w:proofErr w:type="spellStart"/>
            <w:r w:rsidRPr="000524FA">
              <w:t>tggtgcccggggtgggc</w:t>
            </w:r>
            <w:proofErr w:type="spellEnd"/>
          </w:p>
        </w:tc>
        <w:tc>
          <w:tcPr>
            <w:tcW w:w="3192" w:type="dxa"/>
            <w:shd w:val="clear" w:color="auto" w:fill="auto"/>
          </w:tcPr>
          <w:p w:rsidR="00417B38" w:rsidRPr="000524FA" w:rsidRDefault="00417B38" w:rsidP="003246F9">
            <w:pPr>
              <w:rPr>
                <w:rFonts w:ascii="Times New Roman" w:eastAsia="Calibri" w:hAnsi="Times New Roman"/>
              </w:rPr>
            </w:pPr>
            <w:r w:rsidRPr="000524FA">
              <w:rPr>
                <w:rFonts w:ascii="Times New Roman" w:eastAsia="Calibri" w:hAnsi="Times New Roman"/>
              </w:rPr>
              <w:t xml:space="preserve">To characterize residue at position 54 of </w:t>
            </w:r>
            <w:proofErr w:type="spellStart"/>
            <w:r w:rsidRPr="000524FA">
              <w:rPr>
                <w:rFonts w:ascii="Times New Roman" w:eastAsia="Calibri" w:hAnsi="Times New Roman"/>
              </w:rPr>
              <w:t>tRNA</w:t>
            </w:r>
            <w:r w:rsidRPr="000524FA">
              <w:rPr>
                <w:rFonts w:ascii="Times New Roman" w:eastAsia="Calibri" w:hAnsi="Times New Roman"/>
                <w:vertAlign w:val="superscript"/>
              </w:rPr>
              <w:t>Met</w:t>
            </w:r>
            <w:proofErr w:type="spellEnd"/>
            <w:r w:rsidRPr="000524FA">
              <w:rPr>
                <w:rFonts w:ascii="Times New Roman" w:eastAsia="Calibri" w:hAnsi="Times New Roman"/>
              </w:rPr>
              <w:t xml:space="preserve"> by CMCT-RT reaction</w:t>
            </w:r>
          </w:p>
        </w:tc>
      </w:tr>
    </w:tbl>
    <w:p w:rsidR="00417B38" w:rsidRPr="000524FA" w:rsidRDefault="00417B38" w:rsidP="00417B38">
      <w:pPr>
        <w:rPr>
          <w:rFonts w:ascii="Times New Roman" w:hAnsi="Times New Roman"/>
        </w:rPr>
      </w:pPr>
    </w:p>
    <w:p w:rsidR="00417B38" w:rsidRPr="000524FA" w:rsidRDefault="00417B38" w:rsidP="00417B38">
      <w:pPr>
        <w:spacing w:before="120" w:line="480" w:lineRule="auto"/>
        <w:jc w:val="both"/>
        <w:rPr>
          <w:rFonts w:ascii="Times" w:hAnsi="Times"/>
        </w:rPr>
      </w:pPr>
    </w:p>
    <w:p w:rsidR="00417B38" w:rsidRPr="000524FA" w:rsidRDefault="00417B38" w:rsidP="00417B38">
      <w:pPr>
        <w:spacing w:before="120" w:line="480" w:lineRule="auto"/>
        <w:jc w:val="both"/>
        <w:rPr>
          <w:rFonts w:ascii="Times New Roman" w:hAnsi="Times New Roman" w:cs="Calibri"/>
          <w:bCs/>
          <w:noProof/>
        </w:rPr>
      </w:pPr>
    </w:p>
    <w:p w:rsidR="00417B38" w:rsidRPr="000524FA" w:rsidRDefault="00417B38" w:rsidP="00417B38">
      <w:pPr>
        <w:spacing w:before="120" w:line="480" w:lineRule="auto"/>
        <w:jc w:val="both"/>
        <w:rPr>
          <w:rFonts w:ascii="Times New Roman" w:hAnsi="Times New Roman" w:cs="Calibri"/>
          <w:bCs/>
          <w:noProof/>
        </w:rPr>
      </w:pPr>
    </w:p>
    <w:p w:rsidR="00417B38" w:rsidRPr="000524FA" w:rsidRDefault="00417B38" w:rsidP="00417B38">
      <w:pPr>
        <w:spacing w:before="120" w:line="480" w:lineRule="auto"/>
        <w:jc w:val="both"/>
        <w:rPr>
          <w:rFonts w:ascii="Times New Roman" w:hAnsi="Times New Roman" w:cs="Calibri"/>
          <w:bCs/>
          <w:noProof/>
        </w:rPr>
      </w:pPr>
    </w:p>
    <w:p w:rsidR="003B5AE6" w:rsidRDefault="003B5AE6">
      <w:bookmarkStart w:id="0" w:name="_GoBack"/>
      <w:bookmarkEnd w:id="0"/>
    </w:p>
    <w:sectPr w:rsidR="003B5AE6" w:rsidSect="00A12A89">
      <w:footerReference w:type="default" r:id="rId5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A89" w:rsidRPr="004E175D" w:rsidRDefault="00592287">
    <w:pPr>
      <w:pStyle w:val="Footer"/>
      <w:jc w:val="center"/>
      <w:rPr>
        <w:rFonts w:ascii="Times New Roman" w:hAnsi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417B38" w:rsidRPr="00417B38">
      <w:rPr>
        <w:rFonts w:ascii="Times New Roman" w:hAnsi="Times New Roman"/>
        <w:noProof/>
      </w:rPr>
      <w:t>1</w:t>
    </w:r>
    <w:r>
      <w:fldChar w:fldCharType="end"/>
    </w:r>
  </w:p>
  <w:p w:rsidR="00A12A89" w:rsidRPr="004E175D" w:rsidRDefault="00592287">
    <w:pPr>
      <w:pStyle w:val="Footer"/>
      <w:rPr>
        <w:rFonts w:ascii="Times New Roman" w:hAnsi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B38"/>
    <w:rsid w:val="003B5AE6"/>
    <w:rsid w:val="00417B38"/>
    <w:rsid w:val="0059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B38"/>
    <w:rPr>
      <w:rFonts w:ascii="Calibri" w:eastAsia="Cambria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17B38"/>
    <w:pPr>
      <w:tabs>
        <w:tab w:val="center" w:pos="4680"/>
        <w:tab w:val="right" w:pos="9360"/>
      </w:tabs>
      <w:spacing w:after="0" w:line="240" w:lineRule="auto"/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417B38"/>
    <w:rPr>
      <w:rFonts w:ascii="Calibri" w:eastAsia="Cambria" w:hAnsi="Calibri" w:cs="Times New Roman"/>
      <w:lang w:val="x-none" w:eastAsia="x-none"/>
    </w:rPr>
  </w:style>
  <w:style w:type="character" w:customStyle="1" w:styleId="apple-style-span">
    <w:name w:val="apple-style-span"/>
    <w:basedOn w:val="DefaultParagraphFont"/>
    <w:rsid w:val="00417B38"/>
  </w:style>
  <w:style w:type="character" w:customStyle="1" w:styleId="apple-converted-space">
    <w:name w:val="apple-converted-space"/>
    <w:basedOn w:val="DefaultParagraphFont"/>
    <w:rsid w:val="00417B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B38"/>
    <w:rPr>
      <w:rFonts w:ascii="Calibri" w:eastAsia="Cambria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17B38"/>
    <w:pPr>
      <w:tabs>
        <w:tab w:val="center" w:pos="4680"/>
        <w:tab w:val="right" w:pos="9360"/>
      </w:tabs>
      <w:spacing w:after="0" w:line="240" w:lineRule="auto"/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417B38"/>
    <w:rPr>
      <w:rFonts w:ascii="Calibri" w:eastAsia="Cambria" w:hAnsi="Calibri" w:cs="Times New Roman"/>
      <w:lang w:val="x-none" w:eastAsia="x-none"/>
    </w:rPr>
  </w:style>
  <w:style w:type="character" w:customStyle="1" w:styleId="apple-style-span">
    <w:name w:val="apple-style-span"/>
    <w:basedOn w:val="DefaultParagraphFont"/>
    <w:rsid w:val="00417B38"/>
  </w:style>
  <w:style w:type="character" w:customStyle="1" w:styleId="apple-converted-space">
    <w:name w:val="apple-converted-space"/>
    <w:basedOn w:val="DefaultParagraphFont"/>
    <w:rsid w:val="00417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1470</Words>
  <Characters>8383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Crecy-Lagard,Valerie</dc:creator>
  <cp:lastModifiedBy>De Crecy-Lagard,Valerie</cp:lastModifiedBy>
  <cp:revision>2</cp:revision>
  <dcterms:created xsi:type="dcterms:W3CDTF">2011-10-10T18:10:00Z</dcterms:created>
  <dcterms:modified xsi:type="dcterms:W3CDTF">2011-10-10T18:10:00Z</dcterms:modified>
</cp:coreProperties>
</file>